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3A9A6B4" w14:textId="77777777" w:rsidR="000D684D" w:rsidRPr="000D684D" w:rsidRDefault="000D684D" w:rsidP="000D684D">
      <w:pPr>
        <w:pBdr>
          <w:top w:val="single" w:sz="12" w:space="1" w:color="auto"/>
          <w:left w:val="single" w:sz="12" w:space="4" w:color="auto"/>
          <w:bottom w:val="single" w:sz="12" w:space="1" w:color="auto"/>
          <w:right w:val="single" w:sz="12" w:space="4" w:color="auto"/>
        </w:pBdr>
        <w:spacing w:after="0"/>
        <w:ind w:left="2268" w:hanging="2268"/>
        <w:rPr>
          <w:rFonts w:ascii="Arial" w:hAnsi="Arial" w:cs="Arial"/>
          <w:b/>
          <w:sz w:val="8"/>
          <w:szCs w:val="8"/>
        </w:rPr>
      </w:pPr>
    </w:p>
    <w:p w14:paraId="3E6D1F6F" w14:textId="12FD2A32" w:rsidR="007F3B29" w:rsidRPr="00A83BD4" w:rsidRDefault="00E0130E" w:rsidP="000D684D">
      <w:pPr>
        <w:pBdr>
          <w:top w:val="single" w:sz="12" w:space="1" w:color="auto"/>
          <w:left w:val="single" w:sz="12" w:space="4" w:color="auto"/>
          <w:bottom w:val="single" w:sz="12" w:space="1" w:color="auto"/>
          <w:right w:val="single" w:sz="12" w:space="4" w:color="auto"/>
        </w:pBdr>
        <w:spacing w:after="0"/>
        <w:ind w:left="2268" w:hanging="2268"/>
        <w:rPr>
          <w:rFonts w:ascii="Arial" w:hAnsi="Arial" w:cs="Arial"/>
          <w:b/>
          <w:sz w:val="26"/>
          <w:szCs w:val="26"/>
        </w:rPr>
      </w:pPr>
      <w:r w:rsidRPr="00596402">
        <w:rPr>
          <w:rFonts w:ascii="Arial" w:hAnsi="Arial" w:cs="Arial"/>
          <w:b/>
          <w:sz w:val="26"/>
          <w:szCs w:val="26"/>
        </w:rPr>
        <w:t>Title</w:t>
      </w:r>
      <w:r w:rsidR="005C5CC8" w:rsidRPr="00596402">
        <w:rPr>
          <w:rFonts w:ascii="Arial" w:hAnsi="Arial" w:cs="Arial"/>
          <w:b/>
          <w:sz w:val="26"/>
          <w:szCs w:val="26"/>
        </w:rPr>
        <w:t>:</w:t>
      </w:r>
      <w:r w:rsidR="005C5CC8" w:rsidRPr="00596402">
        <w:rPr>
          <w:rFonts w:ascii="Arial" w:hAnsi="Arial" w:cs="Arial"/>
          <w:b/>
          <w:sz w:val="26"/>
          <w:szCs w:val="26"/>
        </w:rPr>
        <w:tab/>
        <w:t xml:space="preserve">Report on the facilitation and moderation of </w:t>
      </w:r>
      <w:r w:rsidR="00A3785C" w:rsidRPr="00596402">
        <w:rPr>
          <w:rFonts w:ascii="Arial" w:hAnsi="Arial" w:cs="Arial"/>
          <w:b/>
          <w:sz w:val="26"/>
          <w:szCs w:val="26"/>
        </w:rPr>
        <w:t>a</w:t>
      </w:r>
      <w:r w:rsidR="005C5CC8" w:rsidRPr="00596402">
        <w:rPr>
          <w:rFonts w:ascii="Arial" w:hAnsi="Arial" w:cs="Arial"/>
          <w:b/>
          <w:sz w:val="26"/>
          <w:szCs w:val="26"/>
        </w:rPr>
        <w:t xml:space="preserve"> </w:t>
      </w:r>
      <w:r w:rsidR="00C92A35">
        <w:rPr>
          <w:rFonts w:ascii="Arial" w:hAnsi="Arial" w:cs="Arial"/>
          <w:b/>
          <w:sz w:val="26"/>
          <w:szCs w:val="26"/>
        </w:rPr>
        <w:t>t</w:t>
      </w:r>
      <w:r w:rsidR="00C92A35" w:rsidRPr="00C92A35">
        <w:rPr>
          <w:rFonts w:ascii="Arial" w:hAnsi="Arial" w:cs="Arial"/>
          <w:b/>
          <w:sz w:val="26"/>
          <w:szCs w:val="26"/>
        </w:rPr>
        <w:t xml:space="preserve">raining </w:t>
      </w:r>
      <w:r w:rsidR="005C5CC8" w:rsidRPr="00596402">
        <w:rPr>
          <w:rFonts w:ascii="Arial" w:hAnsi="Arial" w:cs="Arial"/>
          <w:b/>
          <w:sz w:val="26"/>
          <w:szCs w:val="26"/>
        </w:rPr>
        <w:t>write-shop in</w:t>
      </w:r>
      <w:r w:rsidR="005C5CC8" w:rsidRPr="00A83BD4">
        <w:rPr>
          <w:rFonts w:ascii="Arial" w:hAnsi="Arial" w:cs="Arial"/>
          <w:b/>
          <w:sz w:val="26"/>
          <w:szCs w:val="26"/>
        </w:rPr>
        <w:t xml:space="preserve"> Entebbe, Uganda </w:t>
      </w:r>
      <w:r w:rsidR="00C93041">
        <w:rPr>
          <w:rFonts w:ascii="Arial" w:hAnsi="Arial" w:cs="Arial"/>
          <w:b/>
          <w:sz w:val="26"/>
          <w:szCs w:val="26"/>
        </w:rPr>
        <w:t>(</w:t>
      </w:r>
      <w:r w:rsidR="001845AE">
        <w:rPr>
          <w:rFonts w:ascii="Arial" w:hAnsi="Arial" w:cs="Arial"/>
          <w:b/>
          <w:sz w:val="26"/>
          <w:szCs w:val="26"/>
        </w:rPr>
        <w:t>11-15 July</w:t>
      </w:r>
      <w:r w:rsidR="00C92A35" w:rsidRPr="00C92A35">
        <w:rPr>
          <w:rFonts w:ascii="Arial" w:hAnsi="Arial" w:cs="Arial"/>
          <w:b/>
          <w:sz w:val="26"/>
          <w:szCs w:val="26"/>
        </w:rPr>
        <w:t xml:space="preserve"> 2016</w:t>
      </w:r>
      <w:r w:rsidR="005C5CC8" w:rsidRPr="00A83BD4">
        <w:rPr>
          <w:rFonts w:ascii="Arial" w:hAnsi="Arial" w:cs="Arial"/>
          <w:b/>
          <w:sz w:val="26"/>
          <w:szCs w:val="26"/>
        </w:rPr>
        <w:t>)</w:t>
      </w:r>
      <w:r w:rsidR="001E2D06" w:rsidRPr="001E2D06">
        <w:rPr>
          <w:rFonts w:ascii="Arial" w:hAnsi="Arial" w:cs="Arial"/>
          <w:b/>
          <w:sz w:val="26"/>
          <w:szCs w:val="26"/>
        </w:rPr>
        <w:t xml:space="preserve"> </w:t>
      </w:r>
      <w:r w:rsidR="0020330F">
        <w:rPr>
          <w:rFonts w:ascii="Arial" w:hAnsi="Arial" w:cs="Arial"/>
          <w:b/>
          <w:sz w:val="26"/>
          <w:szCs w:val="26"/>
        </w:rPr>
        <w:t xml:space="preserve">and in Accra, Ghana (18-22 July 2016) </w:t>
      </w:r>
      <w:r w:rsidR="00C92A35" w:rsidRPr="00C92A35">
        <w:rPr>
          <w:rFonts w:ascii="Arial" w:hAnsi="Arial" w:cs="Arial"/>
          <w:b/>
          <w:sz w:val="26"/>
          <w:szCs w:val="26"/>
        </w:rPr>
        <w:t xml:space="preserve">in ‘Project development, implementation and </w:t>
      </w:r>
      <w:r w:rsidR="00E73B84">
        <w:rPr>
          <w:rFonts w:ascii="Arial" w:hAnsi="Arial" w:cs="Arial"/>
          <w:b/>
          <w:sz w:val="26"/>
          <w:szCs w:val="26"/>
        </w:rPr>
        <w:t>impacts’</w:t>
      </w:r>
      <w:r w:rsidR="00C92A35" w:rsidRPr="00C92A35">
        <w:rPr>
          <w:rFonts w:ascii="Arial" w:hAnsi="Arial" w:cs="Arial"/>
          <w:b/>
          <w:sz w:val="26"/>
          <w:szCs w:val="26"/>
        </w:rPr>
        <w:t xml:space="preserve"> with a focus on the </w:t>
      </w:r>
      <w:r w:rsidR="00E73B84">
        <w:rPr>
          <w:rFonts w:ascii="Arial" w:hAnsi="Arial" w:cs="Arial"/>
          <w:b/>
          <w:sz w:val="26"/>
          <w:szCs w:val="26"/>
        </w:rPr>
        <w:t>African</w:t>
      </w:r>
      <w:r w:rsidR="00C92A35" w:rsidRPr="00C92A35">
        <w:rPr>
          <w:rFonts w:ascii="Arial" w:hAnsi="Arial" w:cs="Arial"/>
          <w:b/>
          <w:sz w:val="26"/>
          <w:szCs w:val="26"/>
        </w:rPr>
        <w:t xml:space="preserve"> Union </w:t>
      </w:r>
      <w:r w:rsidR="00E73B84">
        <w:rPr>
          <w:rFonts w:ascii="Arial" w:hAnsi="Arial" w:cs="Arial"/>
          <w:b/>
          <w:sz w:val="26"/>
          <w:szCs w:val="26"/>
        </w:rPr>
        <w:t xml:space="preserve">Research Grant II </w:t>
      </w:r>
      <w:r w:rsidR="00C92A35" w:rsidRPr="00C92A35">
        <w:rPr>
          <w:rFonts w:ascii="Arial" w:hAnsi="Arial" w:cs="Arial"/>
          <w:b/>
          <w:sz w:val="26"/>
          <w:szCs w:val="26"/>
        </w:rPr>
        <w:t>(</w:t>
      </w:r>
      <w:r w:rsidR="00E73B84">
        <w:rPr>
          <w:rFonts w:ascii="Arial" w:hAnsi="Arial" w:cs="Arial"/>
          <w:b/>
          <w:sz w:val="26"/>
          <w:szCs w:val="26"/>
        </w:rPr>
        <w:t>AURG)</w:t>
      </w:r>
      <w:r w:rsidR="00C92A35" w:rsidRPr="00C92A35">
        <w:rPr>
          <w:rFonts w:ascii="Arial" w:hAnsi="Arial" w:cs="Arial"/>
          <w:b/>
          <w:sz w:val="26"/>
          <w:szCs w:val="26"/>
        </w:rPr>
        <w:t xml:space="preserve"> 2016 Call for Proposals</w:t>
      </w:r>
    </w:p>
    <w:p w14:paraId="7B5BA935" w14:textId="77777777" w:rsidR="00795B1A" w:rsidRPr="00A83BD4" w:rsidRDefault="00795B1A" w:rsidP="000D684D">
      <w:pPr>
        <w:pBdr>
          <w:top w:val="single" w:sz="12" w:space="1" w:color="auto"/>
          <w:left w:val="single" w:sz="12" w:space="4" w:color="auto"/>
          <w:bottom w:val="single" w:sz="12" w:space="1" w:color="auto"/>
          <w:right w:val="single" w:sz="12" w:space="4" w:color="auto"/>
        </w:pBdr>
        <w:spacing w:after="0"/>
        <w:ind w:left="2268" w:hanging="2268"/>
        <w:rPr>
          <w:rFonts w:ascii="Arial" w:hAnsi="Arial" w:cs="Arial"/>
          <w:b/>
          <w:sz w:val="26"/>
          <w:szCs w:val="26"/>
        </w:rPr>
      </w:pPr>
    </w:p>
    <w:p w14:paraId="2D99DBE2" w14:textId="77777777" w:rsidR="005C5CC8" w:rsidRPr="00CF11B5" w:rsidRDefault="005C5CC8" w:rsidP="000D684D">
      <w:pPr>
        <w:pBdr>
          <w:top w:val="single" w:sz="12" w:space="1" w:color="auto"/>
          <w:left w:val="single" w:sz="12" w:space="4" w:color="auto"/>
          <w:bottom w:val="single" w:sz="12" w:space="1" w:color="auto"/>
          <w:right w:val="single" w:sz="12" w:space="4" w:color="auto"/>
        </w:pBdr>
        <w:spacing w:after="0"/>
        <w:ind w:left="2268" w:hanging="2268"/>
        <w:rPr>
          <w:rFonts w:ascii="Arial" w:hAnsi="Arial" w:cs="Arial"/>
          <w:b/>
          <w:sz w:val="26"/>
          <w:szCs w:val="26"/>
          <w:lang w:val="de-DE"/>
        </w:rPr>
      </w:pPr>
      <w:r w:rsidRPr="00CF11B5">
        <w:rPr>
          <w:rFonts w:ascii="Arial" w:hAnsi="Arial" w:cs="Arial"/>
          <w:b/>
          <w:sz w:val="26"/>
          <w:szCs w:val="26"/>
          <w:lang w:val="de-DE"/>
        </w:rPr>
        <w:t>Client:</w:t>
      </w:r>
      <w:r w:rsidRPr="00CF11B5">
        <w:rPr>
          <w:rFonts w:ascii="Arial" w:hAnsi="Arial" w:cs="Arial"/>
          <w:b/>
          <w:sz w:val="26"/>
          <w:szCs w:val="26"/>
          <w:lang w:val="de-DE"/>
        </w:rPr>
        <w:tab/>
        <w:t xml:space="preserve">RUFORUM, </w:t>
      </w:r>
      <w:r w:rsidR="00C93041" w:rsidRPr="00CF11B5">
        <w:rPr>
          <w:rFonts w:ascii="Arial" w:hAnsi="Arial" w:cs="Arial"/>
          <w:b/>
          <w:sz w:val="26"/>
          <w:szCs w:val="26"/>
          <w:lang w:val="de-DE"/>
        </w:rPr>
        <w:t xml:space="preserve">Kampala, </w:t>
      </w:r>
      <w:r w:rsidRPr="00CF11B5">
        <w:rPr>
          <w:rFonts w:ascii="Arial" w:hAnsi="Arial" w:cs="Arial"/>
          <w:b/>
          <w:sz w:val="26"/>
          <w:szCs w:val="26"/>
          <w:lang w:val="de-DE"/>
        </w:rPr>
        <w:t>Uganda</w:t>
      </w:r>
    </w:p>
    <w:p w14:paraId="029530C4" w14:textId="57CC686D" w:rsidR="00795B1A" w:rsidRPr="00CF11B5" w:rsidRDefault="00795B1A" w:rsidP="000D684D">
      <w:pPr>
        <w:pBdr>
          <w:top w:val="single" w:sz="12" w:space="1" w:color="auto"/>
          <w:left w:val="single" w:sz="12" w:space="4" w:color="auto"/>
          <w:bottom w:val="single" w:sz="12" w:space="1" w:color="auto"/>
          <w:right w:val="single" w:sz="12" w:space="4" w:color="auto"/>
        </w:pBdr>
        <w:tabs>
          <w:tab w:val="left" w:pos="3640"/>
        </w:tabs>
        <w:spacing w:after="0"/>
        <w:ind w:left="2268" w:hanging="2268"/>
        <w:rPr>
          <w:rFonts w:ascii="Arial" w:hAnsi="Arial" w:cs="Arial"/>
          <w:b/>
          <w:sz w:val="26"/>
          <w:szCs w:val="26"/>
          <w:lang w:val="de-DE"/>
        </w:rPr>
      </w:pPr>
    </w:p>
    <w:p w14:paraId="307C8381" w14:textId="77777777" w:rsidR="005C5CC8" w:rsidRPr="00A83BD4" w:rsidRDefault="005C5CC8" w:rsidP="000D684D">
      <w:pPr>
        <w:pBdr>
          <w:top w:val="single" w:sz="12" w:space="1" w:color="auto"/>
          <w:left w:val="single" w:sz="12" w:space="4" w:color="auto"/>
          <w:bottom w:val="single" w:sz="12" w:space="1" w:color="auto"/>
          <w:right w:val="single" w:sz="12" w:space="4" w:color="auto"/>
        </w:pBdr>
        <w:spacing w:after="0"/>
        <w:ind w:left="2268" w:hanging="2268"/>
        <w:rPr>
          <w:rFonts w:ascii="Arial" w:hAnsi="Arial" w:cs="Arial"/>
          <w:b/>
          <w:sz w:val="26"/>
          <w:szCs w:val="26"/>
          <w:lang w:val="de-DE"/>
        </w:rPr>
      </w:pPr>
      <w:r w:rsidRPr="00A83BD4">
        <w:rPr>
          <w:rFonts w:ascii="Arial" w:hAnsi="Arial" w:cs="Arial"/>
          <w:b/>
          <w:sz w:val="26"/>
          <w:szCs w:val="26"/>
          <w:lang w:val="de-DE"/>
        </w:rPr>
        <w:t>Author:</w:t>
      </w:r>
      <w:r w:rsidRPr="00A83BD4">
        <w:rPr>
          <w:rFonts w:ascii="Arial" w:hAnsi="Arial" w:cs="Arial"/>
          <w:b/>
          <w:sz w:val="26"/>
          <w:szCs w:val="26"/>
          <w:lang w:val="de-DE"/>
        </w:rPr>
        <w:tab/>
        <w:t>Gerard den Ouden</w:t>
      </w:r>
    </w:p>
    <w:p w14:paraId="33CDBD77" w14:textId="77777777" w:rsidR="00795B1A" w:rsidRPr="00A83BD4" w:rsidRDefault="00795B1A" w:rsidP="000D684D">
      <w:pPr>
        <w:pBdr>
          <w:top w:val="single" w:sz="12" w:space="1" w:color="auto"/>
          <w:left w:val="single" w:sz="12" w:space="4" w:color="auto"/>
          <w:bottom w:val="single" w:sz="12" w:space="1" w:color="auto"/>
          <w:right w:val="single" w:sz="12" w:space="4" w:color="auto"/>
        </w:pBdr>
        <w:spacing w:after="0"/>
        <w:ind w:left="2268" w:hanging="2268"/>
        <w:rPr>
          <w:rFonts w:ascii="Arial" w:hAnsi="Arial" w:cs="Arial"/>
          <w:b/>
          <w:sz w:val="26"/>
          <w:szCs w:val="26"/>
          <w:lang w:val="de-DE"/>
        </w:rPr>
      </w:pPr>
    </w:p>
    <w:p w14:paraId="76EA414A" w14:textId="5C7EBAC7" w:rsidR="005C5CC8" w:rsidRDefault="005C5CC8" w:rsidP="000D684D">
      <w:pPr>
        <w:pBdr>
          <w:top w:val="single" w:sz="12" w:space="1" w:color="auto"/>
          <w:left w:val="single" w:sz="12" w:space="4" w:color="auto"/>
          <w:bottom w:val="single" w:sz="12" w:space="1" w:color="auto"/>
          <w:right w:val="single" w:sz="12" w:space="4" w:color="auto"/>
        </w:pBdr>
        <w:spacing w:after="0"/>
        <w:ind w:left="2268" w:hanging="2268"/>
        <w:rPr>
          <w:rFonts w:ascii="Arial" w:hAnsi="Arial" w:cs="Arial"/>
          <w:b/>
          <w:sz w:val="26"/>
          <w:szCs w:val="26"/>
        </w:rPr>
      </w:pPr>
      <w:r w:rsidRPr="00A83BD4">
        <w:rPr>
          <w:rFonts w:ascii="Arial" w:hAnsi="Arial" w:cs="Arial"/>
          <w:b/>
          <w:sz w:val="26"/>
          <w:szCs w:val="26"/>
        </w:rPr>
        <w:t>Date:</w:t>
      </w:r>
      <w:r w:rsidRPr="00A83BD4">
        <w:rPr>
          <w:rFonts w:ascii="Arial" w:hAnsi="Arial" w:cs="Arial"/>
          <w:b/>
          <w:sz w:val="26"/>
          <w:szCs w:val="26"/>
        </w:rPr>
        <w:tab/>
      </w:r>
      <w:r w:rsidR="002347D4" w:rsidRPr="002347D4">
        <w:rPr>
          <w:rFonts w:ascii="Arial" w:hAnsi="Arial" w:cs="Arial"/>
          <w:b/>
          <w:sz w:val="26"/>
          <w:szCs w:val="26"/>
        </w:rPr>
        <w:t>27 October</w:t>
      </w:r>
      <w:r w:rsidR="00C92A35" w:rsidRPr="002347D4">
        <w:rPr>
          <w:rFonts w:ascii="Arial" w:hAnsi="Arial" w:cs="Arial"/>
          <w:b/>
          <w:sz w:val="26"/>
          <w:szCs w:val="26"/>
        </w:rPr>
        <w:t xml:space="preserve"> 2016</w:t>
      </w:r>
    </w:p>
    <w:p w14:paraId="13D7A387" w14:textId="77777777" w:rsidR="000D684D" w:rsidRPr="000D684D" w:rsidRDefault="000D684D" w:rsidP="000D684D">
      <w:pPr>
        <w:pBdr>
          <w:top w:val="single" w:sz="12" w:space="1" w:color="auto"/>
          <w:left w:val="single" w:sz="12" w:space="4" w:color="auto"/>
          <w:bottom w:val="single" w:sz="12" w:space="1" w:color="auto"/>
          <w:right w:val="single" w:sz="12" w:space="4" w:color="auto"/>
        </w:pBdr>
        <w:spacing w:after="0"/>
        <w:ind w:left="2268" w:hanging="2268"/>
        <w:rPr>
          <w:rFonts w:ascii="Arial" w:hAnsi="Arial" w:cs="Arial"/>
          <w:b/>
          <w:sz w:val="8"/>
          <w:szCs w:val="8"/>
        </w:rPr>
      </w:pPr>
    </w:p>
    <w:p w14:paraId="52A93E65" w14:textId="77777777" w:rsidR="005C5CC8" w:rsidRPr="000D684D" w:rsidRDefault="005C5CC8" w:rsidP="000D684D">
      <w:pPr>
        <w:spacing w:after="0"/>
        <w:ind w:left="2268" w:hanging="2268"/>
        <w:rPr>
          <w:rFonts w:ascii="Arial" w:hAnsi="Arial" w:cs="Arial"/>
        </w:rPr>
      </w:pPr>
    </w:p>
    <w:p w14:paraId="2E3BC1CA" w14:textId="65DB2075" w:rsidR="003E4226" w:rsidRDefault="00E73B84" w:rsidP="000D684D">
      <w:pPr>
        <w:spacing w:after="0"/>
        <w:jc w:val="center"/>
        <w:rPr>
          <w:rFonts w:ascii="Arial" w:hAnsi="Arial" w:cs="Arial"/>
          <w:b/>
        </w:rPr>
      </w:pPr>
      <w:r>
        <w:rPr>
          <w:rFonts w:ascii="Arial" w:hAnsi="Arial" w:cs="Arial"/>
          <w:b/>
          <w:noProof/>
          <w:lang w:eastAsia="en-GB"/>
        </w:rPr>
        <w:drawing>
          <wp:inline distT="0" distB="0" distL="0" distR="0" wp14:anchorId="5A043977" wp14:editId="6FBA209B">
            <wp:extent cx="5157216" cy="2606040"/>
            <wp:effectExtent l="0" t="0" r="5715" b="3810"/>
            <wp:docPr id="2" name="Picture 2" descr="D:\Pictures\Workshops\Uganda-Entebbe_Workshop_2016-07\Entebbe_Jul2016_Day 1e_Gro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Workshops\Uganda-Entebbe_Workshop_2016-07\Entebbe_Jul2016_Day 1e_Group.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157216" cy="2606040"/>
                    </a:xfrm>
                    <a:prstGeom prst="rect">
                      <a:avLst/>
                    </a:prstGeom>
                    <a:noFill/>
                    <a:ln>
                      <a:noFill/>
                    </a:ln>
                  </pic:spPr>
                </pic:pic>
              </a:graphicData>
            </a:graphic>
          </wp:inline>
        </w:drawing>
      </w:r>
    </w:p>
    <w:p w14:paraId="45862212" w14:textId="0E813870" w:rsidR="000D684D" w:rsidRDefault="00963B63" w:rsidP="000D684D">
      <w:pPr>
        <w:spacing w:after="0"/>
        <w:jc w:val="center"/>
        <w:rPr>
          <w:rFonts w:ascii="Arial" w:hAnsi="Arial" w:cs="Arial"/>
          <w:b/>
        </w:rPr>
      </w:pPr>
      <w:r>
        <w:rPr>
          <w:rFonts w:ascii="Arial" w:hAnsi="Arial" w:cs="Arial"/>
          <w:b/>
        </w:rPr>
        <w:t>Write-shop p</w:t>
      </w:r>
      <w:r w:rsidR="00AB71AB">
        <w:rPr>
          <w:rFonts w:ascii="Arial" w:hAnsi="Arial" w:cs="Arial"/>
          <w:b/>
        </w:rPr>
        <w:t xml:space="preserve">articipants </w:t>
      </w:r>
      <w:r>
        <w:rPr>
          <w:rFonts w:ascii="Arial" w:hAnsi="Arial" w:cs="Arial"/>
          <w:b/>
        </w:rPr>
        <w:t>at the</w:t>
      </w:r>
      <w:r w:rsidRPr="00963B63">
        <w:rPr>
          <w:rFonts w:ascii="Arial" w:hAnsi="Arial" w:cs="Arial"/>
          <w:b/>
        </w:rPr>
        <w:t xml:space="preserve"> </w:t>
      </w:r>
      <w:r w:rsidRPr="006D2DB2">
        <w:rPr>
          <w:rFonts w:ascii="Arial" w:hAnsi="Arial" w:cs="Arial"/>
          <w:b/>
        </w:rPr>
        <w:t>Imperial Botanical Beach Hote</w:t>
      </w:r>
      <w:r>
        <w:rPr>
          <w:rFonts w:ascii="Arial" w:hAnsi="Arial" w:cs="Arial"/>
          <w:b/>
        </w:rPr>
        <w:t>l,</w:t>
      </w:r>
      <w:r w:rsidR="00AB71AB">
        <w:rPr>
          <w:rFonts w:ascii="Arial" w:hAnsi="Arial" w:cs="Arial"/>
          <w:b/>
        </w:rPr>
        <w:t xml:space="preserve"> </w:t>
      </w:r>
      <w:r w:rsidR="00EA132F">
        <w:rPr>
          <w:rFonts w:ascii="Arial" w:hAnsi="Arial" w:cs="Arial"/>
          <w:b/>
        </w:rPr>
        <w:t>Entebbe</w:t>
      </w:r>
      <w:r w:rsidR="00F854E9">
        <w:rPr>
          <w:rFonts w:ascii="Arial" w:hAnsi="Arial" w:cs="Arial"/>
          <w:b/>
        </w:rPr>
        <w:t>, Uganda</w:t>
      </w:r>
    </w:p>
    <w:p w14:paraId="45D5F583" w14:textId="77777777" w:rsidR="00795B1A" w:rsidRDefault="00795B1A" w:rsidP="000D684D">
      <w:pPr>
        <w:spacing w:after="0"/>
        <w:jc w:val="center"/>
        <w:rPr>
          <w:rFonts w:ascii="Arial" w:hAnsi="Arial" w:cs="Arial"/>
          <w:b/>
        </w:rPr>
      </w:pPr>
    </w:p>
    <w:p w14:paraId="0DD90C84" w14:textId="2BA1D390" w:rsidR="0020330F" w:rsidRDefault="00F854E9" w:rsidP="000D684D">
      <w:pPr>
        <w:spacing w:after="0"/>
        <w:jc w:val="center"/>
        <w:rPr>
          <w:rFonts w:ascii="Arial" w:hAnsi="Arial" w:cs="Arial"/>
          <w:b/>
        </w:rPr>
      </w:pPr>
      <w:r>
        <w:rPr>
          <w:rFonts w:ascii="Arial" w:hAnsi="Arial" w:cs="Arial"/>
          <w:b/>
          <w:noProof/>
          <w:lang w:eastAsia="en-GB"/>
        </w:rPr>
        <w:drawing>
          <wp:inline distT="0" distB="0" distL="0" distR="0" wp14:anchorId="267B3650" wp14:editId="074591FB">
            <wp:extent cx="5102352" cy="3127248"/>
            <wp:effectExtent l="0" t="0" r="3175" b="0"/>
            <wp:docPr id="4" name="Picture 4" descr="D:\Pictures\Workshops\Ghana-Accra_Workshop_2016-07\Accra_Jul2016_Day 1e_Gro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Workshops\Ghana-Accra_Workshop_2016-07\Accra_Jul2016_Day 1e_Group.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102352" cy="3127248"/>
                    </a:xfrm>
                    <a:prstGeom prst="rect">
                      <a:avLst/>
                    </a:prstGeom>
                    <a:noFill/>
                    <a:ln>
                      <a:noFill/>
                    </a:ln>
                  </pic:spPr>
                </pic:pic>
              </a:graphicData>
            </a:graphic>
          </wp:inline>
        </w:drawing>
      </w:r>
    </w:p>
    <w:p w14:paraId="3C388EC9" w14:textId="5418B652" w:rsidR="00AB71AB" w:rsidRDefault="00F854E9" w:rsidP="00F854E9">
      <w:pPr>
        <w:spacing w:after="0"/>
        <w:jc w:val="center"/>
        <w:rPr>
          <w:rFonts w:ascii="Arial" w:hAnsi="Arial" w:cs="Arial"/>
          <w:b/>
        </w:rPr>
      </w:pPr>
      <w:r>
        <w:rPr>
          <w:rFonts w:ascii="Arial" w:hAnsi="Arial" w:cs="Arial"/>
          <w:b/>
        </w:rPr>
        <w:lastRenderedPageBreak/>
        <w:t xml:space="preserve">Write-shop participants at </w:t>
      </w:r>
      <w:r w:rsidR="001B134D">
        <w:rPr>
          <w:rFonts w:ascii="Arial" w:hAnsi="Arial" w:cs="Arial"/>
          <w:b/>
        </w:rPr>
        <w:t>Forum for Agricultural Research in Africa (</w:t>
      </w:r>
      <w:r>
        <w:rPr>
          <w:rFonts w:ascii="Arial" w:hAnsi="Arial" w:cs="Arial"/>
          <w:b/>
        </w:rPr>
        <w:t>FARA</w:t>
      </w:r>
      <w:r w:rsidR="001B134D">
        <w:rPr>
          <w:rFonts w:ascii="Arial" w:hAnsi="Arial" w:cs="Arial"/>
          <w:b/>
        </w:rPr>
        <w:t>) Secretariat</w:t>
      </w:r>
      <w:r>
        <w:rPr>
          <w:rFonts w:ascii="Arial" w:hAnsi="Arial" w:cs="Arial"/>
          <w:b/>
        </w:rPr>
        <w:t>, Accra, Ghana</w:t>
      </w:r>
      <w:r w:rsidR="003E4226">
        <w:rPr>
          <w:rFonts w:ascii="Arial" w:hAnsi="Arial" w:cs="Arial"/>
          <w:b/>
        </w:rPr>
        <w:br w:type="page"/>
      </w:r>
    </w:p>
    <w:p w14:paraId="0A728BD6" w14:textId="77777777" w:rsidR="00735527" w:rsidRDefault="00735527" w:rsidP="00735527">
      <w:pPr>
        <w:jc w:val="center"/>
        <w:rPr>
          <w:rFonts w:ascii="Arial" w:hAnsi="Arial" w:cs="Arial"/>
          <w:b/>
          <w:sz w:val="32"/>
          <w:szCs w:val="32"/>
        </w:rPr>
      </w:pPr>
      <w:r>
        <w:rPr>
          <w:rFonts w:ascii="Arial" w:hAnsi="Arial" w:cs="Arial"/>
          <w:b/>
          <w:sz w:val="32"/>
          <w:szCs w:val="32"/>
        </w:rPr>
        <w:lastRenderedPageBreak/>
        <w:t>Table of contents</w:t>
      </w:r>
    </w:p>
    <w:p w14:paraId="676B4AE2" w14:textId="77777777" w:rsidR="00D72DA5" w:rsidRDefault="00D72DA5" w:rsidP="00D35E32">
      <w:pPr>
        <w:tabs>
          <w:tab w:val="right" w:pos="9639"/>
        </w:tabs>
        <w:spacing w:after="0"/>
        <w:rPr>
          <w:rFonts w:ascii="Arial" w:hAnsi="Arial" w:cs="Arial"/>
          <w:b/>
          <w:sz w:val="24"/>
          <w:szCs w:val="24"/>
        </w:rPr>
      </w:pPr>
    </w:p>
    <w:p w14:paraId="4A207641" w14:textId="003841C0" w:rsidR="00430F6F" w:rsidRDefault="00430F6F" w:rsidP="00735527">
      <w:pPr>
        <w:tabs>
          <w:tab w:val="right" w:pos="9639"/>
        </w:tabs>
        <w:spacing w:after="120"/>
        <w:rPr>
          <w:rFonts w:ascii="Arial" w:hAnsi="Arial" w:cs="Arial"/>
          <w:b/>
          <w:sz w:val="24"/>
          <w:szCs w:val="24"/>
        </w:rPr>
      </w:pPr>
      <w:r>
        <w:rPr>
          <w:rFonts w:ascii="Arial" w:hAnsi="Arial" w:cs="Arial"/>
          <w:b/>
          <w:sz w:val="24"/>
          <w:szCs w:val="24"/>
        </w:rPr>
        <w:t>Executive summary</w:t>
      </w:r>
      <w:r>
        <w:rPr>
          <w:rFonts w:ascii="Arial" w:hAnsi="Arial" w:cs="Arial"/>
          <w:b/>
          <w:sz w:val="24"/>
          <w:szCs w:val="24"/>
        </w:rPr>
        <w:tab/>
        <w:t>3</w:t>
      </w:r>
    </w:p>
    <w:p w14:paraId="1A24BE82" w14:textId="74CFD0B7" w:rsidR="00007EF6" w:rsidRDefault="003E4226" w:rsidP="00735527">
      <w:pPr>
        <w:tabs>
          <w:tab w:val="right" w:pos="9639"/>
        </w:tabs>
        <w:spacing w:after="120"/>
        <w:rPr>
          <w:rFonts w:ascii="Arial" w:hAnsi="Arial" w:cs="Arial"/>
          <w:b/>
          <w:sz w:val="24"/>
          <w:szCs w:val="24"/>
        </w:rPr>
      </w:pPr>
      <w:r>
        <w:rPr>
          <w:rFonts w:ascii="Arial" w:hAnsi="Arial" w:cs="Arial"/>
          <w:b/>
          <w:sz w:val="24"/>
          <w:szCs w:val="24"/>
        </w:rPr>
        <w:t>1. Context of the write-shop</w:t>
      </w:r>
      <w:r w:rsidR="00165F09">
        <w:rPr>
          <w:rFonts w:ascii="Arial" w:hAnsi="Arial" w:cs="Arial"/>
          <w:b/>
          <w:sz w:val="24"/>
          <w:szCs w:val="24"/>
        </w:rPr>
        <w:t>s</w:t>
      </w:r>
      <w:r w:rsidR="00430F6F">
        <w:rPr>
          <w:rFonts w:ascii="Arial" w:hAnsi="Arial" w:cs="Arial"/>
          <w:b/>
          <w:sz w:val="24"/>
          <w:szCs w:val="24"/>
        </w:rPr>
        <w:tab/>
        <w:t>4</w:t>
      </w:r>
    </w:p>
    <w:p w14:paraId="0EAD451D" w14:textId="089214F4" w:rsidR="00735527" w:rsidRPr="00735527" w:rsidRDefault="00007EF6" w:rsidP="00007EF6">
      <w:pPr>
        <w:tabs>
          <w:tab w:val="right" w:pos="9639"/>
        </w:tabs>
        <w:spacing w:after="120"/>
        <w:ind w:left="284"/>
        <w:rPr>
          <w:rFonts w:ascii="Arial" w:hAnsi="Arial" w:cs="Arial"/>
          <w:b/>
          <w:sz w:val="24"/>
          <w:szCs w:val="24"/>
        </w:rPr>
      </w:pPr>
      <w:r>
        <w:rPr>
          <w:rFonts w:ascii="Arial" w:hAnsi="Arial" w:cs="Arial"/>
          <w:b/>
          <w:sz w:val="24"/>
          <w:szCs w:val="24"/>
        </w:rPr>
        <w:t>1.</w:t>
      </w:r>
      <w:r w:rsidR="00C90181">
        <w:rPr>
          <w:rFonts w:ascii="Arial" w:hAnsi="Arial" w:cs="Arial"/>
          <w:b/>
          <w:sz w:val="24"/>
          <w:szCs w:val="24"/>
        </w:rPr>
        <w:t>1. Background</w:t>
      </w:r>
      <w:r w:rsidR="00C90181">
        <w:rPr>
          <w:rFonts w:ascii="Arial" w:hAnsi="Arial" w:cs="Arial"/>
          <w:b/>
          <w:sz w:val="24"/>
          <w:szCs w:val="24"/>
        </w:rPr>
        <w:tab/>
        <w:t>4</w:t>
      </w:r>
    </w:p>
    <w:p w14:paraId="284132BE" w14:textId="2086A3F0" w:rsidR="00735527" w:rsidRPr="00735527" w:rsidRDefault="00007EF6" w:rsidP="00007EF6">
      <w:pPr>
        <w:tabs>
          <w:tab w:val="right" w:pos="9639"/>
        </w:tabs>
        <w:spacing w:after="120"/>
        <w:ind w:left="284"/>
        <w:rPr>
          <w:rFonts w:ascii="Arial" w:hAnsi="Arial" w:cs="Arial"/>
          <w:b/>
          <w:sz w:val="24"/>
          <w:szCs w:val="24"/>
        </w:rPr>
      </w:pPr>
      <w:r>
        <w:rPr>
          <w:rFonts w:ascii="Arial" w:hAnsi="Arial" w:cs="Arial"/>
          <w:b/>
          <w:sz w:val="24"/>
          <w:szCs w:val="24"/>
        </w:rPr>
        <w:t>1.</w:t>
      </w:r>
      <w:r w:rsidR="00C90181">
        <w:rPr>
          <w:rFonts w:ascii="Arial" w:hAnsi="Arial" w:cs="Arial"/>
          <w:b/>
          <w:sz w:val="24"/>
          <w:szCs w:val="24"/>
        </w:rPr>
        <w:t>2. Objectives</w:t>
      </w:r>
      <w:r w:rsidR="00C90181">
        <w:rPr>
          <w:rFonts w:ascii="Arial" w:hAnsi="Arial" w:cs="Arial"/>
          <w:b/>
          <w:sz w:val="24"/>
          <w:szCs w:val="24"/>
        </w:rPr>
        <w:tab/>
        <w:t>5</w:t>
      </w:r>
    </w:p>
    <w:p w14:paraId="68446841" w14:textId="458CA0DB" w:rsidR="003D2269" w:rsidRDefault="003D2269" w:rsidP="00007EF6">
      <w:pPr>
        <w:tabs>
          <w:tab w:val="right" w:pos="9639"/>
        </w:tabs>
        <w:spacing w:after="120"/>
        <w:ind w:left="284"/>
        <w:rPr>
          <w:rFonts w:ascii="Arial" w:hAnsi="Arial" w:cs="Arial"/>
          <w:b/>
          <w:sz w:val="24"/>
          <w:szCs w:val="24"/>
        </w:rPr>
      </w:pPr>
      <w:r w:rsidRPr="003D2269">
        <w:rPr>
          <w:rFonts w:ascii="Arial" w:hAnsi="Arial" w:cs="Arial"/>
          <w:b/>
          <w:sz w:val="24"/>
          <w:szCs w:val="24"/>
        </w:rPr>
        <w:t>1.3.</w:t>
      </w:r>
      <w:r>
        <w:rPr>
          <w:rFonts w:ascii="Arial" w:hAnsi="Arial" w:cs="Arial"/>
          <w:b/>
          <w:sz w:val="24"/>
          <w:szCs w:val="24"/>
        </w:rPr>
        <w:t xml:space="preserve"> </w:t>
      </w:r>
      <w:r w:rsidRPr="003D2269">
        <w:rPr>
          <w:rFonts w:ascii="Arial" w:hAnsi="Arial" w:cs="Arial"/>
          <w:b/>
          <w:sz w:val="24"/>
          <w:szCs w:val="24"/>
        </w:rPr>
        <w:t>Preparation of participants</w:t>
      </w:r>
      <w:r>
        <w:rPr>
          <w:rFonts w:ascii="Arial" w:hAnsi="Arial" w:cs="Arial"/>
          <w:b/>
          <w:sz w:val="24"/>
          <w:szCs w:val="24"/>
        </w:rPr>
        <w:tab/>
      </w:r>
      <w:r w:rsidR="00C90181">
        <w:rPr>
          <w:rFonts w:ascii="Arial" w:hAnsi="Arial" w:cs="Arial"/>
          <w:b/>
          <w:sz w:val="24"/>
          <w:szCs w:val="24"/>
        </w:rPr>
        <w:t>5</w:t>
      </w:r>
    </w:p>
    <w:p w14:paraId="23607F86" w14:textId="77777777" w:rsidR="00735527" w:rsidRPr="00735527" w:rsidRDefault="00007EF6" w:rsidP="00007EF6">
      <w:pPr>
        <w:tabs>
          <w:tab w:val="right" w:pos="9639"/>
        </w:tabs>
        <w:spacing w:after="120"/>
        <w:ind w:left="284"/>
        <w:rPr>
          <w:rFonts w:ascii="Arial" w:hAnsi="Arial" w:cs="Arial"/>
          <w:b/>
          <w:sz w:val="24"/>
          <w:szCs w:val="24"/>
        </w:rPr>
      </w:pPr>
      <w:r>
        <w:rPr>
          <w:rFonts w:ascii="Arial" w:hAnsi="Arial" w:cs="Arial"/>
          <w:b/>
          <w:sz w:val="24"/>
          <w:szCs w:val="24"/>
        </w:rPr>
        <w:t>1.</w:t>
      </w:r>
      <w:r w:rsidR="003D2269">
        <w:rPr>
          <w:rFonts w:ascii="Arial" w:hAnsi="Arial" w:cs="Arial"/>
          <w:b/>
          <w:sz w:val="24"/>
          <w:szCs w:val="24"/>
        </w:rPr>
        <w:t>4</w:t>
      </w:r>
      <w:r w:rsidR="00B07AB9" w:rsidRPr="00B07AB9">
        <w:rPr>
          <w:rFonts w:ascii="Arial" w:hAnsi="Arial" w:cs="Arial"/>
          <w:b/>
          <w:sz w:val="24"/>
          <w:szCs w:val="24"/>
        </w:rPr>
        <w:t>. Participants</w:t>
      </w:r>
      <w:r w:rsidR="003201CF">
        <w:rPr>
          <w:rFonts w:ascii="Arial" w:hAnsi="Arial" w:cs="Arial"/>
          <w:b/>
          <w:sz w:val="24"/>
          <w:szCs w:val="24"/>
        </w:rPr>
        <w:t xml:space="preserve"> and consortia</w:t>
      </w:r>
      <w:r w:rsidR="00B4269F">
        <w:rPr>
          <w:rFonts w:ascii="Arial" w:hAnsi="Arial" w:cs="Arial"/>
          <w:b/>
          <w:sz w:val="24"/>
          <w:szCs w:val="24"/>
        </w:rPr>
        <w:tab/>
        <w:t>6</w:t>
      </w:r>
    </w:p>
    <w:p w14:paraId="4808FF76" w14:textId="77777777" w:rsidR="00DA09FC" w:rsidRDefault="00007EF6" w:rsidP="00007EF6">
      <w:pPr>
        <w:tabs>
          <w:tab w:val="right" w:pos="9639"/>
        </w:tabs>
        <w:spacing w:after="120"/>
        <w:ind w:left="284"/>
        <w:rPr>
          <w:rFonts w:ascii="Arial" w:hAnsi="Arial" w:cs="Arial"/>
          <w:b/>
          <w:sz w:val="24"/>
          <w:szCs w:val="24"/>
        </w:rPr>
      </w:pPr>
      <w:r>
        <w:rPr>
          <w:rFonts w:ascii="Arial" w:hAnsi="Arial" w:cs="Arial"/>
          <w:b/>
          <w:sz w:val="24"/>
          <w:szCs w:val="24"/>
        </w:rPr>
        <w:t>1.</w:t>
      </w:r>
      <w:r w:rsidR="003D2269">
        <w:rPr>
          <w:rFonts w:ascii="Arial" w:hAnsi="Arial" w:cs="Arial"/>
          <w:b/>
          <w:sz w:val="24"/>
          <w:szCs w:val="24"/>
        </w:rPr>
        <w:t>5</w:t>
      </w:r>
      <w:r w:rsidR="007F2B65" w:rsidRPr="007F2B65">
        <w:rPr>
          <w:rFonts w:ascii="Arial" w:hAnsi="Arial" w:cs="Arial"/>
          <w:b/>
          <w:sz w:val="24"/>
          <w:szCs w:val="24"/>
        </w:rPr>
        <w:t>. Material</w:t>
      </w:r>
      <w:r w:rsidR="00B4269F">
        <w:rPr>
          <w:rFonts w:ascii="Arial" w:hAnsi="Arial" w:cs="Arial"/>
          <w:b/>
          <w:sz w:val="24"/>
          <w:szCs w:val="24"/>
        </w:rPr>
        <w:tab/>
        <w:t>6</w:t>
      </w:r>
    </w:p>
    <w:p w14:paraId="1C3D2C29" w14:textId="57201FBC" w:rsidR="007F2B65" w:rsidRDefault="00DA09FC" w:rsidP="00007EF6">
      <w:pPr>
        <w:tabs>
          <w:tab w:val="right" w:pos="9639"/>
        </w:tabs>
        <w:spacing w:after="120"/>
        <w:ind w:left="284"/>
        <w:rPr>
          <w:rFonts w:ascii="Arial" w:hAnsi="Arial" w:cs="Arial"/>
          <w:b/>
          <w:sz w:val="24"/>
          <w:szCs w:val="24"/>
        </w:rPr>
      </w:pPr>
      <w:r>
        <w:rPr>
          <w:rFonts w:ascii="Arial" w:hAnsi="Arial" w:cs="Arial"/>
          <w:b/>
          <w:sz w:val="24"/>
          <w:szCs w:val="24"/>
        </w:rPr>
        <w:t>1.</w:t>
      </w:r>
      <w:r w:rsidR="003D2269">
        <w:rPr>
          <w:rFonts w:ascii="Arial" w:hAnsi="Arial" w:cs="Arial"/>
          <w:b/>
          <w:sz w:val="24"/>
          <w:szCs w:val="24"/>
        </w:rPr>
        <w:t>6</w:t>
      </w:r>
      <w:r>
        <w:rPr>
          <w:rFonts w:ascii="Arial" w:hAnsi="Arial" w:cs="Arial"/>
          <w:b/>
          <w:sz w:val="24"/>
          <w:szCs w:val="24"/>
        </w:rPr>
        <w:t xml:space="preserve">. </w:t>
      </w:r>
      <w:r w:rsidRPr="00DA09FC">
        <w:rPr>
          <w:rFonts w:ascii="Arial" w:hAnsi="Arial" w:cs="Arial"/>
          <w:b/>
          <w:sz w:val="24"/>
          <w:szCs w:val="24"/>
        </w:rPr>
        <w:t>Location</w:t>
      </w:r>
      <w:r w:rsidR="00B24984">
        <w:rPr>
          <w:rFonts w:ascii="Arial" w:hAnsi="Arial" w:cs="Arial"/>
          <w:b/>
          <w:sz w:val="24"/>
          <w:szCs w:val="24"/>
        </w:rPr>
        <w:tab/>
        <w:t>6</w:t>
      </w:r>
    </w:p>
    <w:p w14:paraId="71D3CFA6" w14:textId="6386F138" w:rsidR="00007EF6" w:rsidRDefault="00007EF6" w:rsidP="00735527">
      <w:pPr>
        <w:tabs>
          <w:tab w:val="right" w:pos="9639"/>
        </w:tabs>
        <w:spacing w:after="120"/>
        <w:rPr>
          <w:rFonts w:ascii="Arial" w:hAnsi="Arial" w:cs="Arial"/>
          <w:b/>
          <w:sz w:val="24"/>
          <w:szCs w:val="24"/>
        </w:rPr>
      </w:pPr>
      <w:r>
        <w:rPr>
          <w:rFonts w:ascii="Arial" w:hAnsi="Arial" w:cs="Arial"/>
          <w:b/>
          <w:sz w:val="24"/>
          <w:szCs w:val="24"/>
        </w:rPr>
        <w:t>2. I</w:t>
      </w:r>
      <w:r w:rsidR="00423242">
        <w:rPr>
          <w:rFonts w:ascii="Arial" w:hAnsi="Arial" w:cs="Arial"/>
          <w:b/>
          <w:sz w:val="24"/>
          <w:szCs w:val="24"/>
        </w:rPr>
        <w:t>mplementation of the write-shop</w:t>
      </w:r>
      <w:r w:rsidR="00165F09">
        <w:rPr>
          <w:rFonts w:ascii="Arial" w:hAnsi="Arial" w:cs="Arial"/>
          <w:b/>
          <w:sz w:val="24"/>
          <w:szCs w:val="24"/>
        </w:rPr>
        <w:t>s</w:t>
      </w:r>
      <w:r w:rsidR="00B4269F">
        <w:rPr>
          <w:rFonts w:ascii="Arial" w:hAnsi="Arial" w:cs="Arial"/>
          <w:b/>
          <w:sz w:val="24"/>
          <w:szCs w:val="24"/>
        </w:rPr>
        <w:tab/>
      </w:r>
      <w:r w:rsidR="00FD01A5">
        <w:rPr>
          <w:rFonts w:ascii="Arial" w:hAnsi="Arial" w:cs="Arial"/>
          <w:b/>
          <w:sz w:val="24"/>
          <w:szCs w:val="24"/>
        </w:rPr>
        <w:t>8</w:t>
      </w:r>
    </w:p>
    <w:p w14:paraId="65D1FA54" w14:textId="67E4FC00" w:rsidR="00A20DEA" w:rsidRDefault="00007EF6" w:rsidP="00007EF6">
      <w:pPr>
        <w:tabs>
          <w:tab w:val="right" w:pos="9639"/>
        </w:tabs>
        <w:spacing w:after="120"/>
        <w:ind w:left="284"/>
        <w:rPr>
          <w:rFonts w:ascii="Arial" w:hAnsi="Arial" w:cs="Arial"/>
          <w:b/>
          <w:sz w:val="24"/>
          <w:szCs w:val="24"/>
        </w:rPr>
      </w:pPr>
      <w:r>
        <w:rPr>
          <w:rFonts w:ascii="Arial" w:hAnsi="Arial" w:cs="Arial"/>
          <w:b/>
          <w:sz w:val="24"/>
          <w:szCs w:val="24"/>
        </w:rPr>
        <w:t>2.1</w:t>
      </w:r>
      <w:r w:rsidR="00B07AB9" w:rsidRPr="00B07AB9">
        <w:rPr>
          <w:rFonts w:ascii="Arial" w:hAnsi="Arial" w:cs="Arial"/>
          <w:b/>
          <w:sz w:val="24"/>
          <w:szCs w:val="24"/>
        </w:rPr>
        <w:t>. Programme</w:t>
      </w:r>
      <w:r w:rsidR="00A20DEA">
        <w:rPr>
          <w:rFonts w:ascii="Arial" w:hAnsi="Arial" w:cs="Arial"/>
          <w:b/>
          <w:sz w:val="24"/>
          <w:szCs w:val="24"/>
        </w:rPr>
        <w:tab/>
      </w:r>
      <w:r w:rsidR="00FD01A5">
        <w:rPr>
          <w:rFonts w:ascii="Arial" w:hAnsi="Arial" w:cs="Arial"/>
          <w:b/>
          <w:sz w:val="24"/>
          <w:szCs w:val="24"/>
        </w:rPr>
        <w:t>8</w:t>
      </w:r>
    </w:p>
    <w:p w14:paraId="437D5F6D" w14:textId="56A486A8" w:rsidR="00735527" w:rsidRDefault="00007EF6" w:rsidP="00007EF6">
      <w:pPr>
        <w:tabs>
          <w:tab w:val="right" w:pos="9639"/>
        </w:tabs>
        <w:spacing w:after="120"/>
        <w:ind w:left="284"/>
        <w:rPr>
          <w:rFonts w:ascii="Arial" w:hAnsi="Arial" w:cs="Arial"/>
          <w:b/>
          <w:sz w:val="24"/>
          <w:szCs w:val="24"/>
        </w:rPr>
      </w:pPr>
      <w:r>
        <w:rPr>
          <w:rFonts w:ascii="Arial" w:hAnsi="Arial" w:cs="Arial"/>
          <w:b/>
          <w:sz w:val="24"/>
          <w:szCs w:val="24"/>
        </w:rPr>
        <w:t>2.2</w:t>
      </w:r>
      <w:r w:rsidR="00A20DEA">
        <w:rPr>
          <w:rFonts w:ascii="Arial" w:hAnsi="Arial" w:cs="Arial"/>
          <w:b/>
          <w:sz w:val="24"/>
          <w:szCs w:val="24"/>
        </w:rPr>
        <w:t xml:space="preserve">. </w:t>
      </w:r>
      <w:r w:rsidR="00006AEB">
        <w:rPr>
          <w:rFonts w:ascii="Arial" w:hAnsi="Arial" w:cs="Arial"/>
          <w:b/>
          <w:sz w:val="24"/>
          <w:szCs w:val="24"/>
        </w:rPr>
        <w:t>I</w:t>
      </w:r>
      <w:r w:rsidR="00A20DEA">
        <w:rPr>
          <w:rFonts w:ascii="Arial" w:hAnsi="Arial" w:cs="Arial"/>
          <w:b/>
          <w:sz w:val="24"/>
          <w:szCs w:val="24"/>
        </w:rPr>
        <w:t>ntroduction</w:t>
      </w:r>
      <w:r w:rsidR="00643F60">
        <w:rPr>
          <w:rFonts w:ascii="Arial" w:hAnsi="Arial" w:cs="Arial"/>
          <w:b/>
          <w:sz w:val="24"/>
          <w:szCs w:val="24"/>
        </w:rPr>
        <w:tab/>
      </w:r>
      <w:r w:rsidR="00FD01A5">
        <w:rPr>
          <w:rFonts w:ascii="Arial" w:hAnsi="Arial" w:cs="Arial"/>
          <w:b/>
          <w:sz w:val="24"/>
          <w:szCs w:val="24"/>
        </w:rPr>
        <w:t>9</w:t>
      </w:r>
    </w:p>
    <w:p w14:paraId="0CE4315B" w14:textId="416E3265" w:rsidR="000960AF" w:rsidRDefault="00132A58" w:rsidP="00007EF6">
      <w:pPr>
        <w:tabs>
          <w:tab w:val="right" w:pos="9639"/>
        </w:tabs>
        <w:spacing w:after="120"/>
        <w:ind w:left="284"/>
        <w:rPr>
          <w:rFonts w:ascii="Arial" w:hAnsi="Arial" w:cs="Arial"/>
          <w:b/>
          <w:sz w:val="24"/>
          <w:szCs w:val="24"/>
        </w:rPr>
      </w:pPr>
      <w:r w:rsidRPr="00132A58">
        <w:rPr>
          <w:rFonts w:ascii="Arial" w:hAnsi="Arial" w:cs="Arial"/>
          <w:b/>
          <w:sz w:val="24"/>
          <w:szCs w:val="24"/>
        </w:rPr>
        <w:t>2.3.</w:t>
      </w:r>
      <w:r>
        <w:rPr>
          <w:rFonts w:ascii="Arial" w:hAnsi="Arial" w:cs="Arial"/>
          <w:b/>
          <w:sz w:val="24"/>
          <w:szCs w:val="24"/>
        </w:rPr>
        <w:t xml:space="preserve"> </w:t>
      </w:r>
      <w:r w:rsidR="000960AF" w:rsidRPr="000960AF">
        <w:rPr>
          <w:rFonts w:ascii="Arial" w:hAnsi="Arial" w:cs="Arial"/>
          <w:b/>
          <w:sz w:val="24"/>
          <w:szCs w:val="24"/>
        </w:rPr>
        <w:t>Peer review of the Concept Notes</w:t>
      </w:r>
      <w:r w:rsidR="000960AF">
        <w:rPr>
          <w:rFonts w:ascii="Arial" w:hAnsi="Arial" w:cs="Arial"/>
          <w:b/>
          <w:sz w:val="24"/>
          <w:szCs w:val="24"/>
        </w:rPr>
        <w:tab/>
      </w:r>
    </w:p>
    <w:p w14:paraId="3BC2BC8D" w14:textId="3B85FAAE" w:rsidR="00132A58" w:rsidRDefault="000960AF" w:rsidP="00007EF6">
      <w:pPr>
        <w:tabs>
          <w:tab w:val="right" w:pos="9639"/>
        </w:tabs>
        <w:spacing w:after="120"/>
        <w:ind w:left="284"/>
        <w:rPr>
          <w:rFonts w:ascii="Arial" w:hAnsi="Arial" w:cs="Arial"/>
          <w:b/>
          <w:sz w:val="24"/>
          <w:szCs w:val="24"/>
        </w:rPr>
      </w:pPr>
      <w:r>
        <w:rPr>
          <w:rFonts w:ascii="Arial" w:hAnsi="Arial" w:cs="Arial"/>
          <w:b/>
          <w:sz w:val="24"/>
          <w:szCs w:val="24"/>
        </w:rPr>
        <w:t xml:space="preserve">2.4. </w:t>
      </w:r>
      <w:r w:rsidR="00132A58" w:rsidRPr="00132A58">
        <w:rPr>
          <w:rFonts w:ascii="Arial" w:hAnsi="Arial" w:cs="Arial"/>
          <w:b/>
          <w:sz w:val="24"/>
          <w:szCs w:val="24"/>
        </w:rPr>
        <w:t xml:space="preserve">Presentations on the production of proposal </w:t>
      </w:r>
      <w:r w:rsidR="00B24984" w:rsidRPr="00B24984">
        <w:rPr>
          <w:rFonts w:ascii="Arial" w:hAnsi="Arial" w:cs="Arial"/>
          <w:b/>
          <w:sz w:val="24"/>
          <w:szCs w:val="24"/>
        </w:rPr>
        <w:t>development components</w:t>
      </w:r>
      <w:r w:rsidR="00B4269F">
        <w:rPr>
          <w:rFonts w:ascii="Arial" w:hAnsi="Arial" w:cs="Arial"/>
          <w:b/>
          <w:sz w:val="24"/>
          <w:szCs w:val="24"/>
        </w:rPr>
        <w:tab/>
        <w:t>1</w:t>
      </w:r>
      <w:r w:rsidR="00FD01A5">
        <w:rPr>
          <w:rFonts w:ascii="Arial" w:hAnsi="Arial" w:cs="Arial"/>
          <w:b/>
          <w:sz w:val="24"/>
          <w:szCs w:val="24"/>
        </w:rPr>
        <w:t>1</w:t>
      </w:r>
    </w:p>
    <w:p w14:paraId="38C852E7" w14:textId="6C381AFA" w:rsidR="00B10CD7" w:rsidRDefault="00007EF6" w:rsidP="00007EF6">
      <w:pPr>
        <w:tabs>
          <w:tab w:val="right" w:pos="9639"/>
        </w:tabs>
        <w:spacing w:after="120"/>
        <w:ind w:left="284"/>
        <w:rPr>
          <w:rFonts w:ascii="Arial" w:hAnsi="Arial" w:cs="Arial"/>
          <w:b/>
          <w:sz w:val="24"/>
          <w:szCs w:val="24"/>
        </w:rPr>
      </w:pPr>
      <w:r>
        <w:rPr>
          <w:rFonts w:ascii="Arial" w:hAnsi="Arial" w:cs="Arial"/>
          <w:b/>
          <w:sz w:val="24"/>
          <w:szCs w:val="24"/>
        </w:rPr>
        <w:t>2.</w:t>
      </w:r>
      <w:r w:rsidR="000960AF">
        <w:rPr>
          <w:rFonts w:ascii="Arial" w:hAnsi="Arial" w:cs="Arial"/>
          <w:b/>
          <w:sz w:val="24"/>
          <w:szCs w:val="24"/>
        </w:rPr>
        <w:t>5</w:t>
      </w:r>
      <w:r w:rsidR="00B10CD7">
        <w:rPr>
          <w:rFonts w:ascii="Arial" w:hAnsi="Arial" w:cs="Arial"/>
          <w:b/>
          <w:sz w:val="24"/>
          <w:szCs w:val="24"/>
        </w:rPr>
        <w:t xml:space="preserve">. </w:t>
      </w:r>
      <w:r w:rsidR="00CA64CB">
        <w:rPr>
          <w:rFonts w:ascii="Arial" w:hAnsi="Arial" w:cs="Arial"/>
          <w:b/>
          <w:sz w:val="24"/>
          <w:szCs w:val="24"/>
        </w:rPr>
        <w:t>Production of the proposals</w:t>
      </w:r>
      <w:r w:rsidR="00340528">
        <w:rPr>
          <w:rFonts w:ascii="Arial" w:hAnsi="Arial" w:cs="Arial"/>
          <w:b/>
          <w:sz w:val="24"/>
          <w:szCs w:val="24"/>
        </w:rPr>
        <w:tab/>
        <w:t>1</w:t>
      </w:r>
      <w:r w:rsidR="00FD01A5">
        <w:rPr>
          <w:rFonts w:ascii="Arial" w:hAnsi="Arial" w:cs="Arial"/>
          <w:b/>
          <w:sz w:val="24"/>
          <w:szCs w:val="24"/>
        </w:rPr>
        <w:t>2</w:t>
      </w:r>
    </w:p>
    <w:p w14:paraId="78212E0C" w14:textId="4AE0CB2F" w:rsidR="00CB275D" w:rsidRDefault="00CB275D" w:rsidP="00CB275D">
      <w:pPr>
        <w:tabs>
          <w:tab w:val="right" w:pos="9639"/>
        </w:tabs>
        <w:spacing w:after="120"/>
        <w:rPr>
          <w:rFonts w:ascii="Arial" w:hAnsi="Arial" w:cs="Arial"/>
          <w:b/>
          <w:sz w:val="24"/>
          <w:szCs w:val="24"/>
        </w:rPr>
      </w:pPr>
      <w:r>
        <w:rPr>
          <w:rFonts w:ascii="Arial" w:hAnsi="Arial" w:cs="Arial"/>
          <w:b/>
          <w:sz w:val="24"/>
          <w:szCs w:val="24"/>
        </w:rPr>
        <w:t>3. E</w:t>
      </w:r>
      <w:r w:rsidR="00423242">
        <w:rPr>
          <w:rFonts w:ascii="Arial" w:hAnsi="Arial" w:cs="Arial"/>
          <w:b/>
          <w:sz w:val="24"/>
          <w:szCs w:val="24"/>
        </w:rPr>
        <w:t>valuation of the write-shop</w:t>
      </w:r>
      <w:r w:rsidR="00165F09">
        <w:rPr>
          <w:rFonts w:ascii="Arial" w:hAnsi="Arial" w:cs="Arial"/>
          <w:b/>
          <w:sz w:val="24"/>
          <w:szCs w:val="24"/>
        </w:rPr>
        <w:t>s</w:t>
      </w:r>
      <w:r>
        <w:rPr>
          <w:rFonts w:ascii="Arial" w:hAnsi="Arial" w:cs="Arial"/>
          <w:b/>
          <w:sz w:val="24"/>
          <w:szCs w:val="24"/>
        </w:rPr>
        <w:tab/>
      </w:r>
      <w:r w:rsidR="008F3D3C">
        <w:rPr>
          <w:rFonts w:ascii="Arial" w:hAnsi="Arial" w:cs="Arial"/>
          <w:b/>
          <w:sz w:val="24"/>
          <w:szCs w:val="24"/>
        </w:rPr>
        <w:t>1</w:t>
      </w:r>
      <w:r w:rsidR="00FD01A5">
        <w:rPr>
          <w:rFonts w:ascii="Arial" w:hAnsi="Arial" w:cs="Arial"/>
          <w:b/>
          <w:sz w:val="24"/>
          <w:szCs w:val="24"/>
        </w:rPr>
        <w:t>6</w:t>
      </w:r>
    </w:p>
    <w:p w14:paraId="2BF0832A" w14:textId="27157B59" w:rsidR="00C10DA7" w:rsidRDefault="008F3D3C" w:rsidP="00CB275D">
      <w:pPr>
        <w:tabs>
          <w:tab w:val="right" w:pos="9639"/>
        </w:tabs>
        <w:spacing w:after="120"/>
        <w:rPr>
          <w:rFonts w:ascii="Arial" w:hAnsi="Arial" w:cs="Arial"/>
          <w:b/>
          <w:sz w:val="24"/>
          <w:szCs w:val="24"/>
        </w:rPr>
      </w:pPr>
      <w:r>
        <w:rPr>
          <w:rFonts w:ascii="Arial" w:hAnsi="Arial" w:cs="Arial"/>
          <w:b/>
          <w:sz w:val="24"/>
          <w:szCs w:val="24"/>
        </w:rPr>
        <w:t xml:space="preserve">4. </w:t>
      </w:r>
      <w:r w:rsidR="00975D85">
        <w:rPr>
          <w:rFonts w:ascii="Arial" w:hAnsi="Arial" w:cs="Arial"/>
          <w:b/>
          <w:sz w:val="24"/>
          <w:szCs w:val="24"/>
        </w:rPr>
        <w:t>External</w:t>
      </w:r>
      <w:r w:rsidR="00C10DA7" w:rsidRPr="00C10DA7">
        <w:rPr>
          <w:rFonts w:ascii="Arial" w:hAnsi="Arial" w:cs="Arial"/>
          <w:b/>
          <w:sz w:val="24"/>
          <w:szCs w:val="24"/>
        </w:rPr>
        <w:t xml:space="preserve"> review of </w:t>
      </w:r>
      <w:r w:rsidR="00F96B49">
        <w:rPr>
          <w:rFonts w:ascii="Arial" w:hAnsi="Arial" w:cs="Arial"/>
          <w:b/>
          <w:sz w:val="24"/>
          <w:szCs w:val="24"/>
        </w:rPr>
        <w:t>proposals</w:t>
      </w:r>
      <w:r w:rsidR="00C10DA7" w:rsidRPr="00C10DA7">
        <w:rPr>
          <w:rFonts w:ascii="Arial" w:hAnsi="Arial" w:cs="Arial"/>
          <w:b/>
          <w:sz w:val="24"/>
          <w:szCs w:val="24"/>
        </w:rPr>
        <w:t xml:space="preserve"> prior to the submission deadline</w:t>
      </w:r>
      <w:r w:rsidR="00C10DA7">
        <w:rPr>
          <w:rFonts w:ascii="Arial" w:hAnsi="Arial" w:cs="Arial"/>
          <w:b/>
          <w:sz w:val="24"/>
          <w:szCs w:val="24"/>
        </w:rPr>
        <w:tab/>
      </w:r>
      <w:r w:rsidR="001C4AC9">
        <w:rPr>
          <w:rFonts w:ascii="Arial" w:hAnsi="Arial" w:cs="Arial"/>
          <w:b/>
          <w:sz w:val="24"/>
          <w:szCs w:val="24"/>
        </w:rPr>
        <w:t>1</w:t>
      </w:r>
      <w:r w:rsidR="00FD01A5">
        <w:rPr>
          <w:rFonts w:ascii="Arial" w:hAnsi="Arial" w:cs="Arial"/>
          <w:b/>
          <w:sz w:val="24"/>
          <w:szCs w:val="24"/>
        </w:rPr>
        <w:t>7</w:t>
      </w:r>
    </w:p>
    <w:p w14:paraId="44E49F06" w14:textId="7E29D637" w:rsidR="00CB275D" w:rsidRDefault="00C10DA7" w:rsidP="00CB275D">
      <w:pPr>
        <w:tabs>
          <w:tab w:val="right" w:pos="9639"/>
        </w:tabs>
        <w:spacing w:after="120"/>
        <w:rPr>
          <w:rFonts w:ascii="Arial" w:hAnsi="Arial" w:cs="Arial"/>
          <w:b/>
          <w:sz w:val="24"/>
          <w:szCs w:val="24"/>
        </w:rPr>
      </w:pPr>
      <w:r>
        <w:rPr>
          <w:rFonts w:ascii="Arial" w:hAnsi="Arial" w:cs="Arial"/>
          <w:b/>
          <w:sz w:val="24"/>
          <w:szCs w:val="24"/>
        </w:rPr>
        <w:t xml:space="preserve">5. </w:t>
      </w:r>
      <w:r w:rsidR="008F3D3C">
        <w:rPr>
          <w:rFonts w:ascii="Arial" w:hAnsi="Arial" w:cs="Arial"/>
          <w:b/>
          <w:sz w:val="24"/>
          <w:szCs w:val="24"/>
        </w:rPr>
        <w:t>Particular findings</w:t>
      </w:r>
      <w:r w:rsidR="008F3D3C">
        <w:rPr>
          <w:rFonts w:ascii="Arial" w:hAnsi="Arial" w:cs="Arial"/>
          <w:b/>
          <w:sz w:val="24"/>
          <w:szCs w:val="24"/>
        </w:rPr>
        <w:tab/>
      </w:r>
      <w:r w:rsidR="001C4AC9">
        <w:rPr>
          <w:rFonts w:ascii="Arial" w:hAnsi="Arial" w:cs="Arial"/>
          <w:b/>
          <w:sz w:val="24"/>
          <w:szCs w:val="24"/>
        </w:rPr>
        <w:t>1</w:t>
      </w:r>
      <w:r w:rsidR="00FD01A5">
        <w:rPr>
          <w:rFonts w:ascii="Arial" w:hAnsi="Arial" w:cs="Arial"/>
          <w:b/>
          <w:sz w:val="24"/>
          <w:szCs w:val="24"/>
        </w:rPr>
        <w:t>8</w:t>
      </w:r>
    </w:p>
    <w:p w14:paraId="11B58EEF" w14:textId="260BEC1D" w:rsidR="00CB275D" w:rsidRDefault="00C10DA7" w:rsidP="00CB275D">
      <w:pPr>
        <w:tabs>
          <w:tab w:val="right" w:pos="9639"/>
        </w:tabs>
        <w:spacing w:after="120"/>
        <w:rPr>
          <w:rFonts w:ascii="Arial" w:hAnsi="Arial" w:cs="Arial"/>
          <w:b/>
          <w:sz w:val="24"/>
          <w:szCs w:val="24"/>
        </w:rPr>
      </w:pPr>
      <w:r>
        <w:rPr>
          <w:rFonts w:ascii="Arial" w:hAnsi="Arial" w:cs="Arial"/>
          <w:b/>
          <w:sz w:val="24"/>
          <w:szCs w:val="24"/>
        </w:rPr>
        <w:t>6</w:t>
      </w:r>
      <w:r w:rsidR="008F3D3C">
        <w:rPr>
          <w:rFonts w:ascii="Arial" w:hAnsi="Arial" w:cs="Arial"/>
          <w:b/>
          <w:sz w:val="24"/>
          <w:szCs w:val="24"/>
        </w:rPr>
        <w:t>. Conclusions</w:t>
      </w:r>
      <w:r w:rsidR="008F3D3C">
        <w:rPr>
          <w:rFonts w:ascii="Arial" w:hAnsi="Arial" w:cs="Arial"/>
          <w:b/>
          <w:sz w:val="24"/>
          <w:szCs w:val="24"/>
        </w:rPr>
        <w:tab/>
      </w:r>
      <w:r w:rsidR="00FF0ADF">
        <w:rPr>
          <w:rFonts w:ascii="Arial" w:hAnsi="Arial" w:cs="Arial"/>
          <w:b/>
          <w:sz w:val="24"/>
          <w:szCs w:val="24"/>
        </w:rPr>
        <w:t>2</w:t>
      </w:r>
      <w:r w:rsidR="00FD01A5">
        <w:rPr>
          <w:rFonts w:ascii="Arial" w:hAnsi="Arial" w:cs="Arial"/>
          <w:b/>
          <w:sz w:val="24"/>
          <w:szCs w:val="24"/>
        </w:rPr>
        <w:t>3</w:t>
      </w:r>
    </w:p>
    <w:p w14:paraId="1689E16B" w14:textId="77777777" w:rsidR="00735527" w:rsidRPr="00735527" w:rsidRDefault="00735527" w:rsidP="00735527">
      <w:pPr>
        <w:tabs>
          <w:tab w:val="right" w:pos="9639"/>
        </w:tabs>
        <w:spacing w:after="120"/>
        <w:rPr>
          <w:rFonts w:ascii="Arial" w:hAnsi="Arial" w:cs="Arial"/>
          <w:b/>
          <w:sz w:val="24"/>
          <w:szCs w:val="24"/>
        </w:rPr>
      </w:pPr>
      <w:r w:rsidRPr="00735527">
        <w:rPr>
          <w:rFonts w:ascii="Arial" w:hAnsi="Arial" w:cs="Arial"/>
          <w:b/>
          <w:sz w:val="24"/>
          <w:szCs w:val="24"/>
        </w:rPr>
        <w:t>Annexes:</w:t>
      </w:r>
    </w:p>
    <w:p w14:paraId="5C6908A6" w14:textId="326DD49A" w:rsidR="004C01A7" w:rsidRDefault="004C01A7" w:rsidP="000960AF">
      <w:pPr>
        <w:tabs>
          <w:tab w:val="right" w:pos="9639"/>
        </w:tabs>
        <w:spacing w:after="60" w:line="240" w:lineRule="auto"/>
        <w:ind w:left="539" w:hanging="255"/>
        <w:rPr>
          <w:rFonts w:ascii="Arial" w:hAnsi="Arial" w:cs="Arial"/>
          <w:b/>
          <w:sz w:val="24"/>
          <w:szCs w:val="24"/>
        </w:rPr>
      </w:pPr>
      <w:r>
        <w:rPr>
          <w:rFonts w:ascii="Arial" w:hAnsi="Arial" w:cs="Arial"/>
          <w:b/>
          <w:sz w:val="24"/>
          <w:szCs w:val="24"/>
        </w:rPr>
        <w:t>1</w:t>
      </w:r>
      <w:r w:rsidRPr="008820EE">
        <w:rPr>
          <w:rFonts w:ascii="Arial" w:hAnsi="Arial" w:cs="Arial"/>
          <w:b/>
          <w:sz w:val="24"/>
          <w:szCs w:val="24"/>
        </w:rPr>
        <w:t xml:space="preserve">. Workshop flyer </w:t>
      </w:r>
      <w:r>
        <w:rPr>
          <w:rFonts w:ascii="Arial" w:hAnsi="Arial" w:cs="Arial"/>
          <w:b/>
          <w:sz w:val="24"/>
          <w:szCs w:val="24"/>
        </w:rPr>
        <w:sym w:font="Symbol" w:char="F02D"/>
      </w:r>
      <w:r w:rsidRPr="008820EE">
        <w:rPr>
          <w:rFonts w:ascii="Arial" w:hAnsi="Arial" w:cs="Arial"/>
          <w:b/>
          <w:sz w:val="24"/>
          <w:szCs w:val="24"/>
        </w:rPr>
        <w:t xml:space="preserve"> Proposal drafting workshop</w:t>
      </w:r>
      <w:r w:rsidR="00FF0ADF">
        <w:rPr>
          <w:rFonts w:ascii="Arial" w:hAnsi="Arial" w:cs="Arial"/>
          <w:b/>
          <w:sz w:val="24"/>
          <w:szCs w:val="24"/>
        </w:rPr>
        <w:tab/>
        <w:t>2</w:t>
      </w:r>
      <w:r w:rsidR="00FD01A5">
        <w:rPr>
          <w:rFonts w:ascii="Arial" w:hAnsi="Arial" w:cs="Arial"/>
          <w:b/>
          <w:sz w:val="24"/>
          <w:szCs w:val="24"/>
        </w:rPr>
        <w:t>5</w:t>
      </w:r>
    </w:p>
    <w:p w14:paraId="1EBB7376" w14:textId="251E78BC" w:rsidR="00A06AA4" w:rsidRDefault="004C01A7" w:rsidP="000960AF">
      <w:pPr>
        <w:tabs>
          <w:tab w:val="right" w:pos="9639"/>
        </w:tabs>
        <w:spacing w:after="60" w:line="240" w:lineRule="auto"/>
        <w:ind w:left="539" w:hanging="255"/>
        <w:rPr>
          <w:rFonts w:ascii="Arial" w:hAnsi="Arial" w:cs="Arial"/>
          <w:b/>
          <w:sz w:val="24"/>
          <w:szCs w:val="24"/>
        </w:rPr>
      </w:pPr>
      <w:r>
        <w:rPr>
          <w:rFonts w:ascii="Arial" w:hAnsi="Arial" w:cs="Arial"/>
          <w:b/>
          <w:sz w:val="24"/>
          <w:szCs w:val="24"/>
        </w:rPr>
        <w:t>2</w:t>
      </w:r>
      <w:r w:rsidR="00D72DA5">
        <w:rPr>
          <w:rFonts w:ascii="Arial" w:hAnsi="Arial" w:cs="Arial"/>
          <w:b/>
          <w:sz w:val="24"/>
          <w:szCs w:val="24"/>
        </w:rPr>
        <w:t xml:space="preserve">. </w:t>
      </w:r>
      <w:r w:rsidR="00643F60" w:rsidRPr="00643F60">
        <w:rPr>
          <w:rFonts w:ascii="Arial" w:hAnsi="Arial" w:cs="Arial"/>
          <w:b/>
          <w:sz w:val="24"/>
          <w:szCs w:val="24"/>
        </w:rPr>
        <w:t xml:space="preserve">Participants </w:t>
      </w:r>
      <w:r w:rsidR="00DF37B7">
        <w:rPr>
          <w:rFonts w:ascii="Arial" w:hAnsi="Arial" w:cs="Arial"/>
          <w:b/>
          <w:sz w:val="24"/>
          <w:szCs w:val="24"/>
        </w:rPr>
        <w:t xml:space="preserve">of the </w:t>
      </w:r>
      <w:r w:rsidR="00DF37B7" w:rsidRPr="00643F60">
        <w:rPr>
          <w:rFonts w:ascii="Arial" w:hAnsi="Arial" w:cs="Arial"/>
          <w:b/>
          <w:sz w:val="24"/>
          <w:szCs w:val="24"/>
        </w:rPr>
        <w:t>write-shop</w:t>
      </w:r>
      <w:r w:rsidR="00DF37B7">
        <w:rPr>
          <w:rFonts w:ascii="Arial" w:hAnsi="Arial" w:cs="Arial"/>
          <w:b/>
          <w:sz w:val="24"/>
          <w:szCs w:val="24"/>
        </w:rPr>
        <w:t>s:</w:t>
      </w:r>
      <w:r w:rsidR="00DF37B7" w:rsidRPr="00643F60">
        <w:rPr>
          <w:rFonts w:ascii="Arial" w:hAnsi="Arial" w:cs="Arial"/>
          <w:b/>
          <w:sz w:val="24"/>
          <w:szCs w:val="24"/>
        </w:rPr>
        <w:t xml:space="preserve"> </w:t>
      </w:r>
      <w:r w:rsidR="00643F60" w:rsidRPr="00643F60">
        <w:rPr>
          <w:rFonts w:ascii="Arial" w:hAnsi="Arial" w:cs="Arial"/>
          <w:b/>
          <w:sz w:val="24"/>
          <w:szCs w:val="24"/>
        </w:rPr>
        <w:t>Entebbe (</w:t>
      </w:r>
      <w:r w:rsidR="00A06AA4" w:rsidRPr="00A06AA4">
        <w:rPr>
          <w:rFonts w:ascii="Arial" w:hAnsi="Arial" w:cs="Arial"/>
          <w:b/>
          <w:sz w:val="24"/>
          <w:szCs w:val="24"/>
        </w:rPr>
        <w:t>11-15 July 2016</w:t>
      </w:r>
      <w:r w:rsidR="00643F60" w:rsidRPr="00643F60">
        <w:rPr>
          <w:rFonts w:ascii="Arial" w:hAnsi="Arial" w:cs="Arial"/>
          <w:b/>
          <w:sz w:val="24"/>
          <w:szCs w:val="24"/>
        </w:rPr>
        <w:t>)</w:t>
      </w:r>
      <w:r w:rsidR="00A06AA4">
        <w:rPr>
          <w:rFonts w:ascii="Arial" w:hAnsi="Arial" w:cs="Arial"/>
          <w:b/>
          <w:sz w:val="24"/>
          <w:szCs w:val="24"/>
        </w:rPr>
        <w:t xml:space="preserve"> and </w:t>
      </w:r>
    </w:p>
    <w:p w14:paraId="429982F0" w14:textId="1D0A7800" w:rsidR="00643F60" w:rsidRPr="00643F60" w:rsidRDefault="00A06AA4" w:rsidP="001B2CE6">
      <w:pPr>
        <w:tabs>
          <w:tab w:val="right" w:pos="9639"/>
        </w:tabs>
        <w:spacing w:after="60" w:line="240" w:lineRule="auto"/>
        <w:ind w:left="539" w:hanging="255"/>
        <w:rPr>
          <w:rFonts w:ascii="Arial" w:hAnsi="Arial" w:cs="Arial"/>
          <w:b/>
          <w:sz w:val="24"/>
          <w:szCs w:val="24"/>
        </w:rPr>
      </w:pPr>
      <w:r>
        <w:rPr>
          <w:rFonts w:ascii="Arial" w:hAnsi="Arial" w:cs="Arial"/>
          <w:b/>
          <w:sz w:val="24"/>
          <w:szCs w:val="24"/>
        </w:rPr>
        <w:tab/>
        <w:t>Accra (</w:t>
      </w:r>
      <w:r w:rsidRPr="00A06AA4">
        <w:rPr>
          <w:rFonts w:ascii="Arial" w:hAnsi="Arial" w:cs="Arial"/>
          <w:b/>
          <w:sz w:val="24"/>
          <w:szCs w:val="24"/>
        </w:rPr>
        <w:t>18-22 July 2016</w:t>
      </w:r>
      <w:r>
        <w:rPr>
          <w:rFonts w:ascii="Arial" w:hAnsi="Arial" w:cs="Arial"/>
          <w:b/>
          <w:sz w:val="24"/>
          <w:szCs w:val="24"/>
        </w:rPr>
        <w:t>)</w:t>
      </w:r>
      <w:r w:rsidR="00643F60">
        <w:rPr>
          <w:rFonts w:ascii="Arial" w:hAnsi="Arial" w:cs="Arial"/>
          <w:b/>
          <w:sz w:val="24"/>
          <w:szCs w:val="24"/>
        </w:rPr>
        <w:tab/>
      </w:r>
      <w:r w:rsidR="00FF0ADF">
        <w:rPr>
          <w:rFonts w:ascii="Arial" w:hAnsi="Arial" w:cs="Arial"/>
          <w:b/>
          <w:sz w:val="24"/>
          <w:szCs w:val="24"/>
        </w:rPr>
        <w:t>3</w:t>
      </w:r>
      <w:r w:rsidR="00FD01A5">
        <w:rPr>
          <w:rFonts w:ascii="Arial" w:hAnsi="Arial" w:cs="Arial"/>
          <w:b/>
          <w:sz w:val="24"/>
          <w:szCs w:val="24"/>
        </w:rPr>
        <w:t>1</w:t>
      </w:r>
    </w:p>
    <w:p w14:paraId="62FB3542" w14:textId="3328F551" w:rsidR="00B24481" w:rsidRDefault="00B24481" w:rsidP="000960AF">
      <w:pPr>
        <w:tabs>
          <w:tab w:val="right" w:pos="9639"/>
        </w:tabs>
        <w:spacing w:after="60" w:line="240" w:lineRule="auto"/>
        <w:ind w:left="539" w:hanging="255"/>
        <w:rPr>
          <w:rFonts w:ascii="Arial" w:hAnsi="Arial" w:cs="Arial"/>
          <w:b/>
          <w:sz w:val="24"/>
          <w:szCs w:val="24"/>
        </w:rPr>
      </w:pPr>
      <w:r>
        <w:rPr>
          <w:rFonts w:ascii="Arial" w:hAnsi="Arial" w:cs="Arial"/>
          <w:b/>
          <w:sz w:val="24"/>
          <w:szCs w:val="24"/>
        </w:rPr>
        <w:t xml:space="preserve">3. </w:t>
      </w:r>
      <w:r w:rsidRPr="00B24481">
        <w:rPr>
          <w:rFonts w:ascii="Arial" w:hAnsi="Arial" w:cs="Arial"/>
          <w:b/>
          <w:sz w:val="24"/>
          <w:szCs w:val="24"/>
        </w:rPr>
        <w:t>Presentation of ICRA on innovation system approach (Entebbe)</w:t>
      </w:r>
      <w:r>
        <w:rPr>
          <w:rFonts w:ascii="Arial" w:hAnsi="Arial" w:cs="Arial"/>
          <w:b/>
          <w:sz w:val="24"/>
          <w:szCs w:val="24"/>
        </w:rPr>
        <w:tab/>
      </w:r>
    </w:p>
    <w:p w14:paraId="2A31336A" w14:textId="6848B575" w:rsidR="00B24481" w:rsidRDefault="00B24481" w:rsidP="000960AF">
      <w:pPr>
        <w:tabs>
          <w:tab w:val="right" w:pos="9639"/>
        </w:tabs>
        <w:spacing w:after="60" w:line="240" w:lineRule="auto"/>
        <w:ind w:left="539" w:hanging="255"/>
        <w:rPr>
          <w:rFonts w:ascii="Arial" w:hAnsi="Arial" w:cs="Arial"/>
          <w:b/>
          <w:sz w:val="24"/>
          <w:szCs w:val="24"/>
        </w:rPr>
      </w:pPr>
      <w:r w:rsidRPr="00B24481">
        <w:rPr>
          <w:rFonts w:ascii="Arial" w:hAnsi="Arial" w:cs="Arial"/>
          <w:b/>
          <w:sz w:val="24"/>
          <w:szCs w:val="24"/>
        </w:rPr>
        <w:t>4.</w:t>
      </w:r>
      <w:r w:rsidRPr="00B24481">
        <w:rPr>
          <w:rFonts w:ascii="Arial" w:hAnsi="Arial" w:cs="Arial"/>
          <w:b/>
          <w:sz w:val="24"/>
          <w:szCs w:val="24"/>
        </w:rPr>
        <w:tab/>
        <w:t>Presentation of AAIN on AAIN (Accra)</w:t>
      </w:r>
      <w:r>
        <w:rPr>
          <w:rFonts w:ascii="Arial" w:hAnsi="Arial" w:cs="Arial"/>
          <w:b/>
          <w:sz w:val="24"/>
          <w:szCs w:val="24"/>
        </w:rPr>
        <w:tab/>
      </w:r>
    </w:p>
    <w:p w14:paraId="16410C74" w14:textId="12C848BD" w:rsidR="003513F0" w:rsidRDefault="00B24481" w:rsidP="000960AF">
      <w:pPr>
        <w:tabs>
          <w:tab w:val="right" w:pos="9639"/>
        </w:tabs>
        <w:spacing w:after="60" w:line="240" w:lineRule="auto"/>
        <w:ind w:left="539" w:hanging="255"/>
        <w:rPr>
          <w:rFonts w:ascii="Arial" w:hAnsi="Arial" w:cs="Arial"/>
          <w:b/>
          <w:sz w:val="24"/>
          <w:szCs w:val="24"/>
        </w:rPr>
      </w:pPr>
      <w:r>
        <w:rPr>
          <w:rFonts w:ascii="Arial" w:hAnsi="Arial" w:cs="Arial"/>
          <w:b/>
          <w:sz w:val="24"/>
          <w:szCs w:val="24"/>
        </w:rPr>
        <w:t>5</w:t>
      </w:r>
      <w:r w:rsidR="003513F0" w:rsidRPr="003513F0">
        <w:rPr>
          <w:rFonts w:ascii="Arial" w:hAnsi="Arial" w:cs="Arial"/>
          <w:b/>
          <w:sz w:val="24"/>
          <w:szCs w:val="24"/>
        </w:rPr>
        <w:t>. The project groups at work</w:t>
      </w:r>
      <w:r w:rsidR="00D72DA5">
        <w:rPr>
          <w:rFonts w:ascii="Arial" w:hAnsi="Arial" w:cs="Arial"/>
          <w:b/>
          <w:sz w:val="24"/>
          <w:szCs w:val="24"/>
        </w:rPr>
        <w:tab/>
      </w:r>
      <w:r w:rsidR="00FF0ADF">
        <w:rPr>
          <w:rFonts w:ascii="Arial" w:hAnsi="Arial" w:cs="Arial"/>
          <w:b/>
          <w:sz w:val="24"/>
          <w:szCs w:val="24"/>
        </w:rPr>
        <w:t>3</w:t>
      </w:r>
      <w:r w:rsidR="00FD01A5">
        <w:rPr>
          <w:rFonts w:ascii="Arial" w:hAnsi="Arial" w:cs="Arial"/>
          <w:b/>
          <w:sz w:val="24"/>
          <w:szCs w:val="24"/>
        </w:rPr>
        <w:t>2</w:t>
      </w:r>
    </w:p>
    <w:p w14:paraId="351646EB" w14:textId="713492CC" w:rsidR="00AD3623" w:rsidRDefault="00AD3623" w:rsidP="000960AF">
      <w:pPr>
        <w:tabs>
          <w:tab w:val="right" w:pos="9639"/>
        </w:tabs>
        <w:spacing w:after="60" w:line="240" w:lineRule="auto"/>
        <w:ind w:left="539" w:hanging="255"/>
        <w:rPr>
          <w:rFonts w:ascii="Arial" w:hAnsi="Arial" w:cs="Arial"/>
          <w:b/>
          <w:sz w:val="24"/>
          <w:szCs w:val="24"/>
        </w:rPr>
      </w:pPr>
      <w:r>
        <w:rPr>
          <w:rFonts w:ascii="Arial" w:hAnsi="Arial" w:cs="Arial"/>
          <w:b/>
          <w:sz w:val="24"/>
          <w:szCs w:val="24"/>
        </w:rPr>
        <w:t>6. Analytical overview of reviewed proposals</w:t>
      </w:r>
      <w:r>
        <w:rPr>
          <w:rFonts w:ascii="Arial" w:hAnsi="Arial" w:cs="Arial"/>
          <w:b/>
          <w:sz w:val="24"/>
          <w:szCs w:val="24"/>
        </w:rPr>
        <w:tab/>
      </w:r>
    </w:p>
    <w:p w14:paraId="012E1C6E" w14:textId="77777777" w:rsidR="00E963CA" w:rsidRDefault="00E963CA" w:rsidP="00AD3623">
      <w:pPr>
        <w:tabs>
          <w:tab w:val="right" w:pos="9639"/>
        </w:tabs>
        <w:spacing w:before="120" w:after="120"/>
        <w:rPr>
          <w:rFonts w:ascii="Arial" w:hAnsi="Arial" w:cs="Arial"/>
          <w:b/>
          <w:sz w:val="24"/>
          <w:szCs w:val="24"/>
        </w:rPr>
      </w:pPr>
      <w:r>
        <w:rPr>
          <w:rFonts w:ascii="Arial" w:hAnsi="Arial" w:cs="Arial"/>
          <w:b/>
          <w:sz w:val="24"/>
          <w:szCs w:val="24"/>
        </w:rPr>
        <w:t>Attachments</w:t>
      </w:r>
      <w:r w:rsidR="00C61EA3">
        <w:rPr>
          <w:rFonts w:ascii="Arial" w:hAnsi="Arial" w:cs="Arial"/>
          <w:b/>
          <w:sz w:val="24"/>
          <w:szCs w:val="24"/>
        </w:rPr>
        <w:t xml:space="preserve"> </w:t>
      </w:r>
      <w:r w:rsidR="00C61EA3">
        <w:rPr>
          <w:rStyle w:val="FootnoteReference"/>
          <w:rFonts w:ascii="Arial" w:hAnsi="Arial" w:cs="Arial"/>
          <w:b/>
          <w:sz w:val="24"/>
          <w:szCs w:val="24"/>
        </w:rPr>
        <w:footnoteReference w:id="1"/>
      </w:r>
      <w:r>
        <w:rPr>
          <w:rFonts w:ascii="Arial" w:hAnsi="Arial" w:cs="Arial"/>
          <w:b/>
          <w:sz w:val="24"/>
          <w:szCs w:val="24"/>
        </w:rPr>
        <w:t>:</w:t>
      </w:r>
    </w:p>
    <w:p w14:paraId="610545B5" w14:textId="2CCDE9BE" w:rsidR="00E963CA" w:rsidRPr="001E2D06" w:rsidRDefault="001E2D06" w:rsidP="000960AF">
      <w:pPr>
        <w:tabs>
          <w:tab w:val="right" w:pos="9639"/>
        </w:tabs>
        <w:spacing w:after="60" w:line="240" w:lineRule="auto"/>
        <w:ind w:left="539" w:hanging="255"/>
        <w:rPr>
          <w:rFonts w:ascii="Arial" w:hAnsi="Arial" w:cs="Arial"/>
          <w:b/>
          <w:sz w:val="24"/>
          <w:szCs w:val="24"/>
        </w:rPr>
      </w:pPr>
      <w:r>
        <w:rPr>
          <w:rFonts w:ascii="Arial" w:hAnsi="Arial" w:cs="Arial"/>
          <w:b/>
          <w:sz w:val="24"/>
          <w:szCs w:val="24"/>
        </w:rPr>
        <w:t xml:space="preserve">1. </w:t>
      </w:r>
      <w:r w:rsidR="00E963CA" w:rsidRPr="001E2D06">
        <w:rPr>
          <w:rFonts w:ascii="Arial" w:hAnsi="Arial" w:cs="Arial"/>
          <w:b/>
          <w:sz w:val="24"/>
          <w:szCs w:val="24"/>
        </w:rPr>
        <w:t xml:space="preserve">Presentation </w:t>
      </w:r>
      <w:r w:rsidR="004C01A7">
        <w:rPr>
          <w:rFonts w:ascii="Arial" w:hAnsi="Arial" w:cs="Arial"/>
          <w:b/>
          <w:sz w:val="24"/>
          <w:szCs w:val="24"/>
        </w:rPr>
        <w:t>‘</w:t>
      </w:r>
      <w:r w:rsidR="004C01A7" w:rsidRPr="004C01A7">
        <w:rPr>
          <w:rFonts w:ascii="Arial" w:hAnsi="Arial" w:cs="Arial"/>
          <w:b/>
          <w:sz w:val="24"/>
          <w:szCs w:val="24"/>
        </w:rPr>
        <w:t xml:space="preserve">Project development, implementation and </w:t>
      </w:r>
      <w:r w:rsidR="00677A54">
        <w:rPr>
          <w:rFonts w:ascii="Arial" w:hAnsi="Arial" w:cs="Arial"/>
          <w:b/>
          <w:sz w:val="24"/>
          <w:szCs w:val="24"/>
        </w:rPr>
        <w:t>impacts</w:t>
      </w:r>
      <w:r w:rsidR="00D21698">
        <w:rPr>
          <w:rFonts w:ascii="Arial" w:hAnsi="Arial" w:cs="Arial"/>
          <w:b/>
          <w:sz w:val="24"/>
          <w:szCs w:val="24"/>
        </w:rPr>
        <w:t xml:space="preserve"> -</w:t>
      </w:r>
      <w:r w:rsidR="004C01A7" w:rsidRPr="004C01A7">
        <w:rPr>
          <w:rFonts w:ascii="Arial" w:hAnsi="Arial" w:cs="Arial"/>
          <w:b/>
          <w:sz w:val="24"/>
          <w:szCs w:val="24"/>
        </w:rPr>
        <w:t xml:space="preserve"> </w:t>
      </w:r>
      <w:r w:rsidR="00BD291C">
        <w:rPr>
          <w:rFonts w:ascii="Arial" w:hAnsi="Arial" w:cs="Arial"/>
          <w:b/>
          <w:sz w:val="24"/>
          <w:szCs w:val="24"/>
        </w:rPr>
        <w:t>AURG</w:t>
      </w:r>
      <w:r w:rsidR="004C01A7" w:rsidRPr="004C01A7">
        <w:rPr>
          <w:rFonts w:ascii="Arial" w:hAnsi="Arial" w:cs="Arial"/>
          <w:b/>
          <w:sz w:val="24"/>
          <w:szCs w:val="24"/>
        </w:rPr>
        <w:t xml:space="preserve"> Call 2016</w:t>
      </w:r>
      <w:r w:rsidR="00D21698">
        <w:rPr>
          <w:rFonts w:ascii="Arial" w:hAnsi="Arial" w:cs="Arial"/>
          <w:b/>
          <w:sz w:val="24"/>
          <w:szCs w:val="24"/>
        </w:rPr>
        <w:t>’</w:t>
      </w:r>
    </w:p>
    <w:p w14:paraId="22500EDE" w14:textId="77777777" w:rsidR="00007EF6" w:rsidRDefault="0082145E" w:rsidP="000960AF">
      <w:pPr>
        <w:tabs>
          <w:tab w:val="right" w:pos="9639"/>
        </w:tabs>
        <w:spacing w:after="60" w:line="240" w:lineRule="auto"/>
        <w:ind w:left="539" w:hanging="255"/>
        <w:rPr>
          <w:rFonts w:ascii="Arial" w:hAnsi="Arial" w:cs="Arial"/>
          <w:b/>
          <w:sz w:val="24"/>
          <w:szCs w:val="24"/>
        </w:rPr>
      </w:pPr>
      <w:r>
        <w:rPr>
          <w:rFonts w:ascii="Arial" w:hAnsi="Arial" w:cs="Arial"/>
          <w:b/>
          <w:sz w:val="24"/>
          <w:szCs w:val="24"/>
        </w:rPr>
        <w:t>2</w:t>
      </w:r>
      <w:r w:rsidR="00007EF6">
        <w:rPr>
          <w:rFonts w:ascii="Arial" w:hAnsi="Arial" w:cs="Arial"/>
          <w:b/>
          <w:sz w:val="24"/>
          <w:szCs w:val="24"/>
        </w:rPr>
        <w:t xml:space="preserve">. </w:t>
      </w:r>
      <w:r w:rsidR="0022552B">
        <w:rPr>
          <w:rFonts w:ascii="Arial" w:hAnsi="Arial" w:cs="Arial"/>
          <w:b/>
          <w:sz w:val="24"/>
          <w:szCs w:val="24"/>
        </w:rPr>
        <w:t>Photographs from</w:t>
      </w:r>
      <w:r w:rsidR="00007EF6">
        <w:rPr>
          <w:rFonts w:ascii="Arial" w:hAnsi="Arial" w:cs="Arial"/>
          <w:b/>
          <w:sz w:val="24"/>
          <w:szCs w:val="24"/>
        </w:rPr>
        <w:t xml:space="preserve"> the workshop</w:t>
      </w:r>
    </w:p>
    <w:p w14:paraId="74571EFB" w14:textId="03C74DBA" w:rsidR="00C61EA3" w:rsidRDefault="00915C8C" w:rsidP="000960AF">
      <w:pPr>
        <w:tabs>
          <w:tab w:val="right" w:pos="9639"/>
        </w:tabs>
        <w:spacing w:after="60" w:line="240" w:lineRule="auto"/>
        <w:ind w:left="539" w:hanging="255"/>
        <w:rPr>
          <w:rFonts w:ascii="Arial" w:hAnsi="Arial" w:cs="Arial"/>
          <w:b/>
          <w:sz w:val="24"/>
          <w:szCs w:val="24"/>
        </w:rPr>
      </w:pPr>
      <w:r>
        <w:rPr>
          <w:rFonts w:ascii="Arial" w:hAnsi="Arial" w:cs="Arial"/>
          <w:b/>
          <w:sz w:val="24"/>
          <w:szCs w:val="24"/>
        </w:rPr>
        <w:t xml:space="preserve">3. </w:t>
      </w:r>
      <w:r w:rsidR="00C61EA3">
        <w:rPr>
          <w:rFonts w:ascii="Arial" w:hAnsi="Arial" w:cs="Arial"/>
          <w:b/>
          <w:sz w:val="24"/>
          <w:szCs w:val="24"/>
        </w:rPr>
        <w:t xml:space="preserve">Analysis of </w:t>
      </w:r>
      <w:r w:rsidR="00BD291C">
        <w:rPr>
          <w:rFonts w:ascii="Arial" w:hAnsi="Arial" w:cs="Arial"/>
          <w:b/>
          <w:sz w:val="24"/>
          <w:szCs w:val="24"/>
        </w:rPr>
        <w:t>AURG</w:t>
      </w:r>
      <w:r w:rsidR="004C01A7" w:rsidRPr="004C01A7">
        <w:rPr>
          <w:rFonts w:ascii="Arial" w:hAnsi="Arial" w:cs="Arial"/>
          <w:b/>
          <w:sz w:val="24"/>
          <w:szCs w:val="24"/>
        </w:rPr>
        <w:t xml:space="preserve"> 2016 Call for Proposals</w:t>
      </w:r>
    </w:p>
    <w:p w14:paraId="4F58F00D" w14:textId="77777777" w:rsidR="00677A54" w:rsidRDefault="00C61EA3" w:rsidP="000960AF">
      <w:pPr>
        <w:tabs>
          <w:tab w:val="right" w:pos="9639"/>
        </w:tabs>
        <w:spacing w:after="60" w:line="240" w:lineRule="auto"/>
        <w:ind w:left="539" w:hanging="255"/>
        <w:rPr>
          <w:rFonts w:ascii="Arial" w:hAnsi="Arial" w:cs="Arial"/>
          <w:b/>
          <w:sz w:val="24"/>
          <w:szCs w:val="24"/>
        </w:rPr>
      </w:pPr>
      <w:r>
        <w:rPr>
          <w:rFonts w:ascii="Arial" w:hAnsi="Arial" w:cs="Arial"/>
          <w:b/>
          <w:sz w:val="24"/>
          <w:szCs w:val="24"/>
        </w:rPr>
        <w:t xml:space="preserve">4. </w:t>
      </w:r>
      <w:r w:rsidR="00915C8C">
        <w:rPr>
          <w:rFonts w:ascii="Arial" w:hAnsi="Arial" w:cs="Arial"/>
          <w:b/>
          <w:sz w:val="24"/>
          <w:szCs w:val="24"/>
        </w:rPr>
        <w:t>Definitions</w:t>
      </w:r>
    </w:p>
    <w:p w14:paraId="4D4C7633" w14:textId="50633D4E" w:rsidR="00007EF6" w:rsidRDefault="00677A54" w:rsidP="000960AF">
      <w:pPr>
        <w:tabs>
          <w:tab w:val="right" w:pos="9639"/>
        </w:tabs>
        <w:spacing w:after="60" w:line="240" w:lineRule="auto"/>
        <w:ind w:left="539" w:hanging="255"/>
        <w:rPr>
          <w:rFonts w:ascii="Arial" w:hAnsi="Arial" w:cs="Arial"/>
          <w:b/>
          <w:sz w:val="24"/>
          <w:szCs w:val="24"/>
        </w:rPr>
      </w:pPr>
      <w:r>
        <w:rPr>
          <w:rFonts w:ascii="Arial" w:hAnsi="Arial" w:cs="Arial"/>
          <w:b/>
          <w:sz w:val="24"/>
          <w:szCs w:val="24"/>
        </w:rPr>
        <w:t>5. Booklet excerpt of selected proposal AURG Phase 1</w:t>
      </w:r>
      <w:r w:rsidR="00D72DA5">
        <w:rPr>
          <w:rFonts w:ascii="Arial" w:hAnsi="Arial" w:cs="Arial"/>
          <w:b/>
          <w:sz w:val="24"/>
          <w:szCs w:val="24"/>
        </w:rPr>
        <w:br w:type="page"/>
      </w:r>
    </w:p>
    <w:p w14:paraId="14BB8AAE" w14:textId="77777777" w:rsidR="00285DCE" w:rsidRDefault="00285DCE">
      <w:pPr>
        <w:rPr>
          <w:rFonts w:ascii="Arial" w:hAnsi="Arial" w:cs="Arial"/>
          <w:b/>
          <w:sz w:val="36"/>
          <w:szCs w:val="36"/>
        </w:rPr>
      </w:pPr>
      <w:r>
        <w:rPr>
          <w:rFonts w:ascii="Arial" w:hAnsi="Arial" w:cs="Arial"/>
          <w:b/>
          <w:sz w:val="36"/>
          <w:szCs w:val="36"/>
        </w:rPr>
        <w:lastRenderedPageBreak/>
        <w:t>Executive summary</w:t>
      </w:r>
    </w:p>
    <w:p w14:paraId="4EFFF72A" w14:textId="2696AF67" w:rsidR="00285DCE" w:rsidRDefault="00285DCE" w:rsidP="00285DCE">
      <w:pPr>
        <w:spacing w:after="0"/>
        <w:jc w:val="both"/>
        <w:rPr>
          <w:rFonts w:ascii="Arial" w:hAnsi="Arial" w:cs="Arial"/>
        </w:rPr>
      </w:pPr>
      <w:r w:rsidRPr="00285DCE">
        <w:rPr>
          <w:rFonts w:ascii="Arial" w:hAnsi="Arial" w:cs="Arial"/>
        </w:rPr>
        <w:t>RUFORUM (Regional Universities Forum for Capacity Building in Agriculture)</w:t>
      </w:r>
      <w:r>
        <w:rPr>
          <w:rFonts w:ascii="Arial" w:hAnsi="Arial" w:cs="Arial"/>
        </w:rPr>
        <w:t xml:space="preserve"> </w:t>
      </w:r>
      <w:r w:rsidR="003172F2">
        <w:rPr>
          <w:rFonts w:ascii="Arial" w:hAnsi="Arial" w:cs="Arial"/>
        </w:rPr>
        <w:t>in collaboration with FARA (</w:t>
      </w:r>
      <w:r w:rsidR="003172F2" w:rsidRPr="003172F2">
        <w:rPr>
          <w:rFonts w:ascii="Arial" w:hAnsi="Arial" w:cs="Arial"/>
        </w:rPr>
        <w:t>Forum for Agricultural Research in Africa</w:t>
      </w:r>
      <w:r w:rsidR="003172F2">
        <w:rPr>
          <w:rFonts w:ascii="Arial" w:hAnsi="Arial" w:cs="Arial"/>
        </w:rPr>
        <w:t xml:space="preserve">) </w:t>
      </w:r>
      <w:r>
        <w:rPr>
          <w:rFonts w:ascii="Arial" w:hAnsi="Arial" w:cs="Arial"/>
        </w:rPr>
        <w:t xml:space="preserve">organised </w:t>
      </w:r>
      <w:r w:rsidRPr="00285DCE">
        <w:rPr>
          <w:rFonts w:ascii="Arial" w:hAnsi="Arial" w:cs="Arial"/>
        </w:rPr>
        <w:t>in Entebbe</w:t>
      </w:r>
      <w:r>
        <w:rPr>
          <w:rFonts w:ascii="Arial" w:hAnsi="Arial" w:cs="Arial"/>
        </w:rPr>
        <w:t xml:space="preserve"> (</w:t>
      </w:r>
      <w:r w:rsidRPr="00285DCE">
        <w:rPr>
          <w:rFonts w:ascii="Arial" w:hAnsi="Arial" w:cs="Arial"/>
        </w:rPr>
        <w:t>Uganda</w:t>
      </w:r>
      <w:r>
        <w:rPr>
          <w:rFonts w:ascii="Arial" w:hAnsi="Arial" w:cs="Arial"/>
        </w:rPr>
        <w:t xml:space="preserve">, </w:t>
      </w:r>
      <w:r w:rsidR="00F854E9">
        <w:rPr>
          <w:rFonts w:ascii="Arial" w:hAnsi="Arial" w:cs="Arial"/>
        </w:rPr>
        <w:t>11-15 July</w:t>
      </w:r>
      <w:r w:rsidR="008731D8">
        <w:rPr>
          <w:rFonts w:ascii="Arial" w:hAnsi="Arial" w:cs="Arial"/>
        </w:rPr>
        <w:t xml:space="preserve"> 2016</w:t>
      </w:r>
      <w:r>
        <w:rPr>
          <w:rFonts w:ascii="Arial" w:hAnsi="Arial" w:cs="Arial"/>
        </w:rPr>
        <w:t>)</w:t>
      </w:r>
      <w:r w:rsidRPr="00285DCE">
        <w:rPr>
          <w:rFonts w:ascii="Arial" w:hAnsi="Arial" w:cs="Arial"/>
        </w:rPr>
        <w:t xml:space="preserve"> </w:t>
      </w:r>
      <w:r w:rsidR="003172F2">
        <w:rPr>
          <w:rFonts w:ascii="Arial" w:hAnsi="Arial" w:cs="Arial"/>
        </w:rPr>
        <w:t>and Accra (Ghana, 18-22</w:t>
      </w:r>
      <w:r w:rsidR="003172F2" w:rsidRPr="003172F2">
        <w:rPr>
          <w:rFonts w:ascii="Arial" w:hAnsi="Arial" w:cs="Arial"/>
        </w:rPr>
        <w:t xml:space="preserve"> July 2016</w:t>
      </w:r>
      <w:r w:rsidR="003172F2">
        <w:rPr>
          <w:rFonts w:ascii="Arial" w:hAnsi="Arial" w:cs="Arial"/>
        </w:rPr>
        <w:t xml:space="preserve">) </w:t>
      </w:r>
      <w:r w:rsidRPr="00285DCE">
        <w:rPr>
          <w:rFonts w:ascii="Arial" w:hAnsi="Arial" w:cs="Arial"/>
        </w:rPr>
        <w:t>‘write-shop</w:t>
      </w:r>
      <w:r w:rsidR="00BA496D">
        <w:rPr>
          <w:rFonts w:ascii="Arial" w:hAnsi="Arial" w:cs="Arial"/>
        </w:rPr>
        <w:t>s</w:t>
      </w:r>
      <w:r w:rsidRPr="00285DCE">
        <w:rPr>
          <w:rFonts w:ascii="Arial" w:hAnsi="Arial" w:cs="Arial"/>
        </w:rPr>
        <w:t xml:space="preserve">’ to finalise proposals for submission in the </w:t>
      </w:r>
      <w:r w:rsidR="00F854E9" w:rsidRPr="00F854E9">
        <w:rPr>
          <w:rFonts w:ascii="Arial" w:hAnsi="Arial" w:cs="Arial"/>
        </w:rPr>
        <w:t xml:space="preserve">African Union Research Grant II (AURG) 2016 Call for Proposals </w:t>
      </w:r>
      <w:r w:rsidR="00796513">
        <w:rPr>
          <w:rFonts w:ascii="Arial" w:hAnsi="Arial" w:cs="Arial"/>
        </w:rPr>
        <w:t xml:space="preserve">(launch: </w:t>
      </w:r>
      <w:r w:rsidR="003172F2">
        <w:rPr>
          <w:rFonts w:ascii="Arial" w:hAnsi="Arial" w:cs="Arial"/>
        </w:rPr>
        <w:t>17</w:t>
      </w:r>
      <w:r w:rsidR="008731D8">
        <w:rPr>
          <w:rFonts w:ascii="Arial" w:hAnsi="Arial" w:cs="Arial"/>
        </w:rPr>
        <w:t xml:space="preserve"> </w:t>
      </w:r>
      <w:r w:rsidR="00F854E9">
        <w:rPr>
          <w:rFonts w:ascii="Arial" w:hAnsi="Arial" w:cs="Arial"/>
        </w:rPr>
        <w:t>May</w:t>
      </w:r>
      <w:r w:rsidR="008731D8">
        <w:rPr>
          <w:rFonts w:ascii="Arial" w:hAnsi="Arial" w:cs="Arial"/>
        </w:rPr>
        <w:t xml:space="preserve"> </w:t>
      </w:r>
      <w:r w:rsidR="008731D8" w:rsidRPr="00F36DA2">
        <w:rPr>
          <w:rFonts w:ascii="Arial" w:hAnsi="Arial" w:cs="Arial"/>
        </w:rPr>
        <w:t>2016</w:t>
      </w:r>
      <w:r w:rsidR="00796513" w:rsidRPr="00F36DA2">
        <w:rPr>
          <w:rFonts w:ascii="Arial" w:hAnsi="Arial" w:cs="Arial"/>
        </w:rPr>
        <w:t xml:space="preserve">; submission deadline: </w:t>
      </w:r>
      <w:r w:rsidR="003172F2">
        <w:rPr>
          <w:rFonts w:ascii="Arial" w:hAnsi="Arial" w:cs="Arial"/>
        </w:rPr>
        <w:t>17</w:t>
      </w:r>
      <w:r w:rsidR="008731D8" w:rsidRPr="00F36DA2">
        <w:rPr>
          <w:rFonts w:ascii="Arial" w:hAnsi="Arial" w:cs="Arial"/>
        </w:rPr>
        <w:t xml:space="preserve"> </w:t>
      </w:r>
      <w:r w:rsidR="003172F2">
        <w:rPr>
          <w:rFonts w:ascii="Arial" w:hAnsi="Arial" w:cs="Arial"/>
        </w:rPr>
        <w:t>August</w:t>
      </w:r>
      <w:r w:rsidR="008731D8" w:rsidRPr="00F36DA2">
        <w:rPr>
          <w:rFonts w:ascii="Arial" w:hAnsi="Arial" w:cs="Arial"/>
        </w:rPr>
        <w:t xml:space="preserve"> 2016</w:t>
      </w:r>
      <w:r w:rsidR="00796513" w:rsidRPr="00F36DA2">
        <w:rPr>
          <w:rFonts w:ascii="Arial" w:hAnsi="Arial" w:cs="Arial"/>
        </w:rPr>
        <w:t xml:space="preserve">) </w:t>
      </w:r>
      <w:r w:rsidRPr="00F36DA2">
        <w:rPr>
          <w:rFonts w:ascii="Arial" w:hAnsi="Arial" w:cs="Arial"/>
        </w:rPr>
        <w:t>which w</w:t>
      </w:r>
      <w:r w:rsidR="00BA496D">
        <w:rPr>
          <w:rFonts w:ascii="Arial" w:hAnsi="Arial" w:cs="Arial"/>
        </w:rPr>
        <w:t>ere</w:t>
      </w:r>
      <w:r w:rsidRPr="00F36DA2">
        <w:rPr>
          <w:rFonts w:ascii="Arial" w:hAnsi="Arial" w:cs="Arial"/>
        </w:rPr>
        <w:t xml:space="preserve"> </w:t>
      </w:r>
      <w:r w:rsidR="001B134D">
        <w:rPr>
          <w:rFonts w:ascii="Arial" w:hAnsi="Arial" w:cs="Arial"/>
        </w:rPr>
        <w:t>facilitated</w:t>
      </w:r>
      <w:r w:rsidR="001B134D" w:rsidRPr="00F36DA2">
        <w:rPr>
          <w:rFonts w:ascii="Arial" w:hAnsi="Arial" w:cs="Arial"/>
        </w:rPr>
        <w:t xml:space="preserve"> </w:t>
      </w:r>
      <w:r w:rsidRPr="00F36DA2">
        <w:rPr>
          <w:rFonts w:ascii="Arial" w:hAnsi="Arial" w:cs="Arial"/>
        </w:rPr>
        <w:t xml:space="preserve">by Gerard den Ouden. </w:t>
      </w:r>
      <w:r w:rsidR="001B134D">
        <w:rPr>
          <w:rFonts w:ascii="Arial" w:hAnsi="Arial" w:cs="Arial"/>
        </w:rPr>
        <w:t xml:space="preserve">The Facilitator (Gerard den Ouden) was assisted by the PAEPARD Coordinator (Jonas Mugabe) and the Work Package Capacities Leader (Paul Nampala) to effectively implement the two write-shops. </w:t>
      </w:r>
      <w:r w:rsidR="00AD077D">
        <w:rPr>
          <w:rFonts w:ascii="Arial" w:hAnsi="Arial" w:cs="Arial"/>
        </w:rPr>
        <w:t xml:space="preserve">In Entebbe, </w:t>
      </w:r>
      <w:r w:rsidR="00C7380E" w:rsidRPr="00F36DA2">
        <w:rPr>
          <w:rFonts w:ascii="Arial" w:hAnsi="Arial" w:cs="Arial"/>
        </w:rPr>
        <w:t>1</w:t>
      </w:r>
      <w:r w:rsidRPr="00F36DA2">
        <w:rPr>
          <w:rFonts w:ascii="Arial" w:hAnsi="Arial" w:cs="Arial"/>
        </w:rPr>
        <w:t>2 teams</w:t>
      </w:r>
      <w:r w:rsidR="004008E2">
        <w:rPr>
          <w:rFonts w:ascii="Arial" w:hAnsi="Arial" w:cs="Arial"/>
        </w:rPr>
        <w:t xml:space="preserve"> and in </w:t>
      </w:r>
      <w:r w:rsidR="004008E2" w:rsidRPr="00FB3E54">
        <w:rPr>
          <w:rFonts w:ascii="Arial" w:hAnsi="Arial" w:cs="Arial"/>
        </w:rPr>
        <w:t>Accra 6 teams</w:t>
      </w:r>
      <w:r w:rsidR="00987DC6" w:rsidRPr="00FB3E54">
        <w:rPr>
          <w:rFonts w:ascii="Arial" w:hAnsi="Arial" w:cs="Arial"/>
        </w:rPr>
        <w:t xml:space="preserve"> participated</w:t>
      </w:r>
      <w:r w:rsidR="00883838" w:rsidRPr="00FB3E54">
        <w:rPr>
          <w:rFonts w:ascii="Arial" w:hAnsi="Arial" w:cs="Arial"/>
        </w:rPr>
        <w:t xml:space="preserve">, coming from </w:t>
      </w:r>
      <w:r w:rsidR="00C7380E" w:rsidRPr="00FB3E54">
        <w:rPr>
          <w:rFonts w:ascii="Arial" w:hAnsi="Arial" w:cs="Arial"/>
        </w:rPr>
        <w:t xml:space="preserve">Central, </w:t>
      </w:r>
      <w:r w:rsidR="00796513" w:rsidRPr="00FB3E54">
        <w:rPr>
          <w:rFonts w:ascii="Arial" w:hAnsi="Arial" w:cs="Arial"/>
        </w:rPr>
        <w:t>Eastern</w:t>
      </w:r>
      <w:r w:rsidR="00C7380E" w:rsidRPr="00FB3E54">
        <w:rPr>
          <w:rFonts w:ascii="Arial" w:hAnsi="Arial" w:cs="Arial"/>
        </w:rPr>
        <w:t>,</w:t>
      </w:r>
      <w:r w:rsidR="00796513" w:rsidRPr="00FB3E54">
        <w:rPr>
          <w:rFonts w:ascii="Arial" w:hAnsi="Arial" w:cs="Arial"/>
        </w:rPr>
        <w:t xml:space="preserve"> Southern </w:t>
      </w:r>
      <w:r w:rsidR="00C7380E" w:rsidRPr="00FB3E54">
        <w:rPr>
          <w:rFonts w:ascii="Arial" w:hAnsi="Arial" w:cs="Arial"/>
        </w:rPr>
        <w:t xml:space="preserve">and Western </w:t>
      </w:r>
      <w:r w:rsidR="00796513" w:rsidRPr="00FB3E54">
        <w:rPr>
          <w:rFonts w:ascii="Arial" w:hAnsi="Arial" w:cs="Arial"/>
        </w:rPr>
        <w:t>Africa</w:t>
      </w:r>
      <w:r w:rsidR="00883838" w:rsidRPr="00FB3E54">
        <w:rPr>
          <w:rFonts w:ascii="Arial" w:hAnsi="Arial" w:cs="Arial"/>
        </w:rPr>
        <w:t xml:space="preserve">. The size of teams was between 1 and </w:t>
      </w:r>
      <w:r w:rsidR="00560455" w:rsidRPr="00FB3E54">
        <w:rPr>
          <w:rFonts w:ascii="Arial" w:hAnsi="Arial" w:cs="Arial"/>
        </w:rPr>
        <w:t>7</w:t>
      </w:r>
      <w:r w:rsidR="00883838" w:rsidRPr="00FB3E54">
        <w:rPr>
          <w:rFonts w:ascii="Arial" w:hAnsi="Arial" w:cs="Arial"/>
        </w:rPr>
        <w:t xml:space="preserve"> persons, totalling </w:t>
      </w:r>
      <w:r w:rsidR="00CF20C6">
        <w:rPr>
          <w:rFonts w:ascii="Arial" w:hAnsi="Arial" w:cs="Arial"/>
        </w:rPr>
        <w:t>68</w:t>
      </w:r>
      <w:r w:rsidR="00883838" w:rsidRPr="00FB3E54">
        <w:rPr>
          <w:rFonts w:ascii="Arial" w:hAnsi="Arial" w:cs="Arial"/>
        </w:rPr>
        <w:t xml:space="preserve"> participants</w:t>
      </w:r>
      <w:r w:rsidR="004008E2" w:rsidRPr="00FB3E54">
        <w:rPr>
          <w:rFonts w:ascii="Arial" w:hAnsi="Arial" w:cs="Arial"/>
        </w:rPr>
        <w:t xml:space="preserve"> (Entebbe </w:t>
      </w:r>
      <w:r w:rsidR="00CF20C6">
        <w:rPr>
          <w:rFonts w:ascii="Arial" w:hAnsi="Arial" w:cs="Arial"/>
        </w:rPr>
        <w:t>43</w:t>
      </w:r>
      <w:r w:rsidR="004008E2" w:rsidRPr="00FB3E54">
        <w:rPr>
          <w:rFonts w:ascii="Arial" w:hAnsi="Arial" w:cs="Arial"/>
        </w:rPr>
        <w:t xml:space="preserve">, Accra </w:t>
      </w:r>
      <w:r w:rsidR="00FB3E54" w:rsidRPr="00FB3E54">
        <w:rPr>
          <w:rFonts w:ascii="Arial" w:hAnsi="Arial" w:cs="Arial"/>
        </w:rPr>
        <w:t>25</w:t>
      </w:r>
      <w:r w:rsidR="004008E2" w:rsidRPr="00FB3E54">
        <w:rPr>
          <w:rFonts w:ascii="Arial" w:hAnsi="Arial" w:cs="Arial"/>
        </w:rPr>
        <w:t>)</w:t>
      </w:r>
      <w:r w:rsidR="00F36DA2" w:rsidRPr="00FB3E54">
        <w:rPr>
          <w:rFonts w:ascii="Arial" w:hAnsi="Arial" w:cs="Arial"/>
        </w:rPr>
        <w:t>,</w:t>
      </w:r>
      <w:r w:rsidR="00CF20C6">
        <w:rPr>
          <w:rFonts w:ascii="Arial" w:hAnsi="Arial" w:cs="Arial"/>
        </w:rPr>
        <w:t xml:space="preserve"> ex</w:t>
      </w:r>
      <w:r w:rsidR="00F36DA2" w:rsidRPr="00FB3E54">
        <w:rPr>
          <w:rFonts w:ascii="Arial" w:hAnsi="Arial" w:cs="Arial"/>
        </w:rPr>
        <w:t>cluding RUFORUM staff</w:t>
      </w:r>
      <w:r w:rsidR="003172F2" w:rsidRPr="00FB3E54">
        <w:rPr>
          <w:rFonts w:ascii="Arial" w:hAnsi="Arial" w:cs="Arial"/>
        </w:rPr>
        <w:t xml:space="preserve"> (</w:t>
      </w:r>
      <w:r w:rsidR="004008E2" w:rsidRPr="00FB3E54">
        <w:rPr>
          <w:rFonts w:ascii="Arial" w:hAnsi="Arial" w:cs="Arial"/>
        </w:rPr>
        <w:t xml:space="preserve">Entebbe </w:t>
      </w:r>
      <w:r w:rsidR="003172F2" w:rsidRPr="00FB3E54">
        <w:rPr>
          <w:rFonts w:ascii="Arial" w:hAnsi="Arial" w:cs="Arial"/>
        </w:rPr>
        <w:t>6</w:t>
      </w:r>
      <w:r w:rsidR="004008E2" w:rsidRPr="00FB3E54">
        <w:rPr>
          <w:rFonts w:ascii="Arial" w:hAnsi="Arial" w:cs="Arial"/>
        </w:rPr>
        <w:t>, Accra 1</w:t>
      </w:r>
      <w:r w:rsidR="00AD077D" w:rsidRPr="00FB3E54">
        <w:rPr>
          <w:rFonts w:ascii="Arial" w:hAnsi="Arial" w:cs="Arial"/>
        </w:rPr>
        <w:t>).</w:t>
      </w:r>
      <w:r w:rsidR="00AD077D">
        <w:rPr>
          <w:rFonts w:ascii="Arial" w:hAnsi="Arial" w:cs="Arial"/>
        </w:rPr>
        <w:t xml:space="preserve"> </w:t>
      </w:r>
      <w:r w:rsidR="001B134D">
        <w:rPr>
          <w:rFonts w:ascii="Arial" w:hAnsi="Arial" w:cs="Arial"/>
        </w:rPr>
        <w:t xml:space="preserve">Other Research teams that were unable to attend the write-shop were supported virtually via email correspondences. </w:t>
      </w:r>
    </w:p>
    <w:p w14:paraId="5FB47293" w14:textId="77777777" w:rsidR="00883838" w:rsidRPr="001F5CE3" w:rsidRDefault="00883838" w:rsidP="00285DCE">
      <w:pPr>
        <w:spacing w:after="0"/>
        <w:jc w:val="both"/>
        <w:rPr>
          <w:rFonts w:ascii="Arial" w:hAnsi="Arial" w:cs="Arial"/>
          <w:sz w:val="16"/>
          <w:szCs w:val="16"/>
        </w:rPr>
      </w:pPr>
    </w:p>
    <w:p w14:paraId="135C995D" w14:textId="7DD3D6EF" w:rsidR="00883838" w:rsidRDefault="00883838" w:rsidP="00883838">
      <w:pPr>
        <w:spacing w:after="0"/>
        <w:jc w:val="both"/>
        <w:rPr>
          <w:rFonts w:ascii="Arial" w:hAnsi="Arial" w:cs="Arial"/>
        </w:rPr>
      </w:pPr>
      <w:r>
        <w:rPr>
          <w:rFonts w:ascii="Arial" w:hAnsi="Arial" w:cs="Arial"/>
        </w:rPr>
        <w:t>The Programme of the workshop was organised</w:t>
      </w:r>
      <w:r w:rsidRPr="00BA39C6">
        <w:rPr>
          <w:rFonts w:ascii="Arial" w:hAnsi="Arial" w:cs="Arial"/>
        </w:rPr>
        <w:t xml:space="preserve"> </w:t>
      </w:r>
      <w:r>
        <w:rPr>
          <w:rFonts w:ascii="Arial" w:hAnsi="Arial" w:cs="Arial"/>
        </w:rPr>
        <w:t xml:space="preserve">around group work, plenary presentations by the </w:t>
      </w:r>
      <w:r w:rsidR="001B134D">
        <w:rPr>
          <w:rFonts w:ascii="Arial" w:hAnsi="Arial" w:cs="Arial"/>
        </w:rPr>
        <w:t>Facilitator</w:t>
      </w:r>
      <w:r>
        <w:rPr>
          <w:rFonts w:ascii="Arial" w:hAnsi="Arial" w:cs="Arial"/>
        </w:rPr>
        <w:t>, individual group support by the moderator and RUFORUM staff, and occasional plenary peer review sessions. No agenda was given beforehand, but the proposal development items were brought in depending on the pace of progress of the participants</w:t>
      </w:r>
      <w:r w:rsidR="00796513">
        <w:rPr>
          <w:rFonts w:ascii="Arial" w:hAnsi="Arial" w:cs="Arial"/>
        </w:rPr>
        <w:t xml:space="preserve"> and needs perceived</w:t>
      </w:r>
      <w:r>
        <w:rPr>
          <w:rFonts w:ascii="Arial" w:hAnsi="Arial" w:cs="Arial"/>
        </w:rPr>
        <w:t xml:space="preserve">. </w:t>
      </w:r>
      <w:r w:rsidR="00D2641C">
        <w:rPr>
          <w:rFonts w:ascii="Arial" w:hAnsi="Arial" w:cs="Arial"/>
        </w:rPr>
        <w:t>The preparation prior to the workshops was meagre:</w:t>
      </w:r>
      <w:r w:rsidR="00486437">
        <w:rPr>
          <w:rFonts w:ascii="Arial" w:hAnsi="Arial" w:cs="Arial"/>
        </w:rPr>
        <w:t xml:space="preserve"> o</w:t>
      </w:r>
      <w:r w:rsidR="004008E2">
        <w:rPr>
          <w:rFonts w:ascii="Arial" w:hAnsi="Arial" w:cs="Arial"/>
        </w:rPr>
        <w:t>nly</w:t>
      </w:r>
      <w:r w:rsidR="00D65D84">
        <w:rPr>
          <w:rFonts w:ascii="Arial" w:hAnsi="Arial" w:cs="Arial"/>
        </w:rPr>
        <w:t xml:space="preserve"> </w:t>
      </w:r>
      <w:r w:rsidR="004008E2">
        <w:rPr>
          <w:rFonts w:ascii="Arial" w:hAnsi="Arial" w:cs="Arial"/>
        </w:rPr>
        <w:t>a few</w:t>
      </w:r>
      <w:r>
        <w:rPr>
          <w:rFonts w:ascii="Arial" w:hAnsi="Arial" w:cs="Arial"/>
        </w:rPr>
        <w:t xml:space="preserve"> groups had prepared</w:t>
      </w:r>
      <w:r w:rsidR="00430F6F">
        <w:rPr>
          <w:rFonts w:ascii="Arial" w:hAnsi="Arial" w:cs="Arial"/>
        </w:rPr>
        <w:t xml:space="preserve"> </w:t>
      </w:r>
      <w:r>
        <w:rPr>
          <w:rFonts w:ascii="Arial" w:hAnsi="Arial" w:cs="Arial"/>
        </w:rPr>
        <w:t xml:space="preserve">parts of the </w:t>
      </w:r>
      <w:r w:rsidR="00D2641C">
        <w:rPr>
          <w:rFonts w:ascii="Arial" w:hAnsi="Arial" w:cs="Arial"/>
        </w:rPr>
        <w:t>concept note</w:t>
      </w:r>
      <w:r w:rsidR="00486437">
        <w:rPr>
          <w:rFonts w:ascii="Arial" w:hAnsi="Arial" w:cs="Arial"/>
        </w:rPr>
        <w:t>,</w:t>
      </w:r>
      <w:r w:rsidR="004008E2">
        <w:rPr>
          <w:rFonts w:ascii="Arial" w:hAnsi="Arial" w:cs="Arial"/>
        </w:rPr>
        <w:t xml:space="preserve"> a concept note based on the PAEPARD template</w:t>
      </w:r>
      <w:r w:rsidR="00486437">
        <w:rPr>
          <w:rFonts w:ascii="Arial" w:hAnsi="Arial" w:cs="Arial"/>
        </w:rPr>
        <w:t xml:space="preserve"> or had only a rough idea about a research topic</w:t>
      </w:r>
      <w:r w:rsidR="004008E2">
        <w:rPr>
          <w:rFonts w:ascii="Arial" w:hAnsi="Arial" w:cs="Arial"/>
        </w:rPr>
        <w:t>. A</w:t>
      </w:r>
      <w:r>
        <w:rPr>
          <w:rFonts w:ascii="Arial" w:hAnsi="Arial" w:cs="Arial"/>
        </w:rPr>
        <w:t>ttention was paid to align</w:t>
      </w:r>
      <w:r w:rsidR="003A6160">
        <w:rPr>
          <w:rFonts w:ascii="Arial" w:hAnsi="Arial" w:cs="Arial"/>
        </w:rPr>
        <w:t>ing</w:t>
      </w:r>
      <w:r>
        <w:rPr>
          <w:rFonts w:ascii="Arial" w:hAnsi="Arial" w:cs="Arial"/>
        </w:rPr>
        <w:t xml:space="preserve"> </w:t>
      </w:r>
      <w:r w:rsidR="00486437">
        <w:rPr>
          <w:rFonts w:ascii="Arial" w:hAnsi="Arial" w:cs="Arial"/>
        </w:rPr>
        <w:t xml:space="preserve">the research ideas </w:t>
      </w:r>
      <w:r>
        <w:rPr>
          <w:rFonts w:ascii="Arial" w:hAnsi="Arial" w:cs="Arial"/>
        </w:rPr>
        <w:t>with the Call requirements, to improv</w:t>
      </w:r>
      <w:r w:rsidR="00486437">
        <w:rPr>
          <w:rFonts w:ascii="Arial" w:hAnsi="Arial" w:cs="Arial"/>
        </w:rPr>
        <w:t>ing</w:t>
      </w:r>
      <w:r>
        <w:rPr>
          <w:rFonts w:ascii="Arial" w:hAnsi="Arial" w:cs="Arial"/>
        </w:rPr>
        <w:t xml:space="preserve"> the contents of the application form, </w:t>
      </w:r>
      <w:r w:rsidR="00430F6F">
        <w:rPr>
          <w:rFonts w:ascii="Arial" w:hAnsi="Arial" w:cs="Arial"/>
        </w:rPr>
        <w:t xml:space="preserve">to </w:t>
      </w:r>
      <w:r>
        <w:rPr>
          <w:rFonts w:ascii="Arial" w:hAnsi="Arial" w:cs="Arial"/>
        </w:rPr>
        <w:t xml:space="preserve">assure the </w:t>
      </w:r>
      <w:r w:rsidR="00796513">
        <w:rPr>
          <w:rFonts w:ascii="Arial" w:hAnsi="Arial" w:cs="Arial"/>
        </w:rPr>
        <w:t xml:space="preserve">quality and </w:t>
      </w:r>
      <w:r>
        <w:rPr>
          <w:rFonts w:ascii="Arial" w:hAnsi="Arial" w:cs="Arial"/>
        </w:rPr>
        <w:t>completeness</w:t>
      </w:r>
      <w:r w:rsidR="00430F6F">
        <w:rPr>
          <w:rFonts w:ascii="Arial" w:hAnsi="Arial" w:cs="Arial"/>
        </w:rPr>
        <w:t xml:space="preserve"> of information provided, to focus on the uniqueness of the proposal and its partnership</w:t>
      </w:r>
      <w:r w:rsidR="00486437">
        <w:rPr>
          <w:rFonts w:ascii="Arial" w:hAnsi="Arial" w:cs="Arial"/>
        </w:rPr>
        <w:t>, and above all, to producing</w:t>
      </w:r>
      <w:r w:rsidR="008731D8">
        <w:rPr>
          <w:rFonts w:ascii="Arial" w:hAnsi="Arial" w:cs="Arial"/>
        </w:rPr>
        <w:t xml:space="preserve"> a logical structure of the project </w:t>
      </w:r>
      <w:r w:rsidR="00F8221A">
        <w:rPr>
          <w:rFonts w:ascii="Arial" w:hAnsi="Arial" w:cs="Arial"/>
        </w:rPr>
        <w:t>to serve as a basis to populate</w:t>
      </w:r>
      <w:r w:rsidR="008731D8">
        <w:rPr>
          <w:rFonts w:ascii="Arial" w:hAnsi="Arial" w:cs="Arial"/>
        </w:rPr>
        <w:t xml:space="preserve"> the several parts </w:t>
      </w:r>
      <w:r w:rsidR="00486437">
        <w:rPr>
          <w:rFonts w:ascii="Arial" w:hAnsi="Arial" w:cs="Arial"/>
        </w:rPr>
        <w:t>of</w:t>
      </w:r>
      <w:r w:rsidR="008731D8">
        <w:rPr>
          <w:rFonts w:ascii="Arial" w:hAnsi="Arial" w:cs="Arial"/>
        </w:rPr>
        <w:t xml:space="preserve"> the application form</w:t>
      </w:r>
      <w:r w:rsidR="00F8221A">
        <w:rPr>
          <w:rFonts w:ascii="Arial" w:hAnsi="Arial" w:cs="Arial"/>
        </w:rPr>
        <w:t xml:space="preserve"> as well as a structure for the project implementation itself</w:t>
      </w:r>
      <w:r w:rsidR="00430F6F">
        <w:rPr>
          <w:rFonts w:ascii="Arial" w:hAnsi="Arial" w:cs="Arial"/>
        </w:rPr>
        <w:t>.</w:t>
      </w:r>
      <w:r w:rsidR="001F2078">
        <w:rPr>
          <w:rFonts w:ascii="Arial" w:hAnsi="Arial" w:cs="Arial"/>
        </w:rPr>
        <w:t xml:space="preserve"> Several tools to assist in the completion of the application form were presented</w:t>
      </w:r>
      <w:r w:rsidR="00192C8F">
        <w:rPr>
          <w:rFonts w:ascii="Arial" w:hAnsi="Arial" w:cs="Arial"/>
        </w:rPr>
        <w:t xml:space="preserve"> and these</w:t>
      </w:r>
      <w:r w:rsidR="00192C8F" w:rsidRPr="00192C8F">
        <w:rPr>
          <w:rFonts w:ascii="Arial" w:hAnsi="Arial" w:cs="Arial"/>
        </w:rPr>
        <w:t xml:space="preserve"> </w:t>
      </w:r>
      <w:r w:rsidR="00192C8F">
        <w:rPr>
          <w:rFonts w:ascii="Arial" w:hAnsi="Arial" w:cs="Arial"/>
        </w:rPr>
        <w:t>were highly appreciated.</w:t>
      </w:r>
    </w:p>
    <w:p w14:paraId="6CD2DD5A" w14:textId="77777777" w:rsidR="00624EC7" w:rsidRPr="001F5CE3" w:rsidRDefault="00624EC7" w:rsidP="00883838">
      <w:pPr>
        <w:spacing w:after="0"/>
        <w:jc w:val="both"/>
        <w:rPr>
          <w:rFonts w:ascii="Arial" w:hAnsi="Arial" w:cs="Arial"/>
          <w:sz w:val="16"/>
          <w:szCs w:val="16"/>
        </w:rPr>
      </w:pPr>
    </w:p>
    <w:p w14:paraId="7082C093" w14:textId="07A2BA5E" w:rsidR="00624EC7" w:rsidRDefault="0086159E" w:rsidP="00883838">
      <w:pPr>
        <w:spacing w:after="0"/>
        <w:jc w:val="both"/>
        <w:rPr>
          <w:rFonts w:ascii="Arial" w:hAnsi="Arial" w:cs="Arial"/>
        </w:rPr>
      </w:pPr>
      <w:r>
        <w:rPr>
          <w:rFonts w:ascii="Arial" w:hAnsi="Arial" w:cs="Arial"/>
        </w:rPr>
        <w:t>The participants came to the workshop with the idea to concentrate on</w:t>
      </w:r>
      <w:r w:rsidR="00486437">
        <w:rPr>
          <w:rFonts w:ascii="Arial" w:hAnsi="Arial" w:cs="Arial"/>
        </w:rPr>
        <w:t xml:space="preserve"> either</w:t>
      </w:r>
      <w:r>
        <w:rPr>
          <w:rFonts w:ascii="Arial" w:hAnsi="Arial" w:cs="Arial"/>
        </w:rPr>
        <w:t xml:space="preserve"> improving the </w:t>
      </w:r>
      <w:r w:rsidR="004008E2">
        <w:rPr>
          <w:rFonts w:ascii="Arial" w:hAnsi="Arial" w:cs="Arial"/>
        </w:rPr>
        <w:t>concept note</w:t>
      </w:r>
      <w:r>
        <w:rPr>
          <w:rFonts w:ascii="Arial" w:hAnsi="Arial" w:cs="Arial"/>
        </w:rPr>
        <w:t xml:space="preserve"> on which they were already advancing and on getting information</w:t>
      </w:r>
      <w:r w:rsidR="002C7CB2">
        <w:rPr>
          <w:rFonts w:ascii="Arial" w:hAnsi="Arial" w:cs="Arial"/>
        </w:rPr>
        <w:t xml:space="preserve"> on</w:t>
      </w:r>
      <w:r>
        <w:rPr>
          <w:rFonts w:ascii="Arial" w:hAnsi="Arial" w:cs="Arial"/>
        </w:rPr>
        <w:t xml:space="preserve"> how to improve the quality of their </w:t>
      </w:r>
      <w:r w:rsidR="001B134D">
        <w:rPr>
          <w:rFonts w:ascii="Arial" w:hAnsi="Arial" w:cs="Arial"/>
        </w:rPr>
        <w:t xml:space="preserve">drafts </w:t>
      </w:r>
      <w:r w:rsidR="00486437">
        <w:rPr>
          <w:rFonts w:ascii="Arial" w:hAnsi="Arial" w:cs="Arial"/>
        </w:rPr>
        <w:t xml:space="preserve">, or to </w:t>
      </w:r>
      <w:r w:rsidR="001B134D">
        <w:rPr>
          <w:rFonts w:ascii="Arial" w:hAnsi="Arial" w:cs="Arial"/>
        </w:rPr>
        <w:t>initiate drafting process</w:t>
      </w:r>
      <w:r>
        <w:rPr>
          <w:rFonts w:ascii="Arial" w:hAnsi="Arial" w:cs="Arial"/>
        </w:rPr>
        <w:t xml:space="preserve">. </w:t>
      </w:r>
      <w:r w:rsidR="00F8221A">
        <w:rPr>
          <w:rFonts w:ascii="Arial" w:hAnsi="Arial" w:cs="Arial"/>
        </w:rPr>
        <w:t>T</w:t>
      </w:r>
      <w:r>
        <w:rPr>
          <w:rFonts w:ascii="Arial" w:hAnsi="Arial" w:cs="Arial"/>
        </w:rPr>
        <w:t xml:space="preserve">he analysis of the Call </w:t>
      </w:r>
      <w:r w:rsidR="00F8221A">
        <w:rPr>
          <w:rFonts w:ascii="Arial" w:hAnsi="Arial" w:cs="Arial"/>
        </w:rPr>
        <w:t>made them</w:t>
      </w:r>
      <w:r>
        <w:rPr>
          <w:rFonts w:ascii="Arial" w:hAnsi="Arial" w:cs="Arial"/>
        </w:rPr>
        <w:t xml:space="preserve"> aware of the </w:t>
      </w:r>
      <w:r w:rsidR="00F8221A">
        <w:rPr>
          <w:rFonts w:ascii="Arial" w:hAnsi="Arial" w:cs="Arial"/>
        </w:rPr>
        <w:t xml:space="preserve">complexity of </w:t>
      </w:r>
      <w:r w:rsidR="00D65D84">
        <w:rPr>
          <w:rFonts w:ascii="Arial" w:hAnsi="Arial" w:cs="Arial"/>
        </w:rPr>
        <w:t xml:space="preserve">both the </w:t>
      </w:r>
      <w:r w:rsidR="00F8221A">
        <w:rPr>
          <w:rFonts w:ascii="Arial" w:hAnsi="Arial" w:cs="Arial"/>
        </w:rPr>
        <w:t xml:space="preserve">Call documentation and the </w:t>
      </w:r>
      <w:r w:rsidR="00486437">
        <w:rPr>
          <w:rFonts w:ascii="Arial" w:hAnsi="Arial" w:cs="Arial"/>
        </w:rPr>
        <w:t xml:space="preserve">eligibility </w:t>
      </w:r>
      <w:r w:rsidR="00F8221A">
        <w:rPr>
          <w:rFonts w:ascii="Arial" w:hAnsi="Arial" w:cs="Arial"/>
        </w:rPr>
        <w:t>requirements for the applicants</w:t>
      </w:r>
      <w:r w:rsidR="00486437">
        <w:rPr>
          <w:rFonts w:ascii="Arial" w:hAnsi="Arial" w:cs="Arial"/>
        </w:rPr>
        <w:t xml:space="preserve"> and </w:t>
      </w:r>
      <w:r w:rsidR="00817B6C">
        <w:rPr>
          <w:rFonts w:ascii="Arial" w:hAnsi="Arial" w:cs="Arial"/>
        </w:rPr>
        <w:t>partners</w:t>
      </w:r>
      <w:r w:rsidR="00F8221A">
        <w:rPr>
          <w:rFonts w:ascii="Arial" w:hAnsi="Arial" w:cs="Arial"/>
        </w:rPr>
        <w:t>.</w:t>
      </w:r>
      <w:r>
        <w:rPr>
          <w:rFonts w:ascii="Arial" w:hAnsi="Arial" w:cs="Arial"/>
        </w:rPr>
        <w:t xml:space="preserve"> </w:t>
      </w:r>
      <w:r w:rsidR="00F8221A">
        <w:rPr>
          <w:rFonts w:ascii="Arial" w:hAnsi="Arial" w:cs="Arial"/>
        </w:rPr>
        <w:t>As a result, they</w:t>
      </w:r>
      <w:r>
        <w:rPr>
          <w:rFonts w:ascii="Arial" w:hAnsi="Arial" w:cs="Arial"/>
        </w:rPr>
        <w:t xml:space="preserve"> modified their </w:t>
      </w:r>
      <w:r w:rsidR="00F8221A">
        <w:rPr>
          <w:rFonts w:ascii="Arial" w:hAnsi="Arial" w:cs="Arial"/>
        </w:rPr>
        <w:t xml:space="preserve">initially prepared </w:t>
      </w:r>
      <w:r>
        <w:rPr>
          <w:rFonts w:ascii="Arial" w:hAnsi="Arial" w:cs="Arial"/>
        </w:rPr>
        <w:t>application</w:t>
      </w:r>
      <w:r w:rsidR="002C7CB2">
        <w:rPr>
          <w:rFonts w:ascii="Arial" w:hAnsi="Arial" w:cs="Arial"/>
        </w:rPr>
        <w:t xml:space="preserve"> </w:t>
      </w:r>
      <w:r w:rsidR="00486437">
        <w:rPr>
          <w:rFonts w:ascii="Arial" w:hAnsi="Arial" w:cs="Arial"/>
        </w:rPr>
        <w:t>drafts and partnership</w:t>
      </w:r>
      <w:r w:rsidR="00817B6C">
        <w:rPr>
          <w:rFonts w:ascii="Arial" w:hAnsi="Arial" w:cs="Arial"/>
        </w:rPr>
        <w:t>s</w:t>
      </w:r>
      <w:r w:rsidR="00911605">
        <w:rPr>
          <w:rFonts w:ascii="Arial" w:hAnsi="Arial" w:cs="Arial"/>
        </w:rPr>
        <w:t xml:space="preserve"> </w:t>
      </w:r>
      <w:r>
        <w:rPr>
          <w:rFonts w:ascii="Arial" w:hAnsi="Arial" w:cs="Arial"/>
        </w:rPr>
        <w:t xml:space="preserve">accordingly. </w:t>
      </w:r>
    </w:p>
    <w:p w14:paraId="1EC51D37" w14:textId="77777777" w:rsidR="001F2078" w:rsidRPr="001F5CE3" w:rsidRDefault="001F2078" w:rsidP="00883838">
      <w:pPr>
        <w:spacing w:after="0"/>
        <w:jc w:val="both"/>
        <w:rPr>
          <w:rFonts w:ascii="Arial" w:hAnsi="Arial" w:cs="Arial"/>
          <w:sz w:val="16"/>
          <w:szCs w:val="16"/>
        </w:rPr>
      </w:pPr>
    </w:p>
    <w:p w14:paraId="644BAB87" w14:textId="10EB92D5" w:rsidR="00D4310F" w:rsidRDefault="004008E2" w:rsidP="00285DCE">
      <w:pPr>
        <w:spacing w:after="0"/>
        <w:jc w:val="both"/>
        <w:rPr>
          <w:rFonts w:ascii="Arial" w:hAnsi="Arial" w:cs="Arial"/>
        </w:rPr>
      </w:pPr>
      <w:r>
        <w:rPr>
          <w:rFonts w:ascii="Arial" w:hAnsi="Arial" w:cs="Arial"/>
        </w:rPr>
        <w:t>The expectation</w:t>
      </w:r>
      <w:r w:rsidR="001F2078">
        <w:rPr>
          <w:rFonts w:ascii="Arial" w:hAnsi="Arial" w:cs="Arial"/>
        </w:rPr>
        <w:t xml:space="preserve"> discussed in the beginning of </w:t>
      </w:r>
      <w:r w:rsidR="00817B6C">
        <w:rPr>
          <w:rFonts w:ascii="Arial" w:hAnsi="Arial" w:cs="Arial"/>
        </w:rPr>
        <w:t>each</w:t>
      </w:r>
      <w:r w:rsidR="001F2078">
        <w:rPr>
          <w:rFonts w:ascii="Arial" w:hAnsi="Arial" w:cs="Arial"/>
        </w:rPr>
        <w:t xml:space="preserve"> week as to have the proposals fairly ready</w:t>
      </w:r>
      <w:r w:rsidR="0089458F">
        <w:rPr>
          <w:rFonts w:ascii="Arial" w:hAnsi="Arial" w:cs="Arial"/>
        </w:rPr>
        <w:t xml:space="preserve"> by the end of the week was not</w:t>
      </w:r>
      <w:r w:rsidR="001F2078">
        <w:rPr>
          <w:rFonts w:ascii="Arial" w:hAnsi="Arial" w:cs="Arial"/>
        </w:rPr>
        <w:t xml:space="preserve"> met, but progress was certainly made with specific reference to the technical </w:t>
      </w:r>
      <w:r w:rsidR="00F8221A">
        <w:rPr>
          <w:rFonts w:ascii="Arial" w:hAnsi="Arial" w:cs="Arial"/>
        </w:rPr>
        <w:t>structure</w:t>
      </w:r>
      <w:r w:rsidR="001F2078">
        <w:rPr>
          <w:rFonts w:ascii="Arial" w:hAnsi="Arial" w:cs="Arial"/>
        </w:rPr>
        <w:t xml:space="preserve"> of the proposal. The need to strongly focus on the Call requirements became clear, the partnership structures were </w:t>
      </w:r>
      <w:r w:rsidR="00D65D84">
        <w:rPr>
          <w:rFonts w:ascii="Arial" w:hAnsi="Arial" w:cs="Arial"/>
        </w:rPr>
        <w:t>reviewed</w:t>
      </w:r>
      <w:r w:rsidR="001F2078">
        <w:rPr>
          <w:rFonts w:ascii="Arial" w:hAnsi="Arial" w:cs="Arial"/>
        </w:rPr>
        <w:t>, activities were ordered and described with more precise details, results were viewed with more emphasis</w:t>
      </w:r>
      <w:r w:rsidR="00ED52E7">
        <w:rPr>
          <w:rFonts w:ascii="Arial" w:hAnsi="Arial" w:cs="Arial"/>
        </w:rPr>
        <w:t xml:space="preserve"> on the Call requisites.</w:t>
      </w:r>
      <w:r w:rsidR="001F2078">
        <w:rPr>
          <w:rFonts w:ascii="Arial" w:hAnsi="Arial" w:cs="Arial"/>
        </w:rPr>
        <w:t xml:space="preserve"> The production of the administrative parts, which should have been done in parallel by colleagues at the home institutions</w:t>
      </w:r>
      <w:r w:rsidR="003436FB">
        <w:rPr>
          <w:rFonts w:ascii="Arial" w:hAnsi="Arial" w:cs="Arial"/>
        </w:rPr>
        <w:t>,</w:t>
      </w:r>
      <w:r w:rsidR="00ED52E7">
        <w:rPr>
          <w:rFonts w:ascii="Arial" w:hAnsi="Arial" w:cs="Arial"/>
        </w:rPr>
        <w:t xml:space="preserve"> </w:t>
      </w:r>
      <w:r w:rsidR="003436FB">
        <w:rPr>
          <w:rFonts w:ascii="Arial" w:hAnsi="Arial" w:cs="Arial"/>
        </w:rPr>
        <w:t xml:space="preserve">that could not attend the write-shop but involved as part of the Research Team, </w:t>
      </w:r>
      <w:r w:rsidR="00ED52E7">
        <w:rPr>
          <w:rFonts w:ascii="Arial" w:hAnsi="Arial" w:cs="Arial"/>
        </w:rPr>
        <w:t>was</w:t>
      </w:r>
      <w:r w:rsidR="001F2078">
        <w:rPr>
          <w:rFonts w:ascii="Arial" w:hAnsi="Arial" w:cs="Arial"/>
        </w:rPr>
        <w:t xml:space="preserve"> </w:t>
      </w:r>
      <w:r>
        <w:rPr>
          <w:rFonts w:ascii="Arial" w:hAnsi="Arial" w:cs="Arial"/>
        </w:rPr>
        <w:t xml:space="preserve">apparently not </w:t>
      </w:r>
      <w:r w:rsidR="00ED52E7" w:rsidRPr="00ED52E7">
        <w:rPr>
          <w:rFonts w:ascii="Arial" w:hAnsi="Arial" w:cs="Arial"/>
        </w:rPr>
        <w:t>initiated</w:t>
      </w:r>
      <w:r w:rsidR="00817B6C">
        <w:rPr>
          <w:rFonts w:ascii="Arial" w:hAnsi="Arial" w:cs="Arial"/>
        </w:rPr>
        <w:t xml:space="preserve"> as they preferred to do this by themselves</w:t>
      </w:r>
      <w:r w:rsidR="00ED52E7" w:rsidRPr="00ED52E7">
        <w:rPr>
          <w:rFonts w:ascii="Arial" w:hAnsi="Arial" w:cs="Arial"/>
        </w:rPr>
        <w:t xml:space="preserve">. Each team was tasked to follow </w:t>
      </w:r>
      <w:r w:rsidR="00D4310F">
        <w:rPr>
          <w:rFonts w:ascii="Arial" w:hAnsi="Arial" w:cs="Arial"/>
        </w:rPr>
        <w:t xml:space="preserve">this </w:t>
      </w:r>
      <w:r w:rsidR="00F8221A">
        <w:rPr>
          <w:rFonts w:ascii="Arial" w:hAnsi="Arial" w:cs="Arial"/>
        </w:rPr>
        <w:t>up and have this finalis</w:t>
      </w:r>
      <w:r w:rsidR="00ED52E7" w:rsidRPr="00ED52E7">
        <w:rPr>
          <w:rFonts w:ascii="Arial" w:hAnsi="Arial" w:cs="Arial"/>
        </w:rPr>
        <w:t xml:space="preserve">ed as </w:t>
      </w:r>
      <w:r w:rsidR="00D4310F">
        <w:rPr>
          <w:rFonts w:ascii="Arial" w:hAnsi="Arial" w:cs="Arial"/>
        </w:rPr>
        <w:t>soon as possible.</w:t>
      </w:r>
    </w:p>
    <w:p w14:paraId="2BD71881" w14:textId="77777777" w:rsidR="00D4310F" w:rsidRPr="001F5CE3" w:rsidRDefault="00D4310F" w:rsidP="001F5CE3">
      <w:pPr>
        <w:spacing w:after="0"/>
        <w:jc w:val="both"/>
        <w:rPr>
          <w:rFonts w:ascii="Arial" w:hAnsi="Arial" w:cs="Arial"/>
          <w:sz w:val="16"/>
          <w:szCs w:val="16"/>
        </w:rPr>
      </w:pPr>
    </w:p>
    <w:p w14:paraId="567550FE" w14:textId="08D45D47" w:rsidR="00721BB6" w:rsidRDefault="0089458F" w:rsidP="008825C1">
      <w:pPr>
        <w:spacing w:after="0"/>
        <w:jc w:val="both"/>
        <w:rPr>
          <w:rFonts w:ascii="Arial" w:hAnsi="Arial" w:cs="Arial"/>
        </w:rPr>
      </w:pPr>
      <w:r>
        <w:rPr>
          <w:rFonts w:ascii="Arial" w:hAnsi="Arial" w:cs="Arial"/>
        </w:rPr>
        <w:t xml:space="preserve">The period of </w:t>
      </w:r>
      <w:r w:rsidR="002C7CB2">
        <w:rPr>
          <w:rFonts w:ascii="Arial" w:hAnsi="Arial" w:cs="Arial"/>
        </w:rPr>
        <w:t xml:space="preserve">responding </w:t>
      </w:r>
      <w:r>
        <w:rPr>
          <w:rFonts w:ascii="Arial" w:hAnsi="Arial" w:cs="Arial"/>
        </w:rPr>
        <w:t xml:space="preserve">to this </w:t>
      </w:r>
      <w:r w:rsidRPr="0089458F">
        <w:rPr>
          <w:rFonts w:ascii="Arial" w:hAnsi="Arial" w:cs="Arial"/>
        </w:rPr>
        <w:t>Call for Proposals</w:t>
      </w:r>
      <w:r>
        <w:rPr>
          <w:rFonts w:ascii="Arial" w:hAnsi="Arial" w:cs="Arial"/>
        </w:rPr>
        <w:t xml:space="preserve"> was short, </w:t>
      </w:r>
      <w:r w:rsidR="00721BB6">
        <w:rPr>
          <w:rFonts w:ascii="Arial" w:hAnsi="Arial" w:cs="Arial"/>
        </w:rPr>
        <w:t>but</w:t>
      </w:r>
      <w:r w:rsidR="00817B6C">
        <w:rPr>
          <w:rFonts w:ascii="Arial" w:hAnsi="Arial" w:cs="Arial"/>
        </w:rPr>
        <w:t xml:space="preserve"> with the information generated and the gaps in background information identified</w:t>
      </w:r>
      <w:r w:rsidR="00BD50F8" w:rsidRPr="00BD50F8">
        <w:rPr>
          <w:rFonts w:ascii="Arial" w:hAnsi="Arial" w:cs="Arial"/>
        </w:rPr>
        <w:t xml:space="preserve"> </w:t>
      </w:r>
      <w:r w:rsidR="00BD50F8">
        <w:rPr>
          <w:rFonts w:ascii="Arial" w:hAnsi="Arial" w:cs="Arial"/>
        </w:rPr>
        <w:t xml:space="preserve">during the workshops, there was enough time to further prepare and populate the application form. The </w:t>
      </w:r>
      <w:r w:rsidR="00D2641C">
        <w:rPr>
          <w:rFonts w:ascii="Arial" w:hAnsi="Arial" w:cs="Arial"/>
        </w:rPr>
        <w:t>calendar</w:t>
      </w:r>
      <w:r w:rsidR="00BD50F8">
        <w:rPr>
          <w:rFonts w:ascii="Arial" w:hAnsi="Arial" w:cs="Arial"/>
        </w:rPr>
        <w:t xml:space="preserve"> of activities to be done – made by each research group </w:t>
      </w:r>
      <w:r w:rsidR="00BD50F8" w:rsidRPr="00BD50F8">
        <w:rPr>
          <w:rFonts w:ascii="Arial" w:hAnsi="Arial" w:cs="Arial"/>
        </w:rPr>
        <w:t>–</w:t>
      </w:r>
      <w:r w:rsidR="00BD50F8">
        <w:rPr>
          <w:rFonts w:ascii="Arial" w:hAnsi="Arial" w:cs="Arial"/>
        </w:rPr>
        <w:t xml:space="preserve"> between the end of the workshop and the submission deadline</w:t>
      </w:r>
      <w:r w:rsidR="00D2641C">
        <w:rPr>
          <w:rFonts w:ascii="Arial" w:hAnsi="Arial" w:cs="Arial"/>
        </w:rPr>
        <w:t xml:space="preserve"> </w:t>
      </w:r>
      <w:r w:rsidR="00BD50F8">
        <w:rPr>
          <w:rFonts w:ascii="Arial" w:hAnsi="Arial" w:cs="Arial"/>
        </w:rPr>
        <w:t xml:space="preserve">was </w:t>
      </w:r>
      <w:r w:rsidR="00D2641C">
        <w:rPr>
          <w:rFonts w:ascii="Arial" w:hAnsi="Arial" w:cs="Arial"/>
        </w:rPr>
        <w:t xml:space="preserve">set up with enough space, but finalisation </w:t>
      </w:r>
      <w:r w:rsidR="00E413F2">
        <w:rPr>
          <w:rFonts w:ascii="Arial" w:hAnsi="Arial" w:cs="Arial"/>
        </w:rPr>
        <w:t xml:space="preserve">of proposals </w:t>
      </w:r>
      <w:r w:rsidR="00D2641C">
        <w:rPr>
          <w:rFonts w:ascii="Arial" w:hAnsi="Arial" w:cs="Arial"/>
        </w:rPr>
        <w:t xml:space="preserve">was concentrated on the last </w:t>
      </w:r>
      <w:r w:rsidR="00E413F2">
        <w:rPr>
          <w:rFonts w:ascii="Arial" w:hAnsi="Arial" w:cs="Arial"/>
        </w:rPr>
        <w:t xml:space="preserve">2 </w:t>
      </w:r>
      <w:r w:rsidR="00D2641C">
        <w:rPr>
          <w:rFonts w:ascii="Arial" w:hAnsi="Arial" w:cs="Arial"/>
        </w:rPr>
        <w:t>week</w:t>
      </w:r>
      <w:r w:rsidR="00E413F2">
        <w:rPr>
          <w:rFonts w:ascii="Arial" w:hAnsi="Arial" w:cs="Arial"/>
        </w:rPr>
        <w:t>s</w:t>
      </w:r>
      <w:r w:rsidR="00D2641C">
        <w:rPr>
          <w:rFonts w:ascii="Arial" w:hAnsi="Arial" w:cs="Arial"/>
        </w:rPr>
        <w:t xml:space="preserve">. An informal </w:t>
      </w:r>
      <w:r w:rsidR="00D2641C">
        <w:rPr>
          <w:rFonts w:ascii="Arial" w:hAnsi="Arial" w:cs="Arial"/>
        </w:rPr>
        <w:lastRenderedPageBreak/>
        <w:t>proposal review b</w:t>
      </w:r>
      <w:r w:rsidR="00E413F2">
        <w:rPr>
          <w:rFonts w:ascii="Arial" w:hAnsi="Arial" w:cs="Arial"/>
        </w:rPr>
        <w:t xml:space="preserve">y the moderator and RUFORUM </w:t>
      </w:r>
      <w:r w:rsidR="003436FB">
        <w:rPr>
          <w:rFonts w:ascii="Arial" w:hAnsi="Arial" w:cs="Arial"/>
        </w:rPr>
        <w:t xml:space="preserve">Staff </w:t>
      </w:r>
      <w:r w:rsidR="00E413F2">
        <w:rPr>
          <w:rFonts w:ascii="Arial" w:hAnsi="Arial" w:cs="Arial"/>
        </w:rPr>
        <w:t>was</w:t>
      </w:r>
      <w:r w:rsidR="00D2641C">
        <w:rPr>
          <w:rFonts w:ascii="Arial" w:hAnsi="Arial" w:cs="Arial"/>
        </w:rPr>
        <w:t xml:space="preserve"> done on </w:t>
      </w:r>
      <w:r w:rsidR="00E413F2">
        <w:rPr>
          <w:rFonts w:ascii="Arial" w:hAnsi="Arial" w:cs="Arial"/>
        </w:rPr>
        <w:t>15</w:t>
      </w:r>
      <w:r w:rsidR="00D2641C">
        <w:rPr>
          <w:rFonts w:ascii="Arial" w:hAnsi="Arial" w:cs="Arial"/>
        </w:rPr>
        <w:t xml:space="preserve"> proposals.</w:t>
      </w:r>
      <w:r w:rsidR="00B962D8">
        <w:rPr>
          <w:rFonts w:ascii="Arial" w:hAnsi="Arial" w:cs="Arial"/>
        </w:rPr>
        <w:t xml:space="preserve"> Out of 23 proposals</w:t>
      </w:r>
      <w:r w:rsidR="00DF6EB0">
        <w:rPr>
          <w:rFonts w:ascii="Arial" w:hAnsi="Arial" w:cs="Arial"/>
        </w:rPr>
        <w:t xml:space="preserve"> under preparation</w:t>
      </w:r>
      <w:r w:rsidR="00B962D8">
        <w:rPr>
          <w:rFonts w:ascii="Arial" w:hAnsi="Arial" w:cs="Arial"/>
        </w:rPr>
        <w:t>, 1</w:t>
      </w:r>
      <w:r w:rsidR="003436FB">
        <w:rPr>
          <w:rFonts w:ascii="Arial" w:hAnsi="Arial" w:cs="Arial"/>
        </w:rPr>
        <w:t>9</w:t>
      </w:r>
      <w:r w:rsidR="00B962D8">
        <w:rPr>
          <w:rFonts w:ascii="Arial" w:hAnsi="Arial" w:cs="Arial"/>
        </w:rPr>
        <w:t xml:space="preserve"> were formally submitted to the AU</w:t>
      </w:r>
      <w:r w:rsidR="00DF6EB0">
        <w:rPr>
          <w:rFonts w:ascii="Arial" w:hAnsi="Arial" w:cs="Arial"/>
        </w:rPr>
        <w:t>.</w:t>
      </w:r>
    </w:p>
    <w:p w14:paraId="3A60DD32" w14:textId="77777777" w:rsidR="00721BB6" w:rsidRPr="007A299C" w:rsidRDefault="00721BB6" w:rsidP="008825C1">
      <w:pPr>
        <w:spacing w:after="0"/>
        <w:jc w:val="both"/>
        <w:rPr>
          <w:rFonts w:ascii="Arial" w:hAnsi="Arial" w:cs="Arial"/>
          <w:sz w:val="16"/>
          <w:szCs w:val="16"/>
        </w:rPr>
      </w:pPr>
    </w:p>
    <w:p w14:paraId="53F34864" w14:textId="3254F91A" w:rsidR="00B962D8" w:rsidRDefault="00D2641C" w:rsidP="008825C1">
      <w:pPr>
        <w:spacing w:after="0"/>
        <w:jc w:val="both"/>
        <w:rPr>
          <w:rFonts w:ascii="Arial" w:hAnsi="Arial" w:cs="Arial"/>
        </w:rPr>
      </w:pPr>
      <w:r>
        <w:rPr>
          <w:rFonts w:ascii="Arial" w:hAnsi="Arial" w:cs="Arial"/>
        </w:rPr>
        <w:t>T</w:t>
      </w:r>
      <w:r w:rsidR="003C1AD5">
        <w:rPr>
          <w:rFonts w:ascii="Arial" w:hAnsi="Arial" w:cs="Arial"/>
        </w:rPr>
        <w:t xml:space="preserve">he attendants have certainly improved their skills in developing a </w:t>
      </w:r>
      <w:r w:rsidR="007A299C">
        <w:rPr>
          <w:rFonts w:ascii="Arial" w:hAnsi="Arial" w:cs="Arial"/>
        </w:rPr>
        <w:t xml:space="preserve">research </w:t>
      </w:r>
      <w:r w:rsidR="003C1AD5">
        <w:rPr>
          <w:rFonts w:ascii="Arial" w:hAnsi="Arial" w:cs="Arial"/>
        </w:rPr>
        <w:t>proposal.</w:t>
      </w:r>
      <w:r w:rsidR="009D5FC4" w:rsidRPr="009D5FC4">
        <w:rPr>
          <w:rFonts w:ascii="Arial" w:hAnsi="Arial" w:cs="Arial"/>
        </w:rPr>
        <w:t xml:space="preserve"> </w:t>
      </w:r>
      <w:r w:rsidR="009D5FC4" w:rsidRPr="00583A3B">
        <w:rPr>
          <w:rFonts w:ascii="Arial" w:hAnsi="Arial" w:cs="Arial"/>
        </w:rPr>
        <w:t xml:space="preserve">As </w:t>
      </w:r>
      <w:r w:rsidR="009D5FC4">
        <w:rPr>
          <w:rFonts w:ascii="Arial" w:hAnsi="Arial" w:cs="Arial"/>
        </w:rPr>
        <w:t>part of the</w:t>
      </w:r>
      <w:r w:rsidR="009D5FC4" w:rsidRPr="00583A3B">
        <w:rPr>
          <w:rFonts w:ascii="Arial" w:hAnsi="Arial" w:cs="Arial"/>
        </w:rPr>
        <w:t xml:space="preserve"> follow-up of the workshop, RUFORUM </w:t>
      </w:r>
      <w:r w:rsidR="00A23DCD">
        <w:rPr>
          <w:rFonts w:ascii="Arial" w:hAnsi="Arial" w:cs="Arial"/>
        </w:rPr>
        <w:t xml:space="preserve">staff </w:t>
      </w:r>
      <w:r w:rsidR="009D5FC4" w:rsidRPr="00583A3B">
        <w:rPr>
          <w:rFonts w:ascii="Arial" w:hAnsi="Arial" w:cs="Arial"/>
        </w:rPr>
        <w:t>stimulate</w:t>
      </w:r>
      <w:r w:rsidR="0076476F">
        <w:rPr>
          <w:rFonts w:ascii="Arial" w:hAnsi="Arial" w:cs="Arial"/>
        </w:rPr>
        <w:t>d</w:t>
      </w:r>
      <w:r w:rsidR="009D5FC4" w:rsidRPr="00583A3B">
        <w:rPr>
          <w:rFonts w:ascii="Arial" w:hAnsi="Arial" w:cs="Arial"/>
        </w:rPr>
        <w:t xml:space="preserve"> the proposal teams to </w:t>
      </w:r>
      <w:r w:rsidR="0076476F">
        <w:rPr>
          <w:rFonts w:ascii="Arial" w:hAnsi="Arial" w:cs="Arial"/>
        </w:rPr>
        <w:t>assure the completeness and correctn</w:t>
      </w:r>
      <w:r>
        <w:rPr>
          <w:rFonts w:ascii="Arial" w:hAnsi="Arial" w:cs="Arial"/>
        </w:rPr>
        <w:t xml:space="preserve">ess of </w:t>
      </w:r>
      <w:r w:rsidR="00E413F2">
        <w:rPr>
          <w:rFonts w:ascii="Arial" w:hAnsi="Arial" w:cs="Arial"/>
        </w:rPr>
        <w:t>the application form for</w:t>
      </w:r>
      <w:r>
        <w:rPr>
          <w:rFonts w:ascii="Arial" w:hAnsi="Arial" w:cs="Arial"/>
        </w:rPr>
        <w:t xml:space="preserve"> submission</w:t>
      </w:r>
      <w:r w:rsidR="0076476F">
        <w:rPr>
          <w:rFonts w:ascii="Arial" w:hAnsi="Arial" w:cs="Arial"/>
        </w:rPr>
        <w:t xml:space="preserve">. </w:t>
      </w:r>
    </w:p>
    <w:p w14:paraId="00E532F1" w14:textId="77777777" w:rsidR="00A23DCD" w:rsidRDefault="00A23DCD" w:rsidP="008825C1">
      <w:pPr>
        <w:spacing w:after="0"/>
        <w:jc w:val="both"/>
        <w:rPr>
          <w:rFonts w:ascii="Arial" w:hAnsi="Arial" w:cs="Arial"/>
        </w:rPr>
      </w:pPr>
    </w:p>
    <w:p w14:paraId="095F557A" w14:textId="1A421943" w:rsidR="00006AEB" w:rsidRPr="00006AEB" w:rsidRDefault="00006AEB" w:rsidP="00006AEB">
      <w:pPr>
        <w:tabs>
          <w:tab w:val="right" w:pos="9639"/>
        </w:tabs>
        <w:spacing w:after="360"/>
        <w:ind w:left="709" w:hanging="709"/>
        <w:rPr>
          <w:rFonts w:ascii="Arial" w:hAnsi="Arial" w:cs="Arial"/>
          <w:b/>
          <w:sz w:val="36"/>
          <w:szCs w:val="36"/>
        </w:rPr>
      </w:pPr>
      <w:r>
        <w:rPr>
          <w:rFonts w:ascii="Arial" w:hAnsi="Arial" w:cs="Arial"/>
          <w:b/>
          <w:sz w:val="36"/>
          <w:szCs w:val="36"/>
        </w:rPr>
        <w:t>1.</w:t>
      </w:r>
      <w:r>
        <w:rPr>
          <w:rFonts w:ascii="Arial" w:hAnsi="Arial" w:cs="Arial"/>
          <w:b/>
          <w:sz w:val="36"/>
          <w:szCs w:val="36"/>
        </w:rPr>
        <w:tab/>
      </w:r>
      <w:r w:rsidR="00EC6CF4">
        <w:rPr>
          <w:rFonts w:ascii="Arial" w:hAnsi="Arial" w:cs="Arial"/>
          <w:b/>
          <w:sz w:val="36"/>
          <w:szCs w:val="36"/>
        </w:rPr>
        <w:t>Context of the write-shop</w:t>
      </w:r>
      <w:r w:rsidR="00165F09">
        <w:rPr>
          <w:rFonts w:ascii="Arial" w:hAnsi="Arial" w:cs="Arial"/>
          <w:b/>
          <w:sz w:val="36"/>
          <w:szCs w:val="36"/>
        </w:rPr>
        <w:t>s</w:t>
      </w:r>
    </w:p>
    <w:p w14:paraId="295EDFB8" w14:textId="77777777" w:rsidR="005C5CC8" w:rsidRPr="00E0130E" w:rsidRDefault="00007EF6" w:rsidP="00735527">
      <w:pPr>
        <w:spacing w:after="120"/>
        <w:rPr>
          <w:rFonts w:ascii="Arial" w:hAnsi="Arial" w:cs="Arial"/>
          <w:b/>
          <w:sz w:val="32"/>
          <w:szCs w:val="32"/>
        </w:rPr>
      </w:pPr>
      <w:r>
        <w:rPr>
          <w:rFonts w:ascii="Arial" w:hAnsi="Arial" w:cs="Arial"/>
          <w:b/>
          <w:sz w:val="32"/>
          <w:szCs w:val="32"/>
        </w:rPr>
        <w:t>1.</w:t>
      </w:r>
      <w:r w:rsidR="00E0130E">
        <w:rPr>
          <w:rFonts w:ascii="Arial" w:hAnsi="Arial" w:cs="Arial"/>
          <w:b/>
          <w:sz w:val="32"/>
          <w:szCs w:val="32"/>
        </w:rPr>
        <w:t>1</w:t>
      </w:r>
      <w:r>
        <w:rPr>
          <w:rFonts w:ascii="Arial" w:hAnsi="Arial" w:cs="Arial"/>
          <w:b/>
          <w:sz w:val="32"/>
          <w:szCs w:val="32"/>
        </w:rPr>
        <w:t>.</w:t>
      </w:r>
      <w:r w:rsidR="00006AEB">
        <w:rPr>
          <w:rFonts w:ascii="Arial" w:hAnsi="Arial" w:cs="Arial"/>
          <w:b/>
          <w:sz w:val="32"/>
          <w:szCs w:val="32"/>
        </w:rPr>
        <w:tab/>
      </w:r>
      <w:r w:rsidR="005C5CC8" w:rsidRPr="00E0130E">
        <w:rPr>
          <w:rFonts w:ascii="Arial" w:hAnsi="Arial" w:cs="Arial"/>
          <w:b/>
          <w:sz w:val="32"/>
          <w:szCs w:val="32"/>
        </w:rPr>
        <w:t>Background</w:t>
      </w:r>
    </w:p>
    <w:p w14:paraId="23F87CEE" w14:textId="0D3E7C05" w:rsidR="00C7380E" w:rsidRPr="00C7380E" w:rsidRDefault="00864332" w:rsidP="00C7380E">
      <w:pPr>
        <w:spacing w:after="0"/>
        <w:jc w:val="both"/>
        <w:rPr>
          <w:rFonts w:ascii="Arial" w:hAnsi="Arial" w:cs="Arial"/>
        </w:rPr>
      </w:pPr>
      <w:r w:rsidRPr="003C7718">
        <w:rPr>
          <w:rFonts w:ascii="Arial" w:hAnsi="Arial" w:cs="Arial"/>
        </w:rPr>
        <w:t xml:space="preserve">Gerard </w:t>
      </w:r>
      <w:r w:rsidR="00701A27">
        <w:rPr>
          <w:rFonts w:ascii="Arial" w:hAnsi="Arial" w:cs="Arial"/>
        </w:rPr>
        <w:t xml:space="preserve">den Ouden </w:t>
      </w:r>
      <w:r w:rsidRPr="003C7718">
        <w:rPr>
          <w:rFonts w:ascii="Arial" w:hAnsi="Arial" w:cs="Arial"/>
        </w:rPr>
        <w:t>was invited</w:t>
      </w:r>
      <w:r w:rsidR="00227698" w:rsidRPr="003C7718">
        <w:rPr>
          <w:rFonts w:ascii="Arial" w:hAnsi="Arial" w:cs="Arial"/>
        </w:rPr>
        <w:t xml:space="preserve"> by </w:t>
      </w:r>
      <w:r w:rsidR="00E10414" w:rsidRPr="003C7718">
        <w:rPr>
          <w:rFonts w:ascii="Arial" w:hAnsi="Arial" w:cs="Arial"/>
        </w:rPr>
        <w:t>RUFORUM (</w:t>
      </w:r>
      <w:r w:rsidR="00E0130E" w:rsidRPr="003C7718">
        <w:rPr>
          <w:rFonts w:ascii="Arial" w:hAnsi="Arial" w:cs="Arial"/>
        </w:rPr>
        <w:t xml:space="preserve">Regional Universities Forum for Capacity Building in Agriculture) </w:t>
      </w:r>
      <w:r w:rsidRPr="003C7718">
        <w:rPr>
          <w:rFonts w:ascii="Arial" w:hAnsi="Arial" w:cs="Arial"/>
        </w:rPr>
        <w:t xml:space="preserve">to facilitate / moderate </w:t>
      </w:r>
      <w:r w:rsidR="00A36414" w:rsidRPr="003C7718">
        <w:rPr>
          <w:rFonts w:ascii="Arial" w:hAnsi="Arial" w:cs="Arial"/>
        </w:rPr>
        <w:t>a</w:t>
      </w:r>
      <w:r w:rsidRPr="003C7718">
        <w:rPr>
          <w:rFonts w:ascii="Arial" w:hAnsi="Arial" w:cs="Arial"/>
        </w:rPr>
        <w:t xml:space="preserve"> ‘write-shop’ in </w:t>
      </w:r>
      <w:r w:rsidR="005C5CC8" w:rsidRPr="003C7718">
        <w:rPr>
          <w:rFonts w:ascii="Arial" w:hAnsi="Arial" w:cs="Arial"/>
        </w:rPr>
        <w:t>Entebbe, Uganda (</w:t>
      </w:r>
      <w:r w:rsidR="0065602E" w:rsidRPr="0065602E">
        <w:rPr>
          <w:rFonts w:ascii="Arial" w:hAnsi="Arial" w:cs="Arial"/>
        </w:rPr>
        <w:t xml:space="preserve">11-15 July 2016) and </w:t>
      </w:r>
      <w:r w:rsidR="0065602E">
        <w:rPr>
          <w:rFonts w:ascii="Arial" w:hAnsi="Arial" w:cs="Arial"/>
        </w:rPr>
        <w:t xml:space="preserve">a similar one </w:t>
      </w:r>
      <w:r w:rsidR="00AE350A">
        <w:rPr>
          <w:rFonts w:ascii="Arial" w:hAnsi="Arial" w:cs="Arial"/>
        </w:rPr>
        <w:t xml:space="preserve">in </w:t>
      </w:r>
      <w:r w:rsidR="0065602E" w:rsidRPr="0065602E">
        <w:rPr>
          <w:rFonts w:ascii="Arial" w:hAnsi="Arial" w:cs="Arial"/>
        </w:rPr>
        <w:t>Accra (Ghana, 18-22 July 2016)</w:t>
      </w:r>
      <w:r w:rsidR="00492C79" w:rsidRPr="003C7718">
        <w:rPr>
          <w:rFonts w:ascii="Arial" w:hAnsi="Arial" w:cs="Arial"/>
        </w:rPr>
        <w:t xml:space="preserve"> to </w:t>
      </w:r>
      <w:r w:rsidR="00C7380E">
        <w:rPr>
          <w:rFonts w:ascii="Arial" w:hAnsi="Arial" w:cs="Arial"/>
        </w:rPr>
        <w:t>draft</w:t>
      </w:r>
      <w:r w:rsidR="00492C79" w:rsidRPr="003C7718">
        <w:rPr>
          <w:rFonts w:ascii="Arial" w:hAnsi="Arial" w:cs="Arial"/>
        </w:rPr>
        <w:t xml:space="preserve"> proposals </w:t>
      </w:r>
      <w:r w:rsidR="00410BEA" w:rsidRPr="003C7718">
        <w:rPr>
          <w:rFonts w:ascii="Arial" w:hAnsi="Arial" w:cs="Arial"/>
        </w:rPr>
        <w:t>for</w:t>
      </w:r>
      <w:r w:rsidR="00492C79" w:rsidRPr="003C7718">
        <w:rPr>
          <w:rFonts w:ascii="Arial" w:hAnsi="Arial" w:cs="Arial"/>
        </w:rPr>
        <w:t xml:space="preserve"> submission in the </w:t>
      </w:r>
      <w:r w:rsidR="0065602E" w:rsidRPr="0065602E">
        <w:rPr>
          <w:rFonts w:ascii="Arial" w:hAnsi="Arial" w:cs="Arial"/>
        </w:rPr>
        <w:t>African Union Research Grant II (AURG) 2016 Call for Proposals</w:t>
      </w:r>
      <w:r w:rsidR="00C7380E">
        <w:rPr>
          <w:rFonts w:ascii="Arial" w:hAnsi="Arial" w:cs="Arial"/>
        </w:rPr>
        <w:t>.</w:t>
      </w:r>
    </w:p>
    <w:p w14:paraId="5F40A6C8" w14:textId="77777777" w:rsidR="00A36414" w:rsidRPr="003C7718" w:rsidRDefault="00A36414" w:rsidP="003D0BBD">
      <w:pPr>
        <w:spacing w:after="0"/>
        <w:jc w:val="both"/>
        <w:rPr>
          <w:rFonts w:ascii="Arial" w:hAnsi="Arial" w:cs="Arial"/>
        </w:rPr>
      </w:pPr>
    </w:p>
    <w:p w14:paraId="29D077C4" w14:textId="5337259C" w:rsidR="005F05D7" w:rsidRDefault="004927E8" w:rsidP="004927E8">
      <w:pPr>
        <w:spacing w:after="0"/>
        <w:jc w:val="both"/>
        <w:rPr>
          <w:rFonts w:ascii="Arial" w:hAnsi="Arial" w:cs="Arial"/>
        </w:rPr>
      </w:pPr>
      <w:r w:rsidRPr="004927E8">
        <w:rPr>
          <w:rFonts w:ascii="Arial" w:hAnsi="Arial" w:cs="Arial"/>
        </w:rPr>
        <w:t xml:space="preserve">The African Union Commission (AUC) </w:t>
      </w:r>
      <w:r>
        <w:rPr>
          <w:rFonts w:ascii="Arial" w:hAnsi="Arial" w:cs="Arial"/>
        </w:rPr>
        <w:t xml:space="preserve">has </w:t>
      </w:r>
      <w:r w:rsidRPr="004927E8">
        <w:rPr>
          <w:rFonts w:ascii="Arial" w:hAnsi="Arial" w:cs="Arial"/>
        </w:rPr>
        <w:t>launche</w:t>
      </w:r>
      <w:r>
        <w:rPr>
          <w:rFonts w:ascii="Arial" w:hAnsi="Arial" w:cs="Arial"/>
        </w:rPr>
        <w:t>d</w:t>
      </w:r>
      <w:r w:rsidRPr="004927E8">
        <w:rPr>
          <w:rFonts w:ascii="Arial" w:hAnsi="Arial" w:cs="Arial"/>
        </w:rPr>
        <w:t xml:space="preserve"> Phase 2 of the African Union Research Grants programme (AURG) with an open call for proposals for Research and Innovation in Africa, supported by the European Union (EU) under the</w:t>
      </w:r>
      <w:r w:rsidR="00A06AA4">
        <w:rPr>
          <w:rFonts w:ascii="Arial" w:hAnsi="Arial" w:cs="Arial"/>
        </w:rPr>
        <w:t xml:space="preserve"> Pan-African Programme (PanAf): </w:t>
      </w:r>
      <w:r w:rsidR="00A06AA4" w:rsidRPr="004927E8">
        <w:rPr>
          <w:rFonts w:ascii="Arial" w:hAnsi="Arial" w:cs="Arial"/>
        </w:rPr>
        <w:t xml:space="preserve">EUR 17.5 million </w:t>
      </w:r>
      <w:r w:rsidR="00A06AA4">
        <w:rPr>
          <w:rFonts w:ascii="Arial" w:hAnsi="Arial" w:cs="Arial"/>
        </w:rPr>
        <w:t>for</w:t>
      </w:r>
      <w:r w:rsidR="00A06AA4" w:rsidRPr="004927E8">
        <w:rPr>
          <w:rFonts w:ascii="Arial" w:hAnsi="Arial" w:cs="Arial"/>
        </w:rPr>
        <w:t xml:space="preserve"> 2 calls f</w:t>
      </w:r>
      <w:r w:rsidR="00A06AA4">
        <w:rPr>
          <w:rFonts w:ascii="Arial" w:hAnsi="Arial" w:cs="Arial"/>
        </w:rPr>
        <w:t>or research proposals, in</w:t>
      </w:r>
      <w:r w:rsidR="00A06AA4" w:rsidRPr="004927E8">
        <w:rPr>
          <w:rFonts w:ascii="Arial" w:hAnsi="Arial" w:cs="Arial"/>
        </w:rPr>
        <w:t xml:space="preserve"> 2016 and 2017</w:t>
      </w:r>
      <w:r w:rsidR="00A06AA4">
        <w:rPr>
          <w:rFonts w:ascii="Arial" w:hAnsi="Arial" w:cs="Arial"/>
        </w:rPr>
        <w:t>.</w:t>
      </w:r>
      <w:r w:rsidR="00F940F7">
        <w:rPr>
          <w:rFonts w:ascii="Arial" w:hAnsi="Arial" w:cs="Arial"/>
        </w:rPr>
        <w:t xml:space="preserve"> </w:t>
      </w:r>
      <w:r w:rsidR="005F05D7">
        <w:rPr>
          <w:rFonts w:ascii="Arial" w:hAnsi="Arial" w:cs="Arial"/>
        </w:rPr>
        <w:t>Phase I was launched in 2012 and</w:t>
      </w:r>
      <w:r w:rsidR="00A06AA4">
        <w:rPr>
          <w:rFonts w:ascii="Arial" w:hAnsi="Arial" w:cs="Arial"/>
        </w:rPr>
        <w:t xml:space="preserve"> the prop</w:t>
      </w:r>
      <w:r w:rsidR="00F940F7">
        <w:rPr>
          <w:rFonts w:ascii="Arial" w:hAnsi="Arial" w:cs="Arial"/>
        </w:rPr>
        <w:t>o</w:t>
      </w:r>
      <w:r w:rsidR="00A06AA4">
        <w:rPr>
          <w:rFonts w:ascii="Arial" w:hAnsi="Arial" w:cs="Arial"/>
        </w:rPr>
        <w:t>sals granted have been published in a booklet which was distributed during the workshops.</w:t>
      </w:r>
    </w:p>
    <w:p w14:paraId="7A42709D" w14:textId="77777777" w:rsidR="00F940F7" w:rsidRDefault="00F940F7" w:rsidP="004927E8">
      <w:pPr>
        <w:spacing w:after="0"/>
        <w:jc w:val="both"/>
        <w:rPr>
          <w:rFonts w:ascii="Arial" w:hAnsi="Arial" w:cs="Arial"/>
        </w:rPr>
      </w:pPr>
    </w:p>
    <w:p w14:paraId="4DD0F341" w14:textId="7D367CCD" w:rsidR="003C7718" w:rsidRDefault="004927E8" w:rsidP="004927E8">
      <w:pPr>
        <w:spacing w:after="0"/>
        <w:jc w:val="both"/>
        <w:rPr>
          <w:rFonts w:ascii="Arial" w:hAnsi="Arial" w:cs="Arial"/>
        </w:rPr>
      </w:pPr>
      <w:r w:rsidRPr="004927E8">
        <w:rPr>
          <w:rFonts w:ascii="Arial" w:hAnsi="Arial" w:cs="Arial"/>
        </w:rPr>
        <w:t>Th</w:t>
      </w:r>
      <w:r w:rsidR="00F940F7">
        <w:rPr>
          <w:rFonts w:ascii="Arial" w:hAnsi="Arial" w:cs="Arial"/>
        </w:rPr>
        <w:t>e 2016</w:t>
      </w:r>
      <w:r w:rsidRPr="004927E8">
        <w:rPr>
          <w:rFonts w:ascii="Arial" w:hAnsi="Arial" w:cs="Arial"/>
        </w:rPr>
        <w:t xml:space="preserve"> Call supports the Africa’s Science Technology and Innovation Strategy-2024 (STISA 2024) which addresses the aspirations identified under the AU’s Agenda 2063 and Priority 3 (Human Development) of the EU-Africa Partnership. The Call supports research on Food &amp; Nutrition Security and Sustainable Agriculture (FNSSA) with particular attention on Sustainable Intensification.</w:t>
      </w:r>
      <w:r>
        <w:rPr>
          <w:rFonts w:ascii="Arial" w:hAnsi="Arial" w:cs="Arial"/>
        </w:rPr>
        <w:t xml:space="preserve"> </w:t>
      </w:r>
      <w:r w:rsidRPr="004927E8">
        <w:rPr>
          <w:rFonts w:ascii="Arial" w:hAnsi="Arial" w:cs="Arial"/>
        </w:rPr>
        <w:t xml:space="preserve">The AURG provides the needed opportunity to use S&amp;T as a tool for sustainable development, building and strengthening Africa’s S&amp;T capacities. </w:t>
      </w:r>
    </w:p>
    <w:p w14:paraId="2E9BA834" w14:textId="77777777" w:rsidR="004927E8" w:rsidRDefault="004927E8" w:rsidP="004927E8">
      <w:pPr>
        <w:spacing w:after="0"/>
        <w:jc w:val="both"/>
        <w:rPr>
          <w:rFonts w:ascii="Arial" w:hAnsi="Arial" w:cs="Arial"/>
        </w:rPr>
      </w:pPr>
    </w:p>
    <w:p w14:paraId="6C79A421" w14:textId="719B1249" w:rsidR="003C7718" w:rsidRPr="003C7718" w:rsidRDefault="00F940F7" w:rsidP="004927E8">
      <w:pPr>
        <w:spacing w:after="0"/>
        <w:jc w:val="both"/>
        <w:rPr>
          <w:rFonts w:ascii="Arial" w:hAnsi="Arial" w:cs="Arial"/>
        </w:rPr>
      </w:pPr>
      <w:r>
        <w:rPr>
          <w:rFonts w:ascii="Arial" w:hAnsi="Arial" w:cs="Arial"/>
        </w:rPr>
        <w:t>T</w:t>
      </w:r>
      <w:r w:rsidR="004927E8">
        <w:rPr>
          <w:rFonts w:ascii="Arial" w:hAnsi="Arial" w:cs="Arial"/>
        </w:rPr>
        <w:t xml:space="preserve">he theme </w:t>
      </w:r>
      <w:r>
        <w:rPr>
          <w:rFonts w:ascii="Arial" w:hAnsi="Arial" w:cs="Arial"/>
        </w:rPr>
        <w:t xml:space="preserve">of the 2016 Call with an envelope of </w:t>
      </w:r>
      <w:r w:rsidRPr="004927E8">
        <w:rPr>
          <w:rFonts w:ascii="Arial" w:hAnsi="Arial" w:cs="Arial"/>
        </w:rPr>
        <w:t>USD 9,000,000</w:t>
      </w:r>
      <w:r>
        <w:rPr>
          <w:rFonts w:ascii="Arial" w:hAnsi="Arial" w:cs="Arial"/>
        </w:rPr>
        <w:t xml:space="preserve"> is</w:t>
      </w:r>
      <w:r w:rsidRPr="004927E8">
        <w:rPr>
          <w:rFonts w:ascii="Arial" w:hAnsi="Arial" w:cs="Arial"/>
        </w:rPr>
        <w:t xml:space="preserve"> </w:t>
      </w:r>
      <w:r w:rsidR="004927E8">
        <w:rPr>
          <w:rFonts w:ascii="Arial" w:hAnsi="Arial" w:cs="Arial"/>
        </w:rPr>
        <w:t>‘</w:t>
      </w:r>
      <w:r w:rsidR="004927E8" w:rsidRPr="004927E8">
        <w:rPr>
          <w:rFonts w:ascii="Arial" w:hAnsi="Arial" w:cs="Arial"/>
        </w:rPr>
        <w:t>Sustainable Agricultural Intensification</w:t>
      </w:r>
      <w:r w:rsidR="004927E8">
        <w:rPr>
          <w:rFonts w:ascii="Arial" w:hAnsi="Arial" w:cs="Arial"/>
        </w:rPr>
        <w:t xml:space="preserve">’ </w:t>
      </w:r>
      <w:r>
        <w:rPr>
          <w:rFonts w:ascii="Arial" w:hAnsi="Arial" w:cs="Arial"/>
        </w:rPr>
        <w:t>with the following p</w:t>
      </w:r>
      <w:r w:rsidRPr="003C7718">
        <w:rPr>
          <w:rFonts w:ascii="Arial" w:hAnsi="Arial" w:cs="Arial"/>
        </w:rPr>
        <w:t>riority field</w:t>
      </w:r>
      <w:r>
        <w:rPr>
          <w:rFonts w:ascii="Arial" w:hAnsi="Arial" w:cs="Arial"/>
        </w:rPr>
        <w:t>s</w:t>
      </w:r>
      <w:r w:rsidRPr="003C7718">
        <w:rPr>
          <w:rFonts w:ascii="Arial" w:hAnsi="Arial" w:cs="Arial"/>
        </w:rPr>
        <w:t xml:space="preserve"> of </w:t>
      </w:r>
      <w:r>
        <w:rPr>
          <w:rFonts w:ascii="Arial" w:hAnsi="Arial" w:cs="Arial"/>
        </w:rPr>
        <w:t>research</w:t>
      </w:r>
      <w:r w:rsidR="004927E8">
        <w:rPr>
          <w:rFonts w:ascii="Arial" w:hAnsi="Arial" w:cs="Arial"/>
        </w:rPr>
        <w:t xml:space="preserve">: </w:t>
      </w:r>
      <w:r w:rsidR="004927E8" w:rsidRPr="004927E8">
        <w:rPr>
          <w:rFonts w:ascii="Arial" w:hAnsi="Arial" w:cs="Arial"/>
        </w:rPr>
        <w:t>Ecological intensification approaches;</w:t>
      </w:r>
      <w:r w:rsidR="00FF1F36">
        <w:rPr>
          <w:rFonts w:ascii="Arial" w:hAnsi="Arial" w:cs="Arial"/>
        </w:rPr>
        <w:t xml:space="preserve"> </w:t>
      </w:r>
      <w:r w:rsidR="004927E8" w:rsidRPr="004927E8">
        <w:rPr>
          <w:rFonts w:ascii="Arial" w:hAnsi="Arial" w:cs="Arial"/>
        </w:rPr>
        <w:t>Research on animal and crop health, including fish;</w:t>
      </w:r>
      <w:r w:rsidR="00FF1F36">
        <w:rPr>
          <w:rFonts w:ascii="Arial" w:hAnsi="Arial" w:cs="Arial"/>
        </w:rPr>
        <w:t xml:space="preserve"> and </w:t>
      </w:r>
      <w:r w:rsidR="004927E8" w:rsidRPr="004927E8">
        <w:rPr>
          <w:rFonts w:ascii="Arial" w:hAnsi="Arial" w:cs="Arial"/>
        </w:rPr>
        <w:t>Research on appropriate use of soil, water, land and inputs management practices.</w:t>
      </w:r>
    </w:p>
    <w:p w14:paraId="08A3F83E" w14:textId="77777777" w:rsidR="000608F9" w:rsidRDefault="000608F9" w:rsidP="003D0BBD">
      <w:pPr>
        <w:spacing w:after="0"/>
        <w:jc w:val="both"/>
        <w:rPr>
          <w:rFonts w:ascii="Arial" w:hAnsi="Arial" w:cs="Arial"/>
        </w:rPr>
      </w:pPr>
    </w:p>
    <w:p w14:paraId="157712DB" w14:textId="5A914DB3" w:rsidR="000608F9" w:rsidRDefault="0014272E" w:rsidP="000608F9">
      <w:pPr>
        <w:spacing w:after="0"/>
        <w:jc w:val="both"/>
        <w:rPr>
          <w:rFonts w:ascii="Arial" w:hAnsi="Arial" w:cs="Arial"/>
        </w:rPr>
      </w:pPr>
      <w:r>
        <w:rPr>
          <w:rFonts w:ascii="Arial" w:hAnsi="Arial" w:cs="Arial"/>
        </w:rPr>
        <w:t>The eligibility criteria of the partnership</w:t>
      </w:r>
      <w:r w:rsidR="00E413F2">
        <w:rPr>
          <w:rFonts w:ascii="Arial" w:hAnsi="Arial" w:cs="Arial"/>
        </w:rPr>
        <w:t xml:space="preserve"> </w:t>
      </w:r>
      <w:r>
        <w:rPr>
          <w:rFonts w:ascii="Arial" w:hAnsi="Arial" w:cs="Arial"/>
        </w:rPr>
        <w:t>members</w:t>
      </w:r>
      <w:r w:rsidR="00345C2B">
        <w:rPr>
          <w:rFonts w:ascii="Arial" w:hAnsi="Arial" w:cs="Arial"/>
        </w:rPr>
        <w:t>, as well as the full evaluation criteria and other specificities of the Call</w:t>
      </w:r>
      <w:r>
        <w:rPr>
          <w:rFonts w:ascii="Arial" w:hAnsi="Arial" w:cs="Arial"/>
        </w:rPr>
        <w:t xml:space="preserve"> are mentione</w:t>
      </w:r>
      <w:r w:rsidR="00E413F2">
        <w:rPr>
          <w:rFonts w:ascii="Arial" w:hAnsi="Arial" w:cs="Arial"/>
        </w:rPr>
        <w:t>d</w:t>
      </w:r>
      <w:r>
        <w:rPr>
          <w:rFonts w:ascii="Arial" w:hAnsi="Arial" w:cs="Arial"/>
        </w:rPr>
        <w:t xml:space="preserve"> in Annex 1.</w:t>
      </w:r>
    </w:p>
    <w:p w14:paraId="141B151B" w14:textId="77777777" w:rsidR="000608F9" w:rsidRPr="003C7718" w:rsidRDefault="000608F9" w:rsidP="003D0BBD">
      <w:pPr>
        <w:spacing w:after="0"/>
        <w:jc w:val="both"/>
        <w:rPr>
          <w:rFonts w:ascii="Arial" w:hAnsi="Arial" w:cs="Arial"/>
        </w:rPr>
      </w:pPr>
    </w:p>
    <w:p w14:paraId="70F63C01" w14:textId="560B17F3" w:rsidR="00DF37B7" w:rsidRPr="00DF37B7" w:rsidRDefault="00DF37B7" w:rsidP="00DF37B7">
      <w:pPr>
        <w:spacing w:after="0"/>
        <w:jc w:val="both"/>
        <w:rPr>
          <w:rFonts w:ascii="Arial" w:hAnsi="Arial" w:cs="Arial"/>
        </w:rPr>
      </w:pPr>
      <w:r w:rsidRPr="00DF37B7">
        <w:rPr>
          <w:rFonts w:ascii="Arial" w:hAnsi="Arial" w:cs="Arial"/>
        </w:rPr>
        <w:t>RUFORUM considered the Call appropriate for the PAEPARD consortia, especially since it provides for partnership arrangements that allows for multi-stakeholder engagement with user-led practitioners organisations. RUFORUM consulted and approached various persons from the PAEPARD network in various African</w:t>
      </w:r>
      <w:r>
        <w:rPr>
          <w:rFonts w:ascii="Arial" w:hAnsi="Arial" w:cs="Arial"/>
        </w:rPr>
        <w:t xml:space="preserve"> countries</w:t>
      </w:r>
      <w:r w:rsidRPr="00DF37B7">
        <w:rPr>
          <w:rFonts w:ascii="Arial" w:hAnsi="Arial" w:cs="Arial"/>
        </w:rPr>
        <w:t xml:space="preserve">. They should form (inter)national networks (project groups) amongst them and where possible draft a </w:t>
      </w:r>
      <w:r>
        <w:rPr>
          <w:rFonts w:ascii="Arial" w:hAnsi="Arial" w:cs="Arial"/>
        </w:rPr>
        <w:t>research</w:t>
      </w:r>
      <w:r w:rsidRPr="00DF37B7">
        <w:rPr>
          <w:rFonts w:ascii="Arial" w:hAnsi="Arial" w:cs="Arial"/>
        </w:rPr>
        <w:t xml:space="preserve"> proposal for the </w:t>
      </w:r>
      <w:r>
        <w:rPr>
          <w:rFonts w:ascii="Arial" w:hAnsi="Arial" w:cs="Arial"/>
        </w:rPr>
        <w:t>AURG</w:t>
      </w:r>
      <w:r w:rsidRPr="00DF37B7">
        <w:rPr>
          <w:rFonts w:ascii="Arial" w:hAnsi="Arial" w:cs="Arial"/>
        </w:rPr>
        <w:t xml:space="preserve"> Call. In order to assist the participants (Annex</w:t>
      </w:r>
      <w:r>
        <w:rPr>
          <w:rFonts w:ascii="Arial" w:hAnsi="Arial" w:cs="Arial"/>
        </w:rPr>
        <w:t xml:space="preserve"> 2</w:t>
      </w:r>
      <w:r w:rsidRPr="00DF37B7">
        <w:rPr>
          <w:rFonts w:ascii="Arial" w:hAnsi="Arial" w:cs="Arial"/>
        </w:rPr>
        <w:t>) of the write-shop</w:t>
      </w:r>
      <w:r>
        <w:rPr>
          <w:rFonts w:ascii="Arial" w:hAnsi="Arial" w:cs="Arial"/>
        </w:rPr>
        <w:t>s</w:t>
      </w:r>
      <w:r w:rsidRPr="00DF37B7">
        <w:rPr>
          <w:rFonts w:ascii="Arial" w:hAnsi="Arial" w:cs="Arial"/>
        </w:rPr>
        <w:t xml:space="preserve"> in grasping the main focus of the Call, Gerard prepared a workshop flyer (Annex </w:t>
      </w:r>
      <w:r>
        <w:rPr>
          <w:rFonts w:ascii="Arial" w:hAnsi="Arial" w:cs="Arial"/>
        </w:rPr>
        <w:t>1)</w:t>
      </w:r>
      <w:r w:rsidRPr="00DF37B7">
        <w:rPr>
          <w:rFonts w:ascii="Arial" w:hAnsi="Arial" w:cs="Arial"/>
        </w:rPr>
        <w:t xml:space="preserve"> </w:t>
      </w:r>
      <w:r>
        <w:rPr>
          <w:rFonts w:ascii="Arial" w:hAnsi="Arial" w:cs="Arial"/>
        </w:rPr>
        <w:t>which</w:t>
      </w:r>
      <w:r w:rsidRPr="00DF37B7">
        <w:rPr>
          <w:rFonts w:ascii="Arial" w:hAnsi="Arial" w:cs="Arial"/>
        </w:rPr>
        <w:t xml:space="preserve"> </w:t>
      </w:r>
      <w:r w:rsidR="007F4348">
        <w:rPr>
          <w:rFonts w:ascii="Arial" w:hAnsi="Arial" w:cs="Arial"/>
        </w:rPr>
        <w:t xml:space="preserve">was </w:t>
      </w:r>
      <w:r w:rsidRPr="00DF37B7">
        <w:rPr>
          <w:rFonts w:ascii="Arial" w:hAnsi="Arial" w:cs="Arial"/>
        </w:rPr>
        <w:t>forwarded by RUFORUM to the</w:t>
      </w:r>
      <w:r w:rsidR="007F4348">
        <w:rPr>
          <w:rFonts w:ascii="Arial" w:hAnsi="Arial" w:cs="Arial"/>
        </w:rPr>
        <w:t xml:space="preserve"> Entebbe</w:t>
      </w:r>
      <w:r w:rsidRPr="00DF37B7">
        <w:rPr>
          <w:rFonts w:ascii="Arial" w:hAnsi="Arial" w:cs="Arial"/>
        </w:rPr>
        <w:t xml:space="preserve"> workshop attendees in the week prior to the workshop</w:t>
      </w:r>
      <w:r w:rsidR="007F4348">
        <w:rPr>
          <w:rFonts w:ascii="Arial" w:hAnsi="Arial" w:cs="Arial"/>
        </w:rPr>
        <w:t xml:space="preserve">, but </w:t>
      </w:r>
      <w:r w:rsidR="00A23DCD">
        <w:rPr>
          <w:rFonts w:ascii="Arial" w:hAnsi="Arial" w:cs="Arial"/>
        </w:rPr>
        <w:t xml:space="preserve">not made available prior to write-shop to </w:t>
      </w:r>
      <w:r w:rsidR="007F4348">
        <w:rPr>
          <w:rFonts w:ascii="Arial" w:hAnsi="Arial" w:cs="Arial"/>
        </w:rPr>
        <w:t>r the Accra attendees</w:t>
      </w:r>
      <w:r w:rsidRPr="00DF37B7">
        <w:rPr>
          <w:rFonts w:ascii="Arial" w:hAnsi="Arial" w:cs="Arial"/>
        </w:rPr>
        <w:t>.</w:t>
      </w:r>
    </w:p>
    <w:p w14:paraId="3168F74A" w14:textId="77777777" w:rsidR="00DF37B7" w:rsidRPr="00DF37B7" w:rsidRDefault="00DF37B7" w:rsidP="00DF37B7">
      <w:pPr>
        <w:spacing w:after="0"/>
        <w:jc w:val="both"/>
        <w:rPr>
          <w:rFonts w:ascii="Arial" w:hAnsi="Arial" w:cs="Arial"/>
        </w:rPr>
      </w:pPr>
    </w:p>
    <w:p w14:paraId="5FE2EBF8" w14:textId="3B946946" w:rsidR="00DF37B7" w:rsidRDefault="005E2FFE" w:rsidP="00DF37B7">
      <w:pPr>
        <w:spacing w:after="0"/>
        <w:jc w:val="both"/>
        <w:rPr>
          <w:rFonts w:ascii="Arial" w:hAnsi="Arial" w:cs="Arial"/>
        </w:rPr>
      </w:pPr>
      <w:r>
        <w:rPr>
          <w:rFonts w:ascii="Arial" w:hAnsi="Arial" w:cs="Arial"/>
        </w:rPr>
        <w:lastRenderedPageBreak/>
        <w:t>RUFORUM had organised the</w:t>
      </w:r>
      <w:r w:rsidR="00DF37B7" w:rsidRPr="00DF37B7">
        <w:rPr>
          <w:rFonts w:ascii="Arial" w:hAnsi="Arial" w:cs="Arial"/>
        </w:rPr>
        <w:t>s</w:t>
      </w:r>
      <w:r>
        <w:rPr>
          <w:rFonts w:ascii="Arial" w:hAnsi="Arial" w:cs="Arial"/>
        </w:rPr>
        <w:t>e</w:t>
      </w:r>
      <w:r w:rsidR="00DF37B7" w:rsidRPr="00DF37B7">
        <w:rPr>
          <w:rFonts w:ascii="Arial" w:hAnsi="Arial" w:cs="Arial"/>
        </w:rPr>
        <w:t xml:space="preserve"> workshop</w:t>
      </w:r>
      <w:r>
        <w:rPr>
          <w:rFonts w:ascii="Arial" w:hAnsi="Arial" w:cs="Arial"/>
        </w:rPr>
        <w:t>s</w:t>
      </w:r>
      <w:r w:rsidR="00DF37B7" w:rsidRPr="00DF37B7">
        <w:rPr>
          <w:rFonts w:ascii="Arial" w:hAnsi="Arial" w:cs="Arial"/>
        </w:rPr>
        <w:t xml:space="preserve"> in collaboration with FARA. RUFORUM has invited all the participants and paid for their travel, hotel, and meals, complemented by a daily allowance</w:t>
      </w:r>
      <w:r w:rsidR="00586E63">
        <w:rPr>
          <w:rFonts w:ascii="Arial" w:hAnsi="Arial" w:cs="Arial"/>
        </w:rPr>
        <w:t xml:space="preserve"> </w:t>
      </w:r>
      <w:r w:rsidR="00586E63">
        <w:rPr>
          <w:rStyle w:val="FootnoteReference"/>
          <w:rFonts w:ascii="Arial" w:hAnsi="Arial" w:cs="Arial"/>
        </w:rPr>
        <w:footnoteReference w:id="2"/>
      </w:r>
      <w:r w:rsidR="00DF37B7" w:rsidRPr="00DF37B7">
        <w:rPr>
          <w:rFonts w:ascii="Arial" w:hAnsi="Arial" w:cs="Arial"/>
        </w:rPr>
        <w:t xml:space="preserve">. </w:t>
      </w:r>
      <w:r>
        <w:rPr>
          <w:rFonts w:ascii="Arial" w:hAnsi="Arial" w:cs="Arial"/>
        </w:rPr>
        <w:t>L</w:t>
      </w:r>
      <w:r w:rsidR="00DF37B7" w:rsidRPr="00DF37B7">
        <w:rPr>
          <w:rFonts w:ascii="Arial" w:hAnsi="Arial" w:cs="Arial"/>
        </w:rPr>
        <w:t xml:space="preserve">ogistical support </w:t>
      </w:r>
      <w:r>
        <w:rPr>
          <w:rFonts w:ascii="Arial" w:hAnsi="Arial" w:cs="Arial"/>
        </w:rPr>
        <w:t>(</w:t>
      </w:r>
      <w:r w:rsidR="00DF37B7" w:rsidRPr="00DF37B7">
        <w:rPr>
          <w:rFonts w:ascii="Arial" w:hAnsi="Arial" w:cs="Arial"/>
        </w:rPr>
        <w:t>workshop venue, paper, flip-over charts, pens, markers, beamer, printer facilities, and internet access facilities</w:t>
      </w:r>
      <w:r>
        <w:rPr>
          <w:rFonts w:ascii="Arial" w:hAnsi="Arial" w:cs="Arial"/>
        </w:rPr>
        <w:t>) was provided by them</w:t>
      </w:r>
      <w:r w:rsidR="00DF37B7" w:rsidRPr="00DF37B7">
        <w:rPr>
          <w:rFonts w:ascii="Arial" w:hAnsi="Arial" w:cs="Arial"/>
        </w:rPr>
        <w:t xml:space="preserve">. </w:t>
      </w:r>
      <w:r w:rsidR="00770EE8">
        <w:rPr>
          <w:rFonts w:ascii="Arial" w:hAnsi="Arial" w:cs="Arial"/>
        </w:rPr>
        <w:t>In Entebbe, a</w:t>
      </w:r>
      <w:r w:rsidR="00DF37B7" w:rsidRPr="00DF37B7">
        <w:rPr>
          <w:rFonts w:ascii="Arial" w:hAnsi="Arial" w:cs="Arial"/>
        </w:rPr>
        <w:t xml:space="preserve">ssistance was provided by </w:t>
      </w:r>
      <w:r w:rsidR="00345C2B" w:rsidRPr="00DF37B7">
        <w:rPr>
          <w:rFonts w:ascii="Arial" w:hAnsi="Arial" w:cs="Arial"/>
        </w:rPr>
        <w:t>Paul Nampala</w:t>
      </w:r>
      <w:r w:rsidR="00345C2B">
        <w:rPr>
          <w:rFonts w:ascii="Arial" w:hAnsi="Arial" w:cs="Arial"/>
        </w:rPr>
        <w:t>,</w:t>
      </w:r>
      <w:r w:rsidR="00345C2B" w:rsidRPr="00DF37B7">
        <w:rPr>
          <w:rFonts w:ascii="Arial" w:hAnsi="Arial" w:cs="Arial"/>
        </w:rPr>
        <w:t xml:space="preserve"> </w:t>
      </w:r>
      <w:r w:rsidR="00345C2B" w:rsidRPr="00345C2B">
        <w:rPr>
          <w:rFonts w:ascii="Arial" w:hAnsi="Arial" w:cs="Arial"/>
        </w:rPr>
        <w:t>Michael Goobi</w:t>
      </w:r>
      <w:r w:rsidR="00DF37B7" w:rsidRPr="00DF37B7">
        <w:rPr>
          <w:rFonts w:ascii="Arial" w:hAnsi="Arial" w:cs="Arial"/>
        </w:rPr>
        <w:t>, Anthony Egeru and Emmanuel Okalany from RUFORUM who took care of all kinds of logistical support</w:t>
      </w:r>
      <w:r w:rsidR="00345C2B">
        <w:rPr>
          <w:rFonts w:ascii="Arial" w:hAnsi="Arial" w:cs="Arial"/>
        </w:rPr>
        <w:t xml:space="preserve"> and partner search</w:t>
      </w:r>
      <w:r w:rsidR="00DF37B7" w:rsidRPr="00DF37B7">
        <w:rPr>
          <w:rFonts w:ascii="Arial" w:hAnsi="Arial" w:cs="Arial"/>
        </w:rPr>
        <w:t>. All RUFORUM staff also participated in the plenary sessions and in drafting</w:t>
      </w:r>
      <w:r w:rsidR="00345C2B">
        <w:rPr>
          <w:rFonts w:ascii="Arial" w:hAnsi="Arial" w:cs="Arial"/>
        </w:rPr>
        <w:t xml:space="preserve">/reviewing </w:t>
      </w:r>
      <w:r w:rsidR="00DF37B7" w:rsidRPr="00DF37B7">
        <w:rPr>
          <w:rFonts w:ascii="Arial" w:hAnsi="Arial" w:cs="Arial"/>
        </w:rPr>
        <w:t>project proposals.</w:t>
      </w:r>
      <w:r w:rsidR="00770EE8">
        <w:rPr>
          <w:rFonts w:ascii="Arial" w:hAnsi="Arial" w:cs="Arial"/>
        </w:rPr>
        <w:t xml:space="preserve"> In Accra, </w:t>
      </w:r>
      <w:r w:rsidR="00770EE8" w:rsidRPr="00770EE8">
        <w:rPr>
          <w:rFonts w:ascii="Arial" w:hAnsi="Arial" w:cs="Arial"/>
        </w:rPr>
        <w:t>assistance was provided by Paul Nampala</w:t>
      </w:r>
      <w:r w:rsidR="00770EE8">
        <w:rPr>
          <w:rFonts w:ascii="Arial" w:hAnsi="Arial" w:cs="Arial"/>
        </w:rPr>
        <w:t xml:space="preserve"> (RUFORUM) and Jonas Mugabe and </w:t>
      </w:r>
      <w:r w:rsidR="00770EE8" w:rsidRPr="00770EE8">
        <w:rPr>
          <w:rFonts w:ascii="Arial" w:hAnsi="Arial" w:cs="Arial"/>
        </w:rPr>
        <w:t xml:space="preserve">Aimee Nyadanu </w:t>
      </w:r>
      <w:r w:rsidR="00770EE8">
        <w:rPr>
          <w:rFonts w:ascii="Arial" w:hAnsi="Arial" w:cs="Arial"/>
        </w:rPr>
        <w:t>(FARA)</w:t>
      </w:r>
      <w:r>
        <w:rPr>
          <w:rFonts w:ascii="Arial" w:hAnsi="Arial" w:cs="Arial"/>
        </w:rPr>
        <w:t>.</w:t>
      </w:r>
    </w:p>
    <w:p w14:paraId="344DB0FE" w14:textId="77777777" w:rsidR="00A23DCD" w:rsidRDefault="00A23DCD" w:rsidP="00A643D1">
      <w:pPr>
        <w:jc w:val="both"/>
        <w:rPr>
          <w:rFonts w:ascii="Arial" w:hAnsi="Arial" w:cs="Arial"/>
          <w:b/>
          <w:sz w:val="32"/>
          <w:szCs w:val="32"/>
        </w:rPr>
      </w:pPr>
    </w:p>
    <w:p w14:paraId="2C326694" w14:textId="20346752" w:rsidR="00E0130E" w:rsidRPr="00E0130E" w:rsidRDefault="00007EF6" w:rsidP="00A643D1">
      <w:pPr>
        <w:jc w:val="both"/>
        <w:rPr>
          <w:rFonts w:ascii="Arial" w:hAnsi="Arial" w:cs="Arial"/>
          <w:b/>
          <w:sz w:val="32"/>
          <w:szCs w:val="32"/>
        </w:rPr>
      </w:pPr>
      <w:r>
        <w:rPr>
          <w:rFonts w:ascii="Arial" w:hAnsi="Arial" w:cs="Arial"/>
          <w:b/>
          <w:sz w:val="32"/>
          <w:szCs w:val="32"/>
        </w:rPr>
        <w:t>1.</w:t>
      </w:r>
      <w:r w:rsidR="00006AEB">
        <w:rPr>
          <w:rFonts w:ascii="Arial" w:hAnsi="Arial" w:cs="Arial"/>
          <w:b/>
          <w:sz w:val="32"/>
          <w:szCs w:val="32"/>
        </w:rPr>
        <w:t>2.</w:t>
      </w:r>
      <w:r w:rsidR="00006AEB">
        <w:rPr>
          <w:rFonts w:ascii="Arial" w:hAnsi="Arial" w:cs="Arial"/>
          <w:b/>
          <w:sz w:val="32"/>
          <w:szCs w:val="32"/>
        </w:rPr>
        <w:tab/>
      </w:r>
      <w:r w:rsidR="00E0130E" w:rsidRPr="00E0130E">
        <w:rPr>
          <w:rFonts w:ascii="Arial" w:hAnsi="Arial" w:cs="Arial"/>
          <w:b/>
          <w:sz w:val="32"/>
          <w:szCs w:val="32"/>
        </w:rPr>
        <w:t>Objectives</w:t>
      </w:r>
    </w:p>
    <w:p w14:paraId="24960725" w14:textId="48312610" w:rsidR="00EF4B20" w:rsidRDefault="00B41CD5" w:rsidP="00A643D1">
      <w:pPr>
        <w:spacing w:after="0"/>
        <w:jc w:val="both"/>
        <w:rPr>
          <w:rFonts w:ascii="Arial" w:hAnsi="Arial" w:cs="Arial"/>
        </w:rPr>
      </w:pPr>
      <w:r w:rsidRPr="00BF6C35">
        <w:rPr>
          <w:rFonts w:ascii="Arial" w:hAnsi="Arial" w:cs="Arial"/>
        </w:rPr>
        <w:t xml:space="preserve">RUFORUM </w:t>
      </w:r>
      <w:r w:rsidR="0073748D">
        <w:rPr>
          <w:rFonts w:ascii="Arial" w:hAnsi="Arial" w:cs="Arial"/>
        </w:rPr>
        <w:t xml:space="preserve">and FARA </w:t>
      </w:r>
      <w:r w:rsidRPr="00BF6C35">
        <w:rPr>
          <w:rFonts w:ascii="Arial" w:hAnsi="Arial" w:cs="Arial"/>
        </w:rPr>
        <w:t xml:space="preserve">organised </w:t>
      </w:r>
      <w:r>
        <w:rPr>
          <w:rFonts w:ascii="Arial" w:hAnsi="Arial" w:cs="Arial"/>
        </w:rPr>
        <w:t>the</w:t>
      </w:r>
      <w:r w:rsidRPr="00BF6C35">
        <w:rPr>
          <w:rFonts w:ascii="Arial" w:hAnsi="Arial" w:cs="Arial"/>
        </w:rPr>
        <w:t xml:space="preserve"> write-shop</w:t>
      </w:r>
      <w:r w:rsidR="0073748D">
        <w:rPr>
          <w:rFonts w:ascii="Arial" w:hAnsi="Arial" w:cs="Arial"/>
        </w:rPr>
        <w:t>s</w:t>
      </w:r>
      <w:r w:rsidRPr="00BF6C35">
        <w:rPr>
          <w:rFonts w:ascii="Arial" w:hAnsi="Arial" w:cs="Arial"/>
        </w:rPr>
        <w:t xml:space="preserve"> </w:t>
      </w:r>
      <w:r>
        <w:rPr>
          <w:rFonts w:ascii="Arial" w:hAnsi="Arial" w:cs="Arial"/>
        </w:rPr>
        <w:t>which focussed</w:t>
      </w:r>
      <w:r w:rsidR="00227698" w:rsidRPr="00BF6C35">
        <w:rPr>
          <w:rFonts w:ascii="Arial" w:hAnsi="Arial" w:cs="Arial"/>
        </w:rPr>
        <w:t xml:space="preserve"> </w:t>
      </w:r>
      <w:r w:rsidR="00585893" w:rsidRPr="00BF6C35">
        <w:rPr>
          <w:rFonts w:ascii="Arial" w:hAnsi="Arial" w:cs="Arial"/>
        </w:rPr>
        <w:t xml:space="preserve">on </w:t>
      </w:r>
      <w:r w:rsidR="005852FC" w:rsidRPr="00BF6C35">
        <w:rPr>
          <w:rFonts w:ascii="Arial" w:hAnsi="Arial" w:cs="Arial"/>
        </w:rPr>
        <w:t xml:space="preserve">the </w:t>
      </w:r>
      <w:r w:rsidR="00585893" w:rsidRPr="00BF6C35">
        <w:rPr>
          <w:rFonts w:ascii="Arial" w:hAnsi="Arial" w:cs="Arial"/>
        </w:rPr>
        <w:t xml:space="preserve">submission of a </w:t>
      </w:r>
      <w:r w:rsidR="0073748D">
        <w:rPr>
          <w:rFonts w:ascii="Arial" w:hAnsi="Arial" w:cs="Arial"/>
        </w:rPr>
        <w:t xml:space="preserve">research </w:t>
      </w:r>
      <w:r w:rsidR="00A77649" w:rsidRPr="00A77649">
        <w:rPr>
          <w:rFonts w:ascii="Arial" w:hAnsi="Arial" w:cs="Arial"/>
        </w:rPr>
        <w:t xml:space="preserve">proposal </w:t>
      </w:r>
      <w:r w:rsidR="002C7993" w:rsidRPr="002C7993">
        <w:rPr>
          <w:rFonts w:ascii="Arial" w:hAnsi="Arial" w:cs="Arial"/>
        </w:rPr>
        <w:t xml:space="preserve">within </w:t>
      </w:r>
      <w:r w:rsidR="0073748D">
        <w:rPr>
          <w:rFonts w:ascii="Arial" w:hAnsi="Arial" w:cs="Arial"/>
        </w:rPr>
        <w:t xml:space="preserve">the </w:t>
      </w:r>
      <w:r w:rsidR="0073748D" w:rsidRPr="0073748D">
        <w:rPr>
          <w:rFonts w:ascii="Arial" w:hAnsi="Arial" w:cs="Arial"/>
        </w:rPr>
        <w:t xml:space="preserve">African Union Research Grant II (AURG) 2016 Call for Proposals. </w:t>
      </w:r>
      <w:r w:rsidR="00C30F5C">
        <w:rPr>
          <w:rFonts w:ascii="Arial" w:hAnsi="Arial" w:cs="Arial"/>
        </w:rPr>
        <w:t xml:space="preserve">(budget: </w:t>
      </w:r>
      <w:r w:rsidR="00FA5F24">
        <w:rPr>
          <w:rFonts w:ascii="Arial" w:hAnsi="Arial" w:cs="Arial"/>
        </w:rPr>
        <w:t>USD 9,0</w:t>
      </w:r>
      <w:r w:rsidR="002C7993" w:rsidRPr="002C7993">
        <w:rPr>
          <w:rFonts w:ascii="Arial" w:hAnsi="Arial" w:cs="Arial"/>
        </w:rPr>
        <w:t>00,000</w:t>
      </w:r>
      <w:r w:rsidR="002C7993">
        <w:rPr>
          <w:rFonts w:ascii="Arial" w:hAnsi="Arial" w:cs="Arial"/>
        </w:rPr>
        <w:t>;</w:t>
      </w:r>
      <w:r w:rsidR="00B71FC9">
        <w:rPr>
          <w:rFonts w:ascii="Arial" w:hAnsi="Arial" w:cs="Arial"/>
        </w:rPr>
        <w:t xml:space="preserve"> </w:t>
      </w:r>
      <w:r w:rsidR="00A77649" w:rsidRPr="00A77649">
        <w:rPr>
          <w:rFonts w:ascii="Arial" w:hAnsi="Arial" w:cs="Arial"/>
        </w:rPr>
        <w:t>submiss</w:t>
      </w:r>
      <w:r w:rsidR="00324FB5">
        <w:rPr>
          <w:rFonts w:ascii="Arial" w:hAnsi="Arial" w:cs="Arial"/>
        </w:rPr>
        <w:t>ion deadline</w:t>
      </w:r>
      <w:r w:rsidR="002C7993">
        <w:rPr>
          <w:rFonts w:ascii="Arial" w:hAnsi="Arial" w:cs="Arial"/>
        </w:rPr>
        <w:t>:</w:t>
      </w:r>
      <w:r w:rsidR="00324FB5">
        <w:rPr>
          <w:rFonts w:ascii="Arial" w:hAnsi="Arial" w:cs="Arial"/>
        </w:rPr>
        <w:t xml:space="preserve"> </w:t>
      </w:r>
      <w:r w:rsidR="0073748D">
        <w:rPr>
          <w:rFonts w:ascii="Arial" w:hAnsi="Arial" w:cs="Arial"/>
        </w:rPr>
        <w:t>31 August</w:t>
      </w:r>
      <w:r w:rsidR="00A77649">
        <w:rPr>
          <w:rFonts w:ascii="Arial" w:hAnsi="Arial" w:cs="Arial"/>
        </w:rPr>
        <w:t xml:space="preserve"> 201</w:t>
      </w:r>
      <w:r w:rsidR="002C7993">
        <w:rPr>
          <w:rFonts w:ascii="Arial" w:hAnsi="Arial" w:cs="Arial"/>
        </w:rPr>
        <w:t>6</w:t>
      </w:r>
      <w:r w:rsidR="00701A27">
        <w:rPr>
          <w:rFonts w:ascii="Arial" w:hAnsi="Arial" w:cs="Arial"/>
        </w:rPr>
        <w:t xml:space="preserve"> </w:t>
      </w:r>
      <w:r w:rsidR="00FD01A5">
        <w:rPr>
          <w:rFonts w:ascii="Arial" w:hAnsi="Arial" w:cs="Arial"/>
        </w:rPr>
        <w:t>(</w:t>
      </w:r>
      <w:r w:rsidR="00701A27">
        <w:rPr>
          <w:rFonts w:ascii="Arial" w:hAnsi="Arial" w:cs="Arial"/>
        </w:rPr>
        <w:t xml:space="preserve">see </w:t>
      </w:r>
      <w:r w:rsidR="00FA5F24" w:rsidRPr="00FA5F24">
        <w:rPr>
          <w:rFonts w:ascii="Arial" w:hAnsi="Arial" w:cs="Arial"/>
        </w:rPr>
        <w:t>http://au.int/aurg</w:t>
      </w:r>
      <w:r w:rsidR="002C7993">
        <w:rPr>
          <w:rFonts w:ascii="Arial" w:hAnsi="Arial" w:cs="Arial"/>
        </w:rPr>
        <w:t>)</w:t>
      </w:r>
      <w:r w:rsidR="00585893" w:rsidRPr="00BF6C35">
        <w:rPr>
          <w:rFonts w:ascii="Arial" w:hAnsi="Arial" w:cs="Arial"/>
        </w:rPr>
        <w:t>.</w:t>
      </w:r>
    </w:p>
    <w:p w14:paraId="2A9CE5F1" w14:textId="77777777" w:rsidR="0044006C" w:rsidRPr="00BF6C35" w:rsidRDefault="0044006C" w:rsidP="00A643D1">
      <w:pPr>
        <w:spacing w:after="0"/>
        <w:jc w:val="both"/>
        <w:rPr>
          <w:rFonts w:ascii="Arial" w:hAnsi="Arial" w:cs="Arial"/>
        </w:rPr>
      </w:pPr>
    </w:p>
    <w:p w14:paraId="696D588E" w14:textId="064B3245" w:rsidR="00A37330" w:rsidRPr="00A37330" w:rsidRDefault="002154DE" w:rsidP="00A643D1">
      <w:pPr>
        <w:spacing w:after="0"/>
        <w:jc w:val="both"/>
        <w:rPr>
          <w:rFonts w:ascii="Arial" w:hAnsi="Arial" w:cs="Arial"/>
        </w:rPr>
      </w:pPr>
      <w:r w:rsidRPr="002154DE">
        <w:rPr>
          <w:rFonts w:ascii="Arial" w:hAnsi="Arial" w:cs="Arial"/>
        </w:rPr>
        <w:t xml:space="preserve">The overall aim of the </w:t>
      </w:r>
      <w:r w:rsidR="0073748D">
        <w:rPr>
          <w:rFonts w:ascii="Arial" w:hAnsi="Arial" w:cs="Arial"/>
        </w:rPr>
        <w:t>July</w:t>
      </w:r>
      <w:r w:rsidR="00C30F5C">
        <w:rPr>
          <w:rFonts w:ascii="Arial" w:hAnsi="Arial" w:cs="Arial"/>
        </w:rPr>
        <w:t xml:space="preserve"> 201</w:t>
      </w:r>
      <w:r w:rsidR="002C7993">
        <w:rPr>
          <w:rFonts w:ascii="Arial" w:hAnsi="Arial" w:cs="Arial"/>
        </w:rPr>
        <w:t>6</w:t>
      </w:r>
      <w:r w:rsidR="00D4760D">
        <w:rPr>
          <w:rFonts w:ascii="Arial" w:hAnsi="Arial" w:cs="Arial"/>
        </w:rPr>
        <w:t xml:space="preserve"> </w:t>
      </w:r>
      <w:r w:rsidRPr="002154DE">
        <w:rPr>
          <w:rFonts w:ascii="Arial" w:hAnsi="Arial" w:cs="Arial"/>
        </w:rPr>
        <w:t>workshop</w:t>
      </w:r>
      <w:r w:rsidR="0073748D">
        <w:rPr>
          <w:rFonts w:ascii="Arial" w:hAnsi="Arial" w:cs="Arial"/>
        </w:rPr>
        <w:t>s</w:t>
      </w:r>
      <w:r w:rsidRPr="002154DE">
        <w:rPr>
          <w:rFonts w:ascii="Arial" w:hAnsi="Arial" w:cs="Arial"/>
        </w:rPr>
        <w:t xml:space="preserve"> was to support project teams </w:t>
      </w:r>
      <w:r w:rsidR="008348E2">
        <w:rPr>
          <w:rFonts w:ascii="Arial" w:hAnsi="Arial" w:cs="Arial"/>
        </w:rPr>
        <w:t>invited</w:t>
      </w:r>
      <w:r w:rsidRPr="002154DE">
        <w:rPr>
          <w:rFonts w:ascii="Arial" w:hAnsi="Arial" w:cs="Arial"/>
        </w:rPr>
        <w:t xml:space="preserve"> by RUFO</w:t>
      </w:r>
      <w:r w:rsidR="00CF11B5">
        <w:rPr>
          <w:rFonts w:ascii="Arial" w:hAnsi="Arial" w:cs="Arial"/>
        </w:rPr>
        <w:t xml:space="preserve">RUM </w:t>
      </w:r>
      <w:r w:rsidR="00251E8F">
        <w:rPr>
          <w:rFonts w:ascii="Arial" w:hAnsi="Arial" w:cs="Arial"/>
        </w:rPr>
        <w:t xml:space="preserve">and FARA </w:t>
      </w:r>
      <w:r w:rsidR="00CF11B5">
        <w:rPr>
          <w:rFonts w:ascii="Arial" w:hAnsi="Arial" w:cs="Arial"/>
        </w:rPr>
        <w:t xml:space="preserve">and </w:t>
      </w:r>
      <w:r w:rsidR="00324FB5">
        <w:rPr>
          <w:rFonts w:ascii="Arial" w:hAnsi="Arial" w:cs="Arial"/>
        </w:rPr>
        <w:t xml:space="preserve">to </w:t>
      </w:r>
      <w:r w:rsidR="00CF11B5">
        <w:rPr>
          <w:rFonts w:ascii="Arial" w:hAnsi="Arial" w:cs="Arial"/>
        </w:rPr>
        <w:t xml:space="preserve">enable them to </w:t>
      </w:r>
      <w:r w:rsidR="002A078B">
        <w:rPr>
          <w:rFonts w:ascii="Arial" w:hAnsi="Arial" w:cs="Arial"/>
        </w:rPr>
        <w:t>(</w:t>
      </w:r>
      <w:r w:rsidR="008348E2">
        <w:rPr>
          <w:rFonts w:ascii="Arial" w:hAnsi="Arial" w:cs="Arial"/>
        </w:rPr>
        <w:t>improve</w:t>
      </w:r>
      <w:r w:rsidR="002A078B">
        <w:rPr>
          <w:rFonts w:ascii="Arial" w:hAnsi="Arial" w:cs="Arial"/>
        </w:rPr>
        <w:t xml:space="preserve"> and) write</w:t>
      </w:r>
      <w:r w:rsidR="00CF11B5">
        <w:rPr>
          <w:rFonts w:ascii="Arial" w:hAnsi="Arial" w:cs="Arial"/>
        </w:rPr>
        <w:t xml:space="preserve"> </w:t>
      </w:r>
      <w:r w:rsidR="00FA5F24">
        <w:rPr>
          <w:rFonts w:ascii="Arial" w:hAnsi="Arial" w:cs="Arial"/>
        </w:rPr>
        <w:t xml:space="preserve">research </w:t>
      </w:r>
      <w:r w:rsidR="00A77649" w:rsidRPr="00A77649">
        <w:rPr>
          <w:rFonts w:ascii="Arial" w:hAnsi="Arial" w:cs="Arial"/>
        </w:rPr>
        <w:t>proposal</w:t>
      </w:r>
      <w:r w:rsidR="00A77649">
        <w:rPr>
          <w:rFonts w:ascii="Arial" w:hAnsi="Arial" w:cs="Arial"/>
        </w:rPr>
        <w:t>s</w:t>
      </w:r>
      <w:r w:rsidR="00FA5F24" w:rsidRPr="00251E8F">
        <w:rPr>
          <w:rFonts w:ascii="Arial" w:hAnsi="Arial" w:cs="Arial"/>
        </w:rPr>
        <w:t xml:space="preserve"> focusing on the priority domains related to </w:t>
      </w:r>
      <w:r w:rsidR="00FA5F24" w:rsidRPr="00FA5F24">
        <w:rPr>
          <w:rFonts w:ascii="Arial" w:hAnsi="Arial" w:cs="Arial"/>
        </w:rPr>
        <w:t>Sustainable Agricultural Intensification</w:t>
      </w:r>
      <w:r w:rsidR="00A77649">
        <w:rPr>
          <w:rFonts w:ascii="Arial" w:hAnsi="Arial" w:cs="Arial"/>
        </w:rPr>
        <w:t>.</w:t>
      </w:r>
      <w:r w:rsidR="00963B63">
        <w:rPr>
          <w:rFonts w:ascii="Arial" w:hAnsi="Arial" w:cs="Arial"/>
        </w:rPr>
        <w:t xml:space="preserve"> </w:t>
      </w:r>
      <w:r w:rsidR="00720249">
        <w:rPr>
          <w:rFonts w:ascii="Arial" w:hAnsi="Arial" w:cs="Arial"/>
        </w:rPr>
        <w:t xml:space="preserve">The workshop </w:t>
      </w:r>
      <w:r w:rsidR="00041AEA">
        <w:rPr>
          <w:rFonts w:ascii="Arial" w:hAnsi="Arial" w:cs="Arial"/>
        </w:rPr>
        <w:t xml:space="preserve">would </w:t>
      </w:r>
      <w:r w:rsidR="00720249">
        <w:rPr>
          <w:rFonts w:ascii="Arial" w:hAnsi="Arial" w:cs="Arial"/>
        </w:rPr>
        <w:t xml:space="preserve">put attention on the </w:t>
      </w:r>
      <w:r w:rsidR="00041AEA">
        <w:rPr>
          <w:rFonts w:ascii="Arial" w:hAnsi="Arial" w:cs="Arial"/>
        </w:rPr>
        <w:t xml:space="preserve">funding requirements, as well as on the </w:t>
      </w:r>
      <w:r w:rsidR="00D057B0">
        <w:rPr>
          <w:rFonts w:ascii="Arial" w:hAnsi="Arial" w:cs="Arial"/>
        </w:rPr>
        <w:t xml:space="preserve">development </w:t>
      </w:r>
      <w:r w:rsidR="002C7993">
        <w:rPr>
          <w:rFonts w:ascii="Arial" w:hAnsi="Arial" w:cs="Arial"/>
        </w:rPr>
        <w:t xml:space="preserve">of the project structure, the development </w:t>
      </w:r>
      <w:r w:rsidR="00D057B0">
        <w:rPr>
          <w:rFonts w:ascii="Arial" w:hAnsi="Arial" w:cs="Arial"/>
        </w:rPr>
        <w:t xml:space="preserve">and </w:t>
      </w:r>
      <w:r w:rsidR="008348E2">
        <w:rPr>
          <w:rFonts w:ascii="Arial" w:hAnsi="Arial" w:cs="Arial"/>
        </w:rPr>
        <w:t>fine-tuning</w:t>
      </w:r>
      <w:r w:rsidR="00ED64D3">
        <w:rPr>
          <w:rFonts w:ascii="Arial" w:hAnsi="Arial" w:cs="Arial"/>
        </w:rPr>
        <w:t xml:space="preserve"> </w:t>
      </w:r>
      <w:r w:rsidR="008348E2">
        <w:rPr>
          <w:rFonts w:ascii="Arial" w:hAnsi="Arial" w:cs="Arial"/>
        </w:rPr>
        <w:t>of the proposal sections</w:t>
      </w:r>
      <w:r w:rsidR="00ED64D3">
        <w:rPr>
          <w:rFonts w:ascii="Arial" w:hAnsi="Arial" w:cs="Arial"/>
        </w:rPr>
        <w:t xml:space="preserve">, </w:t>
      </w:r>
      <w:r w:rsidR="002A078B">
        <w:rPr>
          <w:rFonts w:ascii="Arial" w:hAnsi="Arial" w:cs="Arial"/>
        </w:rPr>
        <w:t xml:space="preserve">the compliance with the required contents of the application form, </w:t>
      </w:r>
      <w:r w:rsidR="00E47DED">
        <w:rPr>
          <w:rFonts w:ascii="Arial" w:hAnsi="Arial" w:cs="Arial"/>
        </w:rPr>
        <w:t>the eligibility</w:t>
      </w:r>
      <w:r w:rsidR="004C01CB">
        <w:rPr>
          <w:rFonts w:ascii="Arial" w:hAnsi="Arial" w:cs="Arial"/>
        </w:rPr>
        <w:t xml:space="preserve"> </w:t>
      </w:r>
      <w:r w:rsidR="002A078B">
        <w:rPr>
          <w:rFonts w:ascii="Arial" w:hAnsi="Arial" w:cs="Arial"/>
        </w:rPr>
        <w:t>of activities-</w:t>
      </w:r>
      <w:r w:rsidR="00E47DED">
        <w:rPr>
          <w:rFonts w:ascii="Arial" w:hAnsi="Arial" w:cs="Arial"/>
        </w:rPr>
        <w:t>partners</w:t>
      </w:r>
      <w:r w:rsidR="002A078B">
        <w:rPr>
          <w:rFonts w:ascii="Arial" w:hAnsi="Arial" w:cs="Arial"/>
        </w:rPr>
        <w:t>-budget</w:t>
      </w:r>
      <w:r w:rsidR="00E47DED">
        <w:rPr>
          <w:rFonts w:ascii="Arial" w:hAnsi="Arial" w:cs="Arial"/>
        </w:rPr>
        <w:t xml:space="preserve">, </w:t>
      </w:r>
      <w:r w:rsidR="00ED64D3">
        <w:rPr>
          <w:rFonts w:ascii="Arial" w:hAnsi="Arial" w:cs="Arial"/>
        </w:rPr>
        <w:t xml:space="preserve">project management, </w:t>
      </w:r>
      <w:r w:rsidR="004C01CB">
        <w:rPr>
          <w:rFonts w:ascii="Arial" w:hAnsi="Arial" w:cs="Arial"/>
        </w:rPr>
        <w:t>and the submission technicalities</w:t>
      </w:r>
      <w:r w:rsidR="00E47DED">
        <w:rPr>
          <w:rFonts w:ascii="Arial" w:hAnsi="Arial" w:cs="Arial"/>
        </w:rPr>
        <w:t>. These components would be addressed</w:t>
      </w:r>
      <w:r w:rsidR="00041AEA">
        <w:rPr>
          <w:rFonts w:ascii="Arial" w:hAnsi="Arial" w:cs="Arial"/>
        </w:rPr>
        <w:t xml:space="preserve"> in </w:t>
      </w:r>
      <w:r w:rsidR="00720249">
        <w:rPr>
          <w:rFonts w:ascii="Arial" w:hAnsi="Arial" w:cs="Arial"/>
        </w:rPr>
        <w:t>individual group sessions</w:t>
      </w:r>
      <w:r w:rsidR="00D057B0">
        <w:rPr>
          <w:rFonts w:ascii="Arial" w:hAnsi="Arial" w:cs="Arial"/>
        </w:rPr>
        <w:t>, plenary sessions</w:t>
      </w:r>
      <w:r w:rsidR="002A078B" w:rsidRPr="002A078B">
        <w:rPr>
          <w:rFonts w:ascii="Arial" w:hAnsi="Arial" w:cs="Arial"/>
        </w:rPr>
        <w:t xml:space="preserve"> </w:t>
      </w:r>
      <w:r w:rsidR="002A078B">
        <w:rPr>
          <w:rFonts w:ascii="Arial" w:hAnsi="Arial" w:cs="Arial"/>
        </w:rPr>
        <w:t xml:space="preserve">and </w:t>
      </w:r>
      <w:r w:rsidR="00D057B0">
        <w:rPr>
          <w:rFonts w:ascii="Arial" w:hAnsi="Arial" w:cs="Arial"/>
        </w:rPr>
        <w:t>in occasional</w:t>
      </w:r>
      <w:r w:rsidR="00013B30">
        <w:rPr>
          <w:rFonts w:ascii="Arial" w:hAnsi="Arial" w:cs="Arial"/>
        </w:rPr>
        <w:t xml:space="preserve"> </w:t>
      </w:r>
      <w:r w:rsidR="002A078B">
        <w:rPr>
          <w:rFonts w:ascii="Arial" w:hAnsi="Arial" w:cs="Arial"/>
        </w:rPr>
        <w:t>peer review sessions</w:t>
      </w:r>
      <w:r w:rsidR="00FA5F24">
        <w:rPr>
          <w:rFonts w:ascii="Arial" w:hAnsi="Arial" w:cs="Arial"/>
        </w:rPr>
        <w:t xml:space="preserve"> (see Annex 1)</w:t>
      </w:r>
      <w:r w:rsidR="00720249">
        <w:rPr>
          <w:rFonts w:ascii="Arial" w:hAnsi="Arial" w:cs="Arial"/>
        </w:rPr>
        <w:t>.</w:t>
      </w:r>
      <w:r w:rsidR="00963B63">
        <w:rPr>
          <w:rFonts w:ascii="Arial" w:hAnsi="Arial" w:cs="Arial"/>
        </w:rPr>
        <w:t xml:space="preserve"> </w:t>
      </w:r>
      <w:r w:rsidR="00A37330" w:rsidRPr="00A37330">
        <w:rPr>
          <w:rFonts w:ascii="Arial" w:hAnsi="Arial" w:cs="Arial"/>
        </w:rPr>
        <w:t xml:space="preserve">At </w:t>
      </w:r>
      <w:r w:rsidR="00EF4B20">
        <w:rPr>
          <w:rFonts w:ascii="Arial" w:hAnsi="Arial" w:cs="Arial"/>
        </w:rPr>
        <w:t xml:space="preserve">the </w:t>
      </w:r>
      <w:r w:rsidR="00A37330" w:rsidRPr="00A37330">
        <w:rPr>
          <w:rFonts w:ascii="Arial" w:hAnsi="Arial" w:cs="Arial"/>
        </w:rPr>
        <w:t xml:space="preserve">end of </w:t>
      </w:r>
      <w:r w:rsidR="00735527">
        <w:rPr>
          <w:rFonts w:ascii="Arial" w:hAnsi="Arial" w:cs="Arial"/>
        </w:rPr>
        <w:t xml:space="preserve">the </w:t>
      </w:r>
      <w:r w:rsidR="00A37330" w:rsidRPr="00A37330">
        <w:rPr>
          <w:rFonts w:ascii="Arial" w:hAnsi="Arial" w:cs="Arial"/>
        </w:rPr>
        <w:t xml:space="preserve">workshop, </w:t>
      </w:r>
      <w:r w:rsidR="00947235">
        <w:rPr>
          <w:rFonts w:ascii="Arial" w:hAnsi="Arial" w:cs="Arial"/>
        </w:rPr>
        <w:t>it wa</w:t>
      </w:r>
      <w:r w:rsidR="00A532F6">
        <w:rPr>
          <w:rFonts w:ascii="Arial" w:hAnsi="Arial" w:cs="Arial"/>
        </w:rPr>
        <w:t>s</w:t>
      </w:r>
      <w:r w:rsidR="00A37330" w:rsidRPr="00A37330">
        <w:rPr>
          <w:rFonts w:ascii="Arial" w:hAnsi="Arial" w:cs="Arial"/>
        </w:rPr>
        <w:t xml:space="preserve"> </w:t>
      </w:r>
      <w:r w:rsidR="008D141D">
        <w:rPr>
          <w:rFonts w:ascii="Arial" w:hAnsi="Arial" w:cs="Arial"/>
        </w:rPr>
        <w:t>expected</w:t>
      </w:r>
      <w:r w:rsidR="00A37330" w:rsidRPr="00A37330">
        <w:rPr>
          <w:rFonts w:ascii="Arial" w:hAnsi="Arial" w:cs="Arial"/>
        </w:rPr>
        <w:t xml:space="preserve"> that each proposal should have </w:t>
      </w:r>
      <w:r w:rsidR="00EF4B20">
        <w:rPr>
          <w:rFonts w:ascii="Arial" w:hAnsi="Arial" w:cs="Arial"/>
        </w:rPr>
        <w:t xml:space="preserve">a well-developed </w:t>
      </w:r>
      <w:r w:rsidR="00A24074">
        <w:rPr>
          <w:rFonts w:ascii="Arial" w:hAnsi="Arial" w:cs="Arial"/>
        </w:rPr>
        <w:t xml:space="preserve">structure and </w:t>
      </w:r>
      <w:r w:rsidR="002A078B">
        <w:rPr>
          <w:rFonts w:ascii="Arial" w:hAnsi="Arial" w:cs="Arial"/>
        </w:rPr>
        <w:t xml:space="preserve">likewise </w:t>
      </w:r>
      <w:r w:rsidR="00A24074">
        <w:rPr>
          <w:rFonts w:ascii="Arial" w:hAnsi="Arial" w:cs="Arial"/>
        </w:rPr>
        <w:t>contents</w:t>
      </w:r>
      <w:r w:rsidR="004C01CB">
        <w:rPr>
          <w:rFonts w:ascii="Arial" w:hAnsi="Arial" w:cs="Arial"/>
        </w:rPr>
        <w:t xml:space="preserve"> enabling them to easily complete the proposal </w:t>
      </w:r>
      <w:r w:rsidR="00041AEA">
        <w:rPr>
          <w:rFonts w:ascii="Arial" w:hAnsi="Arial" w:cs="Arial"/>
        </w:rPr>
        <w:t>template</w:t>
      </w:r>
      <w:r w:rsidR="002A078B">
        <w:rPr>
          <w:rFonts w:ascii="Arial" w:hAnsi="Arial" w:cs="Arial"/>
        </w:rPr>
        <w:t xml:space="preserve"> in the days hereafter</w:t>
      </w:r>
      <w:r w:rsidR="00701A27">
        <w:rPr>
          <w:rFonts w:ascii="Arial" w:hAnsi="Arial" w:cs="Arial"/>
        </w:rPr>
        <w:t xml:space="preserve"> in readiness to submit</w:t>
      </w:r>
      <w:r w:rsidR="00D4760D">
        <w:rPr>
          <w:rFonts w:ascii="Arial" w:hAnsi="Arial" w:cs="Arial"/>
        </w:rPr>
        <w:t>.</w:t>
      </w:r>
    </w:p>
    <w:p w14:paraId="22EB36A6" w14:textId="10B83711" w:rsidR="00B07AB9" w:rsidRDefault="00B07AB9" w:rsidP="00A643D1">
      <w:pPr>
        <w:tabs>
          <w:tab w:val="left" w:pos="6474"/>
        </w:tabs>
        <w:spacing w:after="0"/>
        <w:jc w:val="both"/>
        <w:rPr>
          <w:rFonts w:ascii="Arial" w:hAnsi="Arial" w:cs="Arial"/>
        </w:rPr>
      </w:pPr>
    </w:p>
    <w:p w14:paraId="349C49D5" w14:textId="3756EA30" w:rsidR="00D52198" w:rsidRDefault="00812CEC" w:rsidP="00A643D1">
      <w:pPr>
        <w:spacing w:after="0"/>
        <w:jc w:val="both"/>
        <w:rPr>
          <w:rFonts w:ascii="Arial" w:hAnsi="Arial" w:cs="Arial"/>
        </w:rPr>
      </w:pPr>
      <w:r>
        <w:rPr>
          <w:rFonts w:ascii="Arial" w:hAnsi="Arial" w:cs="Arial"/>
        </w:rPr>
        <w:t>The workshop</w:t>
      </w:r>
      <w:r w:rsidR="00A23DCD">
        <w:rPr>
          <w:rFonts w:ascii="Arial" w:hAnsi="Arial" w:cs="Arial"/>
        </w:rPr>
        <w:t>s</w:t>
      </w:r>
      <w:r>
        <w:rPr>
          <w:rFonts w:ascii="Arial" w:hAnsi="Arial" w:cs="Arial"/>
        </w:rPr>
        <w:t xml:space="preserve"> w</w:t>
      </w:r>
      <w:r w:rsidR="00A23DCD">
        <w:rPr>
          <w:rFonts w:ascii="Arial" w:hAnsi="Arial" w:cs="Arial"/>
        </w:rPr>
        <w:t>ere</w:t>
      </w:r>
      <w:r>
        <w:rPr>
          <w:rFonts w:ascii="Arial" w:hAnsi="Arial" w:cs="Arial"/>
        </w:rPr>
        <w:t xml:space="preserve"> held in English</w:t>
      </w:r>
      <w:r w:rsidR="00FA5F24">
        <w:rPr>
          <w:rFonts w:ascii="Arial" w:hAnsi="Arial" w:cs="Arial"/>
        </w:rPr>
        <w:t xml:space="preserve"> (Entebbe, </w:t>
      </w:r>
      <w:r w:rsidR="00A23DCD">
        <w:rPr>
          <w:rFonts w:ascii="Arial" w:hAnsi="Arial" w:cs="Arial"/>
        </w:rPr>
        <w:t>11 – 15 July, 2016</w:t>
      </w:r>
      <w:r w:rsidR="00FA5F24">
        <w:rPr>
          <w:rFonts w:ascii="Arial" w:hAnsi="Arial" w:cs="Arial"/>
        </w:rPr>
        <w:t>) and French (Accra</w:t>
      </w:r>
      <w:r w:rsidR="00A23DCD">
        <w:rPr>
          <w:rFonts w:ascii="Arial" w:hAnsi="Arial" w:cs="Arial"/>
        </w:rPr>
        <w:t>, 18 – 22 July 2016</w:t>
      </w:r>
      <w:r w:rsidR="00FA5F24">
        <w:rPr>
          <w:rFonts w:ascii="Arial" w:hAnsi="Arial" w:cs="Arial"/>
        </w:rPr>
        <w:t>)</w:t>
      </w:r>
      <w:r w:rsidR="00324FB5">
        <w:rPr>
          <w:rFonts w:ascii="Arial" w:hAnsi="Arial" w:cs="Arial"/>
        </w:rPr>
        <w:t>.</w:t>
      </w:r>
    </w:p>
    <w:p w14:paraId="6AC94DD0" w14:textId="77777777" w:rsidR="00D52198" w:rsidRDefault="00D52198" w:rsidP="00A643D1">
      <w:pPr>
        <w:spacing w:after="0"/>
        <w:jc w:val="both"/>
        <w:rPr>
          <w:rFonts w:ascii="Arial" w:hAnsi="Arial" w:cs="Arial"/>
        </w:rPr>
      </w:pPr>
    </w:p>
    <w:p w14:paraId="47BB11CF" w14:textId="77777777" w:rsidR="00D52198" w:rsidRDefault="00D52198" w:rsidP="00A643D1">
      <w:pPr>
        <w:spacing w:after="0"/>
        <w:jc w:val="both"/>
        <w:rPr>
          <w:rFonts w:ascii="Arial" w:hAnsi="Arial" w:cs="Arial"/>
        </w:rPr>
      </w:pPr>
    </w:p>
    <w:p w14:paraId="6EA705BE" w14:textId="77777777" w:rsidR="00F04338" w:rsidRPr="005C5CC8" w:rsidRDefault="00F04338" w:rsidP="00A643D1">
      <w:pPr>
        <w:spacing w:after="120"/>
        <w:jc w:val="both"/>
        <w:rPr>
          <w:rFonts w:ascii="Arial" w:hAnsi="Arial" w:cs="Arial"/>
          <w:b/>
          <w:sz w:val="32"/>
          <w:szCs w:val="32"/>
        </w:rPr>
      </w:pPr>
      <w:r w:rsidRPr="004C01CB">
        <w:rPr>
          <w:rFonts w:ascii="Arial" w:hAnsi="Arial" w:cs="Arial"/>
          <w:b/>
          <w:sz w:val="32"/>
          <w:szCs w:val="32"/>
        </w:rPr>
        <w:t>1.3.</w:t>
      </w:r>
      <w:r w:rsidRPr="004C01CB">
        <w:rPr>
          <w:rFonts w:ascii="Arial" w:hAnsi="Arial" w:cs="Arial"/>
          <w:b/>
          <w:sz w:val="32"/>
          <w:szCs w:val="32"/>
        </w:rPr>
        <w:tab/>
        <w:t>Preparation of participants</w:t>
      </w:r>
    </w:p>
    <w:p w14:paraId="1894382C" w14:textId="5B29A16B" w:rsidR="00F04338" w:rsidRDefault="00A325F8" w:rsidP="00A643D1">
      <w:pPr>
        <w:spacing w:after="0"/>
        <w:jc w:val="both"/>
        <w:rPr>
          <w:rFonts w:ascii="Arial" w:hAnsi="Arial" w:cs="Arial"/>
        </w:rPr>
      </w:pPr>
      <w:r w:rsidRPr="00947235">
        <w:rPr>
          <w:rFonts w:ascii="Arial" w:hAnsi="Arial" w:cs="Arial"/>
        </w:rPr>
        <w:t>RUFORUM engaged its member universities</w:t>
      </w:r>
      <w:r w:rsidR="00251E8F" w:rsidRPr="00251E8F">
        <w:rPr>
          <w:rFonts w:ascii="Arial" w:hAnsi="Arial" w:cs="Arial"/>
        </w:rPr>
        <w:t xml:space="preserve"> </w:t>
      </w:r>
      <w:r w:rsidR="00251E8F">
        <w:rPr>
          <w:rFonts w:ascii="Arial" w:hAnsi="Arial" w:cs="Arial"/>
        </w:rPr>
        <w:t>and together with FARA also research organisations and practitioner organisations</w:t>
      </w:r>
      <w:r w:rsidRPr="00947235">
        <w:rPr>
          <w:rFonts w:ascii="Arial" w:hAnsi="Arial" w:cs="Arial"/>
        </w:rPr>
        <w:t xml:space="preserve"> </w:t>
      </w:r>
      <w:r w:rsidR="00251E8F">
        <w:rPr>
          <w:rFonts w:ascii="Arial" w:hAnsi="Arial" w:cs="Arial"/>
        </w:rPr>
        <w:t xml:space="preserve">from the PAEPARD network </w:t>
      </w:r>
      <w:r w:rsidRPr="00947235">
        <w:rPr>
          <w:rFonts w:ascii="Arial" w:hAnsi="Arial" w:cs="Arial"/>
        </w:rPr>
        <w:t xml:space="preserve">to prepare </w:t>
      </w:r>
      <w:r>
        <w:rPr>
          <w:rFonts w:ascii="Arial" w:hAnsi="Arial" w:cs="Arial"/>
        </w:rPr>
        <w:t xml:space="preserve">for the Call </w:t>
      </w:r>
      <w:r w:rsidR="00701A27">
        <w:rPr>
          <w:rFonts w:ascii="Arial" w:hAnsi="Arial" w:cs="Arial"/>
        </w:rPr>
        <w:t>soon after it was launched</w:t>
      </w:r>
      <w:r w:rsidR="00F108B2">
        <w:rPr>
          <w:rFonts w:ascii="Arial" w:hAnsi="Arial" w:cs="Arial"/>
        </w:rPr>
        <w:t xml:space="preserve"> </w:t>
      </w:r>
      <w:r w:rsidR="00251E8F">
        <w:rPr>
          <w:rFonts w:ascii="Arial" w:hAnsi="Arial" w:cs="Arial"/>
        </w:rPr>
        <w:t>i</w:t>
      </w:r>
      <w:r w:rsidRPr="00A325F8">
        <w:rPr>
          <w:rFonts w:ascii="Arial" w:hAnsi="Arial" w:cs="Arial"/>
        </w:rPr>
        <w:t xml:space="preserve">n </w:t>
      </w:r>
      <w:r w:rsidR="00251E8F">
        <w:rPr>
          <w:rFonts w:ascii="Arial" w:hAnsi="Arial" w:cs="Arial"/>
        </w:rPr>
        <w:t>mid-May</w:t>
      </w:r>
      <w:r w:rsidRPr="00A325F8">
        <w:rPr>
          <w:rFonts w:ascii="Arial" w:hAnsi="Arial" w:cs="Arial"/>
        </w:rPr>
        <w:t xml:space="preserve"> </w:t>
      </w:r>
      <w:r w:rsidR="00701A27">
        <w:rPr>
          <w:rFonts w:ascii="Arial" w:hAnsi="Arial" w:cs="Arial"/>
        </w:rPr>
        <w:t>2016</w:t>
      </w:r>
      <w:r w:rsidR="00251E8F">
        <w:rPr>
          <w:rFonts w:ascii="Arial" w:hAnsi="Arial" w:cs="Arial"/>
        </w:rPr>
        <w:t>. In the beginning of July 2016</w:t>
      </w:r>
      <w:r w:rsidR="00701A27">
        <w:rPr>
          <w:rFonts w:ascii="Arial" w:hAnsi="Arial" w:cs="Arial"/>
        </w:rPr>
        <w:t xml:space="preserve"> </w:t>
      </w:r>
      <w:r>
        <w:rPr>
          <w:rFonts w:ascii="Arial" w:hAnsi="Arial" w:cs="Arial"/>
        </w:rPr>
        <w:t>they</w:t>
      </w:r>
      <w:r w:rsidRPr="00A325F8">
        <w:rPr>
          <w:rFonts w:ascii="Arial" w:hAnsi="Arial" w:cs="Arial"/>
        </w:rPr>
        <w:t xml:space="preserve"> formally invited all participants to come to the workshop</w:t>
      </w:r>
      <w:r w:rsidR="00251E8F">
        <w:rPr>
          <w:rFonts w:ascii="Arial" w:hAnsi="Arial" w:cs="Arial"/>
        </w:rPr>
        <w:t>s</w:t>
      </w:r>
      <w:r w:rsidRPr="00A325F8">
        <w:rPr>
          <w:rFonts w:ascii="Arial" w:hAnsi="Arial" w:cs="Arial"/>
        </w:rPr>
        <w:t xml:space="preserve">. </w:t>
      </w:r>
    </w:p>
    <w:p w14:paraId="093BA410" w14:textId="77777777" w:rsidR="003D2269" w:rsidRDefault="003D2269" w:rsidP="00A643D1">
      <w:pPr>
        <w:spacing w:after="0"/>
        <w:jc w:val="both"/>
        <w:rPr>
          <w:rFonts w:ascii="Arial" w:hAnsi="Arial" w:cs="Arial"/>
        </w:rPr>
      </w:pPr>
    </w:p>
    <w:p w14:paraId="5011B681" w14:textId="4C36CBDA" w:rsidR="0086189E" w:rsidRPr="00C5405A" w:rsidRDefault="00BA39C6" w:rsidP="00BA39C6">
      <w:pPr>
        <w:spacing w:after="120"/>
        <w:jc w:val="both"/>
        <w:rPr>
          <w:rFonts w:ascii="Arial" w:hAnsi="Arial" w:cs="Arial"/>
        </w:rPr>
      </w:pPr>
      <w:r>
        <w:rPr>
          <w:rFonts w:ascii="Arial" w:hAnsi="Arial" w:cs="Arial"/>
        </w:rPr>
        <w:t>In order to assist the participants (Annex 2) of the write-shop</w:t>
      </w:r>
      <w:r w:rsidR="00251E8F">
        <w:rPr>
          <w:rFonts w:ascii="Arial" w:hAnsi="Arial" w:cs="Arial"/>
        </w:rPr>
        <w:t>s</w:t>
      </w:r>
      <w:r>
        <w:rPr>
          <w:rFonts w:ascii="Arial" w:hAnsi="Arial" w:cs="Arial"/>
        </w:rPr>
        <w:t xml:space="preserve"> in grasping the main focus of the Call, Gerard prepared</w:t>
      </w:r>
      <w:r w:rsidRPr="00AA11C5">
        <w:rPr>
          <w:rFonts w:ascii="Arial" w:hAnsi="Arial" w:cs="Arial"/>
        </w:rPr>
        <w:t xml:space="preserve"> a </w:t>
      </w:r>
      <w:r>
        <w:rPr>
          <w:rFonts w:ascii="Arial" w:hAnsi="Arial" w:cs="Arial"/>
        </w:rPr>
        <w:t>workshop flyer (Annex</w:t>
      </w:r>
      <w:r w:rsidR="00C4147D">
        <w:rPr>
          <w:rFonts w:ascii="Arial" w:hAnsi="Arial" w:cs="Arial"/>
        </w:rPr>
        <w:t xml:space="preserve"> </w:t>
      </w:r>
      <w:r w:rsidR="00A325F8">
        <w:rPr>
          <w:rFonts w:ascii="Arial" w:hAnsi="Arial" w:cs="Arial"/>
        </w:rPr>
        <w:t>1</w:t>
      </w:r>
      <w:r>
        <w:rPr>
          <w:rFonts w:ascii="Arial" w:hAnsi="Arial" w:cs="Arial"/>
        </w:rPr>
        <w:t>)</w:t>
      </w:r>
      <w:r w:rsidR="00F108B2">
        <w:rPr>
          <w:rFonts w:ascii="Arial" w:hAnsi="Arial" w:cs="Arial"/>
        </w:rPr>
        <w:t xml:space="preserve"> which</w:t>
      </w:r>
      <w:r>
        <w:rPr>
          <w:rFonts w:ascii="Arial" w:hAnsi="Arial" w:cs="Arial"/>
        </w:rPr>
        <w:t xml:space="preserve"> was forwarded to the </w:t>
      </w:r>
      <w:r w:rsidR="00251E8F">
        <w:rPr>
          <w:rFonts w:ascii="Arial" w:hAnsi="Arial" w:cs="Arial"/>
        </w:rPr>
        <w:t xml:space="preserve">Entebbe </w:t>
      </w:r>
      <w:r>
        <w:rPr>
          <w:rFonts w:ascii="Arial" w:hAnsi="Arial" w:cs="Arial"/>
        </w:rPr>
        <w:t xml:space="preserve">workshop </w:t>
      </w:r>
      <w:r w:rsidRPr="00C5405A">
        <w:rPr>
          <w:rFonts w:ascii="Arial" w:hAnsi="Arial" w:cs="Arial"/>
        </w:rPr>
        <w:t>attendees by RUFORUM</w:t>
      </w:r>
      <w:r w:rsidR="00251E8F">
        <w:rPr>
          <w:rFonts w:ascii="Arial" w:hAnsi="Arial" w:cs="Arial"/>
        </w:rPr>
        <w:t xml:space="preserve"> (FARA had omitted this for the Accra attendees)</w:t>
      </w:r>
      <w:r w:rsidRPr="00C5405A">
        <w:rPr>
          <w:rFonts w:ascii="Arial" w:hAnsi="Arial" w:cs="Arial"/>
        </w:rPr>
        <w:t xml:space="preserve">. </w:t>
      </w:r>
      <w:r w:rsidR="0086189E" w:rsidRPr="00C5405A">
        <w:rPr>
          <w:rFonts w:ascii="Arial" w:hAnsi="Arial" w:cs="Arial"/>
        </w:rPr>
        <w:t>The expected preparation of the participants before the workshop was:</w:t>
      </w:r>
    </w:p>
    <w:p w14:paraId="360FDD6D" w14:textId="20F1C04D" w:rsidR="00013B30" w:rsidRPr="00C5405A" w:rsidRDefault="0004210B" w:rsidP="002D681E">
      <w:pPr>
        <w:pStyle w:val="ListParagraph"/>
        <w:numPr>
          <w:ilvl w:val="0"/>
          <w:numId w:val="4"/>
        </w:numPr>
        <w:spacing w:after="0"/>
        <w:ind w:hanging="322"/>
        <w:rPr>
          <w:rFonts w:ascii="Arial" w:hAnsi="Arial" w:cs="Arial"/>
        </w:rPr>
      </w:pPr>
      <w:r w:rsidRPr="00C5405A">
        <w:rPr>
          <w:rFonts w:ascii="Arial" w:hAnsi="Arial" w:cs="Arial"/>
        </w:rPr>
        <w:t xml:space="preserve">Eligible Partnerships </w:t>
      </w:r>
      <w:r w:rsidR="00013B30" w:rsidRPr="00C5405A">
        <w:rPr>
          <w:rFonts w:ascii="Arial" w:hAnsi="Arial" w:cs="Arial"/>
        </w:rPr>
        <w:t>with t</w:t>
      </w:r>
      <w:r w:rsidRPr="00C5405A">
        <w:rPr>
          <w:rFonts w:ascii="Arial" w:hAnsi="Arial" w:cs="Arial"/>
        </w:rPr>
        <w:t>eam members of relevant disciplines</w:t>
      </w:r>
      <w:r w:rsidR="00CC79EF">
        <w:rPr>
          <w:rFonts w:ascii="Arial" w:hAnsi="Arial" w:cs="Arial"/>
        </w:rPr>
        <w:t xml:space="preserve"> and at least 3 team members per proposal.</w:t>
      </w:r>
      <w:r w:rsidR="00013B30" w:rsidRPr="00C5405A">
        <w:rPr>
          <w:rFonts w:ascii="Arial" w:hAnsi="Arial" w:cs="Arial"/>
        </w:rPr>
        <w:t>.</w:t>
      </w:r>
    </w:p>
    <w:p w14:paraId="3D27B3A0" w14:textId="5262995F" w:rsidR="0004210B" w:rsidRPr="00C5405A" w:rsidRDefault="00013B30" w:rsidP="002D681E">
      <w:pPr>
        <w:pStyle w:val="ListParagraph"/>
        <w:numPr>
          <w:ilvl w:val="0"/>
          <w:numId w:val="4"/>
        </w:numPr>
        <w:spacing w:after="0"/>
        <w:ind w:hanging="322"/>
        <w:rPr>
          <w:rFonts w:ascii="Arial" w:hAnsi="Arial" w:cs="Arial"/>
        </w:rPr>
      </w:pPr>
      <w:r w:rsidRPr="00C5405A">
        <w:rPr>
          <w:rFonts w:ascii="Arial" w:hAnsi="Arial" w:cs="Arial"/>
        </w:rPr>
        <w:t xml:space="preserve">Thorough knowledge </w:t>
      </w:r>
      <w:r w:rsidR="0004210B" w:rsidRPr="00C5405A">
        <w:rPr>
          <w:rFonts w:ascii="Arial" w:hAnsi="Arial" w:cs="Arial"/>
        </w:rPr>
        <w:t>the Call documents.</w:t>
      </w:r>
    </w:p>
    <w:p w14:paraId="4A67E3CA" w14:textId="599B54E3" w:rsidR="0004210B" w:rsidRPr="00F108B2" w:rsidRDefault="0004210B" w:rsidP="002D681E">
      <w:pPr>
        <w:pStyle w:val="ListParagraph"/>
        <w:numPr>
          <w:ilvl w:val="0"/>
          <w:numId w:val="4"/>
        </w:numPr>
        <w:spacing w:after="0"/>
        <w:ind w:hanging="322"/>
        <w:rPr>
          <w:rFonts w:ascii="Arial" w:hAnsi="Arial" w:cs="Arial"/>
        </w:rPr>
      </w:pPr>
      <w:r w:rsidRPr="00F108B2">
        <w:rPr>
          <w:rFonts w:ascii="Arial" w:hAnsi="Arial" w:cs="Arial"/>
        </w:rPr>
        <w:lastRenderedPageBreak/>
        <w:t xml:space="preserve">Thorough knowledge </w:t>
      </w:r>
      <w:r w:rsidR="00013B30" w:rsidRPr="00F108B2">
        <w:rPr>
          <w:rFonts w:ascii="Arial" w:hAnsi="Arial" w:cs="Arial"/>
        </w:rPr>
        <w:t>of other documents (relevant national, regional and international policies and initiatives</w:t>
      </w:r>
      <w:r w:rsidR="00CC79EF">
        <w:rPr>
          <w:rFonts w:ascii="Arial" w:hAnsi="Arial" w:cs="Arial"/>
        </w:rPr>
        <w:t xml:space="preserve"> in the country/-ies of action)</w:t>
      </w:r>
      <w:r w:rsidR="00013B30" w:rsidRPr="00F108B2">
        <w:rPr>
          <w:rFonts w:ascii="Arial" w:hAnsi="Arial" w:cs="Arial"/>
        </w:rPr>
        <w:t>.</w:t>
      </w:r>
    </w:p>
    <w:p w14:paraId="5AB8A36E" w14:textId="05B437F0" w:rsidR="0004210B" w:rsidRPr="00C5405A" w:rsidRDefault="0004210B" w:rsidP="002D681E">
      <w:pPr>
        <w:pStyle w:val="ListParagraph"/>
        <w:numPr>
          <w:ilvl w:val="0"/>
          <w:numId w:val="4"/>
        </w:numPr>
        <w:spacing w:after="0"/>
        <w:ind w:hanging="322"/>
        <w:rPr>
          <w:rFonts w:ascii="Arial" w:hAnsi="Arial" w:cs="Arial"/>
        </w:rPr>
      </w:pPr>
      <w:r w:rsidRPr="00C5405A">
        <w:rPr>
          <w:rFonts w:ascii="Arial" w:hAnsi="Arial" w:cs="Arial"/>
        </w:rPr>
        <w:t>Preparatory documents</w:t>
      </w:r>
      <w:r w:rsidR="00013B30" w:rsidRPr="00C5405A">
        <w:rPr>
          <w:rFonts w:ascii="Arial" w:hAnsi="Arial" w:cs="Arial"/>
        </w:rPr>
        <w:t xml:space="preserve"> (</w:t>
      </w:r>
      <w:r w:rsidRPr="00C5405A">
        <w:rPr>
          <w:rFonts w:ascii="Arial" w:hAnsi="Arial" w:cs="Arial"/>
        </w:rPr>
        <w:t>‘</w:t>
      </w:r>
      <w:r w:rsidR="00944E06">
        <w:rPr>
          <w:rFonts w:ascii="Arial" w:hAnsi="Arial" w:cs="Arial"/>
        </w:rPr>
        <w:t xml:space="preserve">Stakeholder analysis diagram’ </w:t>
      </w:r>
      <w:r w:rsidRPr="00C5405A">
        <w:rPr>
          <w:rFonts w:ascii="Arial" w:hAnsi="Arial" w:cs="Arial"/>
        </w:rPr>
        <w:t>and ‘Logical frameworks’ concentrated around the proposal</w:t>
      </w:r>
      <w:r w:rsidR="00A62F30">
        <w:rPr>
          <w:rFonts w:ascii="Arial" w:hAnsi="Arial" w:cs="Arial"/>
        </w:rPr>
        <w:t>)</w:t>
      </w:r>
      <w:r w:rsidRPr="00C5405A">
        <w:rPr>
          <w:rFonts w:ascii="Arial" w:hAnsi="Arial" w:cs="Arial"/>
        </w:rPr>
        <w:t>.</w:t>
      </w:r>
    </w:p>
    <w:p w14:paraId="3F42E05F" w14:textId="2184E9FC" w:rsidR="00944E06" w:rsidRDefault="00944E06" w:rsidP="002D681E">
      <w:pPr>
        <w:pStyle w:val="ListParagraph"/>
        <w:numPr>
          <w:ilvl w:val="0"/>
          <w:numId w:val="4"/>
        </w:numPr>
        <w:spacing w:after="0"/>
        <w:ind w:hanging="322"/>
        <w:rPr>
          <w:rFonts w:ascii="Arial" w:hAnsi="Arial" w:cs="Arial"/>
        </w:rPr>
      </w:pPr>
      <w:r w:rsidRPr="00944E06">
        <w:rPr>
          <w:rFonts w:ascii="Arial" w:hAnsi="Arial" w:cs="Arial"/>
        </w:rPr>
        <w:t>Project title and acronym</w:t>
      </w:r>
      <w:r>
        <w:rPr>
          <w:rFonts w:ascii="Arial" w:hAnsi="Arial" w:cs="Arial"/>
        </w:rPr>
        <w:t>.</w:t>
      </w:r>
    </w:p>
    <w:p w14:paraId="5F7A2CA6" w14:textId="0E5A1045" w:rsidR="0004210B" w:rsidRDefault="00CC79EF" w:rsidP="002D681E">
      <w:pPr>
        <w:pStyle w:val="ListParagraph"/>
        <w:numPr>
          <w:ilvl w:val="0"/>
          <w:numId w:val="4"/>
        </w:numPr>
        <w:spacing w:after="0"/>
        <w:ind w:hanging="322"/>
        <w:rPr>
          <w:rFonts w:ascii="Arial" w:hAnsi="Arial" w:cs="Arial"/>
        </w:rPr>
      </w:pPr>
      <w:r>
        <w:rPr>
          <w:rFonts w:ascii="Arial" w:hAnsi="Arial" w:cs="Arial"/>
        </w:rPr>
        <w:t>Fully completed Concept Note and a</w:t>
      </w:r>
      <w:r w:rsidR="0004210B" w:rsidRPr="00C5405A">
        <w:rPr>
          <w:rFonts w:ascii="Arial" w:hAnsi="Arial" w:cs="Arial"/>
        </w:rPr>
        <w:t xml:space="preserve"> </w:t>
      </w:r>
      <w:r w:rsidR="00944E06">
        <w:rPr>
          <w:rFonts w:ascii="Arial" w:hAnsi="Arial" w:cs="Arial"/>
        </w:rPr>
        <w:t xml:space="preserve">far as </w:t>
      </w:r>
      <w:r w:rsidR="0004210B" w:rsidRPr="00C5405A">
        <w:rPr>
          <w:rFonts w:ascii="Arial" w:hAnsi="Arial" w:cs="Arial"/>
        </w:rPr>
        <w:t xml:space="preserve">completed </w:t>
      </w:r>
      <w:r w:rsidR="00944E06">
        <w:rPr>
          <w:rFonts w:ascii="Arial" w:hAnsi="Arial" w:cs="Arial"/>
        </w:rPr>
        <w:t xml:space="preserve">draft of the </w:t>
      </w:r>
      <w:r>
        <w:rPr>
          <w:rFonts w:ascii="Arial" w:hAnsi="Arial" w:cs="Arial"/>
        </w:rPr>
        <w:t xml:space="preserve">Full </w:t>
      </w:r>
      <w:r w:rsidR="0004210B" w:rsidRPr="00C5405A">
        <w:rPr>
          <w:rFonts w:ascii="Arial" w:hAnsi="Arial" w:cs="Arial"/>
        </w:rPr>
        <w:t>Application Form</w:t>
      </w:r>
      <w:r>
        <w:rPr>
          <w:rFonts w:ascii="Arial" w:hAnsi="Arial" w:cs="Arial"/>
        </w:rPr>
        <w:t>,</w:t>
      </w:r>
      <w:r w:rsidR="0004210B" w:rsidRPr="00C5405A">
        <w:rPr>
          <w:rFonts w:ascii="Arial" w:hAnsi="Arial" w:cs="Arial"/>
        </w:rPr>
        <w:t xml:space="preserve"> electronically delivered to Paul Nampala</w:t>
      </w:r>
      <w:r>
        <w:rPr>
          <w:rFonts w:ascii="Arial" w:hAnsi="Arial" w:cs="Arial"/>
        </w:rPr>
        <w:t xml:space="preserve"> prior to the workshops</w:t>
      </w:r>
      <w:r w:rsidR="0004210B" w:rsidRPr="00C5405A">
        <w:rPr>
          <w:rFonts w:ascii="Arial" w:hAnsi="Arial" w:cs="Arial"/>
        </w:rPr>
        <w:t>.</w:t>
      </w:r>
    </w:p>
    <w:p w14:paraId="3F8BA2EA" w14:textId="329B3C89" w:rsidR="00CC79EF" w:rsidRPr="00C5405A" w:rsidRDefault="00CC79EF" w:rsidP="002D681E">
      <w:pPr>
        <w:pStyle w:val="ListParagraph"/>
        <w:numPr>
          <w:ilvl w:val="0"/>
          <w:numId w:val="4"/>
        </w:numPr>
        <w:spacing w:after="0"/>
        <w:ind w:hanging="322"/>
        <w:rPr>
          <w:rFonts w:ascii="Arial" w:hAnsi="Arial" w:cs="Arial"/>
        </w:rPr>
      </w:pPr>
      <w:r>
        <w:rPr>
          <w:rFonts w:ascii="Arial" w:hAnsi="Arial" w:cs="Arial"/>
        </w:rPr>
        <w:t>Having secured own financial contribution to the project.</w:t>
      </w:r>
    </w:p>
    <w:p w14:paraId="6C6FE3DC" w14:textId="04294D6B" w:rsidR="004227F3" w:rsidRPr="00C5405A" w:rsidRDefault="004227F3" w:rsidP="002D681E">
      <w:pPr>
        <w:pStyle w:val="ListParagraph"/>
        <w:numPr>
          <w:ilvl w:val="0"/>
          <w:numId w:val="4"/>
        </w:numPr>
        <w:spacing w:after="0"/>
        <w:ind w:hanging="322"/>
        <w:rPr>
          <w:rFonts w:ascii="Arial" w:hAnsi="Arial" w:cs="Arial"/>
        </w:rPr>
      </w:pPr>
      <w:r w:rsidRPr="00C5405A">
        <w:rPr>
          <w:rFonts w:ascii="Arial" w:hAnsi="Arial" w:cs="Arial"/>
        </w:rPr>
        <w:t xml:space="preserve">Having a team ready at the institutions for </w:t>
      </w:r>
      <w:r w:rsidR="001D79B2" w:rsidRPr="00C5405A">
        <w:rPr>
          <w:rFonts w:ascii="Arial" w:hAnsi="Arial" w:cs="Arial"/>
        </w:rPr>
        <w:t>workin</w:t>
      </w:r>
      <w:r w:rsidR="00CC79EF">
        <w:rPr>
          <w:rFonts w:ascii="Arial" w:hAnsi="Arial" w:cs="Arial"/>
        </w:rPr>
        <w:t>g on administrative information.</w:t>
      </w:r>
    </w:p>
    <w:p w14:paraId="03CB7C99" w14:textId="77777777" w:rsidR="00FD01A5" w:rsidRDefault="00FD01A5" w:rsidP="00A643D1">
      <w:pPr>
        <w:spacing w:after="0"/>
        <w:jc w:val="both"/>
        <w:rPr>
          <w:rFonts w:ascii="Arial" w:hAnsi="Arial" w:cs="Arial"/>
        </w:rPr>
      </w:pPr>
    </w:p>
    <w:p w14:paraId="11FED791" w14:textId="0F4DEC09" w:rsidR="003D2269" w:rsidRDefault="00B82CD6" w:rsidP="00A643D1">
      <w:pPr>
        <w:spacing w:after="0"/>
        <w:jc w:val="both"/>
        <w:rPr>
          <w:rFonts w:ascii="Arial" w:hAnsi="Arial" w:cs="Arial"/>
        </w:rPr>
      </w:pPr>
      <w:r w:rsidRPr="00C5405A">
        <w:rPr>
          <w:rFonts w:ascii="Arial" w:hAnsi="Arial" w:cs="Arial"/>
        </w:rPr>
        <w:t>It was foreseen</w:t>
      </w:r>
      <w:r w:rsidRPr="00B82CD6">
        <w:rPr>
          <w:rFonts w:ascii="Arial" w:hAnsi="Arial" w:cs="Arial"/>
        </w:rPr>
        <w:t xml:space="preserve"> that the groups would be at different stages of preparation, but all should have a good idea about their objectives, the consortium, who will be involved in the proposal, and a </w:t>
      </w:r>
      <w:r w:rsidR="00944E06">
        <w:rPr>
          <w:rFonts w:ascii="Arial" w:hAnsi="Arial" w:cs="Arial"/>
        </w:rPr>
        <w:t>partly</w:t>
      </w:r>
      <w:r w:rsidRPr="00B82CD6">
        <w:rPr>
          <w:rFonts w:ascii="Arial" w:hAnsi="Arial" w:cs="Arial"/>
        </w:rPr>
        <w:t xml:space="preserve"> completed </w:t>
      </w:r>
      <w:r w:rsidR="002C4B68">
        <w:rPr>
          <w:rFonts w:ascii="Arial" w:hAnsi="Arial" w:cs="Arial"/>
        </w:rPr>
        <w:t>proposal draft</w:t>
      </w:r>
      <w:r w:rsidRPr="00B82CD6">
        <w:rPr>
          <w:rFonts w:ascii="Arial" w:hAnsi="Arial" w:cs="Arial"/>
        </w:rPr>
        <w:t>.</w:t>
      </w:r>
    </w:p>
    <w:p w14:paraId="78A090B7" w14:textId="7AEDC119" w:rsidR="00B82CD6" w:rsidRDefault="00B82CD6" w:rsidP="00944E06">
      <w:pPr>
        <w:tabs>
          <w:tab w:val="left" w:pos="3626"/>
        </w:tabs>
        <w:spacing w:after="0"/>
        <w:jc w:val="both"/>
        <w:rPr>
          <w:rFonts w:ascii="Arial" w:hAnsi="Arial" w:cs="Arial"/>
        </w:rPr>
      </w:pPr>
    </w:p>
    <w:p w14:paraId="28F9D570" w14:textId="32E469D0" w:rsidR="006C1245" w:rsidRDefault="00013B30" w:rsidP="00A643D1">
      <w:pPr>
        <w:spacing w:after="0"/>
        <w:jc w:val="both"/>
        <w:rPr>
          <w:rFonts w:ascii="Arial" w:hAnsi="Arial" w:cs="Arial"/>
        </w:rPr>
      </w:pPr>
      <w:r>
        <w:rPr>
          <w:rFonts w:ascii="Arial" w:hAnsi="Arial" w:cs="Arial"/>
        </w:rPr>
        <w:t xml:space="preserve">Of all the above desired </w:t>
      </w:r>
      <w:r w:rsidR="00A643D1">
        <w:rPr>
          <w:rFonts w:ascii="Arial" w:hAnsi="Arial" w:cs="Arial"/>
        </w:rPr>
        <w:t xml:space="preserve">preparatory work, the </w:t>
      </w:r>
      <w:r w:rsidR="005F5910" w:rsidRPr="005F5910">
        <w:rPr>
          <w:rFonts w:ascii="Arial" w:hAnsi="Arial" w:cs="Arial"/>
        </w:rPr>
        <w:t xml:space="preserve">partnership/consortium </w:t>
      </w:r>
      <w:r w:rsidR="00944E06">
        <w:rPr>
          <w:rFonts w:ascii="Arial" w:hAnsi="Arial" w:cs="Arial"/>
        </w:rPr>
        <w:t>structure was prepared</w:t>
      </w:r>
      <w:r w:rsidR="00A643D1">
        <w:rPr>
          <w:rFonts w:ascii="Arial" w:hAnsi="Arial" w:cs="Arial"/>
        </w:rPr>
        <w:t xml:space="preserve"> and the application form</w:t>
      </w:r>
      <w:r w:rsidR="006C1245">
        <w:rPr>
          <w:rFonts w:ascii="Arial" w:hAnsi="Arial" w:cs="Arial"/>
        </w:rPr>
        <w:t>s</w:t>
      </w:r>
      <w:r w:rsidR="00A643D1">
        <w:rPr>
          <w:rFonts w:ascii="Arial" w:hAnsi="Arial" w:cs="Arial"/>
        </w:rPr>
        <w:t xml:space="preserve"> </w:t>
      </w:r>
      <w:r w:rsidR="006C1245">
        <w:rPr>
          <w:rFonts w:ascii="Arial" w:hAnsi="Arial" w:cs="Arial"/>
        </w:rPr>
        <w:t>were</w:t>
      </w:r>
      <w:r w:rsidR="00A643D1">
        <w:rPr>
          <w:rFonts w:ascii="Arial" w:hAnsi="Arial" w:cs="Arial"/>
        </w:rPr>
        <w:t xml:space="preserve"> populated with some information</w:t>
      </w:r>
      <w:r w:rsidR="000D09F4">
        <w:rPr>
          <w:rFonts w:ascii="Arial" w:hAnsi="Arial" w:cs="Arial"/>
        </w:rPr>
        <w:t xml:space="preserve"> (Entebbe) or not at all (Accra)</w:t>
      </w:r>
      <w:r w:rsidR="00A643D1">
        <w:rPr>
          <w:rFonts w:ascii="Arial" w:hAnsi="Arial" w:cs="Arial"/>
        </w:rPr>
        <w:t>.</w:t>
      </w:r>
      <w:r w:rsidR="00F108B2">
        <w:rPr>
          <w:rFonts w:ascii="Arial" w:hAnsi="Arial" w:cs="Arial"/>
        </w:rPr>
        <w:t xml:space="preserve"> </w:t>
      </w:r>
      <w:r w:rsidR="00DB0E18">
        <w:rPr>
          <w:rFonts w:ascii="Arial" w:hAnsi="Arial" w:cs="Arial"/>
        </w:rPr>
        <w:t xml:space="preserve">A draft version of </w:t>
      </w:r>
      <w:r w:rsidR="00DB0E18" w:rsidRPr="00DB0E18">
        <w:rPr>
          <w:rFonts w:ascii="Arial" w:hAnsi="Arial" w:cs="Arial"/>
        </w:rPr>
        <w:t xml:space="preserve">completed </w:t>
      </w:r>
      <w:r w:rsidR="000D09F4">
        <w:rPr>
          <w:rFonts w:ascii="Arial" w:hAnsi="Arial" w:cs="Arial"/>
        </w:rPr>
        <w:t xml:space="preserve">Grant </w:t>
      </w:r>
      <w:r w:rsidR="00DB0E18" w:rsidRPr="00DB0E18">
        <w:rPr>
          <w:rFonts w:ascii="Arial" w:hAnsi="Arial" w:cs="Arial"/>
        </w:rPr>
        <w:t>Application Form</w:t>
      </w:r>
      <w:r w:rsidR="000D09F4">
        <w:rPr>
          <w:rFonts w:ascii="Arial" w:hAnsi="Arial" w:cs="Arial"/>
        </w:rPr>
        <w:t>s</w:t>
      </w:r>
      <w:r w:rsidR="00DB0E18" w:rsidRPr="00DB0E18">
        <w:rPr>
          <w:rFonts w:ascii="Arial" w:hAnsi="Arial" w:cs="Arial"/>
        </w:rPr>
        <w:t xml:space="preserve"> </w:t>
      </w:r>
      <w:r w:rsidR="00F108B2">
        <w:rPr>
          <w:rFonts w:ascii="Arial" w:hAnsi="Arial" w:cs="Arial"/>
        </w:rPr>
        <w:t>was not</w:t>
      </w:r>
      <w:r w:rsidR="00F04338" w:rsidRPr="00F04338">
        <w:rPr>
          <w:rFonts w:ascii="Arial" w:hAnsi="Arial" w:cs="Arial"/>
        </w:rPr>
        <w:t xml:space="preserve"> provided to RUFORUM </w:t>
      </w:r>
      <w:r w:rsidR="00F108B2">
        <w:rPr>
          <w:rFonts w:ascii="Arial" w:hAnsi="Arial" w:cs="Arial"/>
        </w:rPr>
        <w:t>prior to the workshop</w:t>
      </w:r>
      <w:r w:rsidR="003D2269">
        <w:rPr>
          <w:rFonts w:ascii="Arial" w:hAnsi="Arial" w:cs="Arial"/>
        </w:rPr>
        <w:t>. During the introduction on Day 1 of the workshop, it beca</w:t>
      </w:r>
      <w:r w:rsidR="004064D8">
        <w:rPr>
          <w:rFonts w:ascii="Arial" w:hAnsi="Arial" w:cs="Arial"/>
        </w:rPr>
        <w:t xml:space="preserve">me clear that </w:t>
      </w:r>
      <w:r w:rsidR="00701A27">
        <w:rPr>
          <w:rFonts w:ascii="Arial" w:hAnsi="Arial" w:cs="Arial"/>
        </w:rPr>
        <w:t xml:space="preserve">participants </w:t>
      </w:r>
      <w:r w:rsidR="003D2269">
        <w:rPr>
          <w:rFonts w:ascii="Arial" w:hAnsi="Arial" w:cs="Arial"/>
        </w:rPr>
        <w:t xml:space="preserve">had </w:t>
      </w:r>
      <w:r w:rsidR="00701A27">
        <w:rPr>
          <w:rFonts w:ascii="Arial" w:hAnsi="Arial" w:cs="Arial"/>
        </w:rPr>
        <w:t>not internali</w:t>
      </w:r>
      <w:r w:rsidR="00FD01A5">
        <w:rPr>
          <w:rFonts w:ascii="Arial" w:hAnsi="Arial" w:cs="Arial"/>
        </w:rPr>
        <w:t>s</w:t>
      </w:r>
      <w:r w:rsidR="00701A27">
        <w:rPr>
          <w:rFonts w:ascii="Arial" w:hAnsi="Arial" w:cs="Arial"/>
        </w:rPr>
        <w:t xml:space="preserve">ed </w:t>
      </w:r>
      <w:r w:rsidR="003D2269">
        <w:rPr>
          <w:rFonts w:ascii="Arial" w:hAnsi="Arial" w:cs="Arial"/>
        </w:rPr>
        <w:t xml:space="preserve">the Call for proposals </w:t>
      </w:r>
      <w:r w:rsidR="004064D8">
        <w:rPr>
          <w:rFonts w:ascii="Arial" w:hAnsi="Arial" w:cs="Arial"/>
        </w:rPr>
        <w:t xml:space="preserve">documentation </w:t>
      </w:r>
      <w:r w:rsidR="003D2269">
        <w:rPr>
          <w:rFonts w:ascii="Arial" w:hAnsi="Arial" w:cs="Arial"/>
        </w:rPr>
        <w:t>and had a</w:t>
      </w:r>
      <w:r w:rsidR="004064D8">
        <w:rPr>
          <w:rFonts w:ascii="Arial" w:hAnsi="Arial" w:cs="Arial"/>
        </w:rPr>
        <w:t>n</w:t>
      </w:r>
      <w:r w:rsidR="003D2269">
        <w:rPr>
          <w:rFonts w:ascii="Arial" w:hAnsi="Arial" w:cs="Arial"/>
        </w:rPr>
        <w:t xml:space="preserve"> </w:t>
      </w:r>
      <w:r w:rsidR="004064D8">
        <w:rPr>
          <w:rFonts w:ascii="Arial" w:hAnsi="Arial" w:cs="Arial"/>
        </w:rPr>
        <w:t>un</w:t>
      </w:r>
      <w:r w:rsidR="003D2269">
        <w:rPr>
          <w:rFonts w:ascii="Arial" w:hAnsi="Arial" w:cs="Arial"/>
        </w:rPr>
        <w:t xml:space="preserve">clear idea what the </w:t>
      </w:r>
      <w:r w:rsidR="00F108B2">
        <w:rPr>
          <w:rFonts w:ascii="Arial" w:hAnsi="Arial" w:cs="Arial"/>
        </w:rPr>
        <w:t>proposal</w:t>
      </w:r>
      <w:r w:rsidR="004064D8">
        <w:rPr>
          <w:rFonts w:ascii="Arial" w:hAnsi="Arial" w:cs="Arial"/>
        </w:rPr>
        <w:t xml:space="preserve"> </w:t>
      </w:r>
      <w:r w:rsidR="00701A27">
        <w:rPr>
          <w:rFonts w:ascii="Arial" w:hAnsi="Arial" w:cs="Arial"/>
        </w:rPr>
        <w:t>as well as a complete set of needed documents</w:t>
      </w:r>
      <w:r w:rsidR="006C1245" w:rsidRPr="006C1245">
        <w:rPr>
          <w:rFonts w:ascii="Arial" w:hAnsi="Arial" w:cs="Arial"/>
        </w:rPr>
        <w:t xml:space="preserve"> </w:t>
      </w:r>
      <w:r w:rsidR="006C1245">
        <w:rPr>
          <w:rFonts w:ascii="Arial" w:hAnsi="Arial" w:cs="Arial"/>
        </w:rPr>
        <w:t>should be looking like</w:t>
      </w:r>
      <w:r w:rsidR="003D2269">
        <w:rPr>
          <w:rFonts w:ascii="Arial" w:hAnsi="Arial" w:cs="Arial"/>
        </w:rPr>
        <w:t>.</w:t>
      </w:r>
      <w:r w:rsidR="00074F29">
        <w:rPr>
          <w:rFonts w:ascii="Arial" w:hAnsi="Arial" w:cs="Arial"/>
        </w:rPr>
        <w:t xml:space="preserve"> Only a few draft </w:t>
      </w:r>
      <w:r w:rsidR="00701A27">
        <w:rPr>
          <w:rFonts w:ascii="Arial" w:hAnsi="Arial" w:cs="Arial"/>
        </w:rPr>
        <w:t xml:space="preserve">concept </w:t>
      </w:r>
      <w:r w:rsidR="00755870">
        <w:rPr>
          <w:rFonts w:ascii="Arial" w:hAnsi="Arial" w:cs="Arial"/>
        </w:rPr>
        <w:t>notes</w:t>
      </w:r>
      <w:r w:rsidR="00074F29">
        <w:rPr>
          <w:rFonts w:ascii="Arial" w:hAnsi="Arial" w:cs="Arial"/>
        </w:rPr>
        <w:t xml:space="preserve"> were submitted to RUFORUM during the </w:t>
      </w:r>
      <w:r w:rsidR="006C1245">
        <w:rPr>
          <w:rFonts w:ascii="Arial" w:hAnsi="Arial" w:cs="Arial"/>
        </w:rPr>
        <w:t xml:space="preserve">Entebbe </w:t>
      </w:r>
      <w:r w:rsidR="00074F29">
        <w:rPr>
          <w:rFonts w:ascii="Arial" w:hAnsi="Arial" w:cs="Arial"/>
        </w:rPr>
        <w:t xml:space="preserve">workshop, but </w:t>
      </w:r>
      <w:r w:rsidR="004064D8">
        <w:rPr>
          <w:rFonts w:ascii="Arial" w:hAnsi="Arial" w:cs="Arial"/>
        </w:rPr>
        <w:t xml:space="preserve">they </w:t>
      </w:r>
      <w:r w:rsidR="00944E06">
        <w:rPr>
          <w:rFonts w:ascii="Arial" w:hAnsi="Arial" w:cs="Arial"/>
        </w:rPr>
        <w:t xml:space="preserve">were </w:t>
      </w:r>
      <w:r w:rsidR="00755870">
        <w:rPr>
          <w:rFonts w:ascii="Arial" w:hAnsi="Arial" w:cs="Arial"/>
        </w:rPr>
        <w:t>very poor of contents and not always using</w:t>
      </w:r>
      <w:r w:rsidR="006C1245" w:rsidRPr="006C1245">
        <w:rPr>
          <w:rFonts w:ascii="Arial" w:hAnsi="Arial" w:cs="Arial"/>
        </w:rPr>
        <w:t xml:space="preserve"> the official template of the Call</w:t>
      </w:r>
      <w:r w:rsidR="00074F29">
        <w:rPr>
          <w:rFonts w:ascii="Arial" w:hAnsi="Arial" w:cs="Arial"/>
        </w:rPr>
        <w:t>.</w:t>
      </w:r>
      <w:r w:rsidR="006C1245">
        <w:rPr>
          <w:rFonts w:ascii="Arial" w:hAnsi="Arial" w:cs="Arial"/>
        </w:rPr>
        <w:t xml:space="preserve"> In the Accra workshop, all consortia provided FARA with</w:t>
      </w:r>
      <w:r w:rsidR="006C1245" w:rsidRPr="006C1245">
        <w:rPr>
          <w:rFonts w:ascii="Arial" w:hAnsi="Arial" w:cs="Arial"/>
        </w:rPr>
        <w:t xml:space="preserve"> </w:t>
      </w:r>
      <w:r w:rsidR="006C1245">
        <w:rPr>
          <w:rFonts w:ascii="Arial" w:hAnsi="Arial" w:cs="Arial"/>
        </w:rPr>
        <w:t>an old PAEPARD template from years ago</w:t>
      </w:r>
      <w:r w:rsidR="00755870">
        <w:rPr>
          <w:rFonts w:ascii="Arial" w:hAnsi="Arial" w:cs="Arial"/>
        </w:rPr>
        <w:t xml:space="preserve"> which were not at all on line with the </w:t>
      </w:r>
      <w:r w:rsidR="00755870" w:rsidRPr="00755870">
        <w:rPr>
          <w:rFonts w:ascii="Arial" w:hAnsi="Arial" w:cs="Arial"/>
        </w:rPr>
        <w:t>official template of the Call</w:t>
      </w:r>
      <w:r w:rsidR="006C1245">
        <w:rPr>
          <w:rFonts w:ascii="Arial" w:hAnsi="Arial" w:cs="Arial"/>
        </w:rPr>
        <w:t>.</w:t>
      </w:r>
    </w:p>
    <w:p w14:paraId="3038FBBD" w14:textId="77777777" w:rsidR="004064D8" w:rsidRDefault="004064D8" w:rsidP="00A643D1">
      <w:pPr>
        <w:spacing w:after="0"/>
        <w:jc w:val="both"/>
        <w:rPr>
          <w:rFonts w:ascii="Arial" w:hAnsi="Arial" w:cs="Arial"/>
        </w:rPr>
      </w:pPr>
    </w:p>
    <w:p w14:paraId="6CA6ADE9" w14:textId="77777777" w:rsidR="00A643D1" w:rsidRPr="00A37330" w:rsidRDefault="00A643D1" w:rsidP="00A643D1">
      <w:pPr>
        <w:spacing w:after="0"/>
        <w:jc w:val="both"/>
        <w:rPr>
          <w:rFonts w:ascii="Arial" w:hAnsi="Arial" w:cs="Arial"/>
        </w:rPr>
      </w:pPr>
    </w:p>
    <w:p w14:paraId="1EAE5AB3" w14:textId="77777777" w:rsidR="00B07AB9" w:rsidRPr="005C5CC8" w:rsidRDefault="00007EF6" w:rsidP="00A643D1">
      <w:pPr>
        <w:spacing w:after="120"/>
        <w:jc w:val="both"/>
        <w:rPr>
          <w:rFonts w:ascii="Arial" w:hAnsi="Arial" w:cs="Arial"/>
          <w:b/>
          <w:sz w:val="32"/>
          <w:szCs w:val="32"/>
        </w:rPr>
      </w:pPr>
      <w:r>
        <w:rPr>
          <w:rFonts w:ascii="Arial" w:hAnsi="Arial" w:cs="Arial"/>
          <w:b/>
          <w:sz w:val="32"/>
          <w:szCs w:val="32"/>
        </w:rPr>
        <w:t>1.</w:t>
      </w:r>
      <w:r w:rsidR="00F04338">
        <w:rPr>
          <w:rFonts w:ascii="Arial" w:hAnsi="Arial" w:cs="Arial"/>
          <w:b/>
          <w:sz w:val="32"/>
          <w:szCs w:val="32"/>
        </w:rPr>
        <w:t>4</w:t>
      </w:r>
      <w:r w:rsidR="00006AEB">
        <w:rPr>
          <w:rFonts w:ascii="Arial" w:hAnsi="Arial" w:cs="Arial"/>
          <w:b/>
          <w:sz w:val="32"/>
          <w:szCs w:val="32"/>
        </w:rPr>
        <w:t>.</w:t>
      </w:r>
      <w:r w:rsidR="00006AEB">
        <w:rPr>
          <w:rFonts w:ascii="Arial" w:hAnsi="Arial" w:cs="Arial"/>
          <w:b/>
          <w:sz w:val="32"/>
          <w:szCs w:val="32"/>
        </w:rPr>
        <w:tab/>
      </w:r>
      <w:r w:rsidR="00B07AB9">
        <w:rPr>
          <w:rFonts w:ascii="Arial" w:hAnsi="Arial" w:cs="Arial"/>
          <w:b/>
          <w:sz w:val="32"/>
          <w:szCs w:val="32"/>
        </w:rPr>
        <w:t>Participants</w:t>
      </w:r>
      <w:r w:rsidR="003201CF">
        <w:rPr>
          <w:rFonts w:ascii="Arial" w:hAnsi="Arial" w:cs="Arial"/>
          <w:b/>
          <w:sz w:val="32"/>
          <w:szCs w:val="32"/>
        </w:rPr>
        <w:t xml:space="preserve"> and consortia</w:t>
      </w:r>
    </w:p>
    <w:p w14:paraId="1E66AC09" w14:textId="00216902" w:rsidR="00D057B0" w:rsidRDefault="00D057B0" w:rsidP="00A643D1">
      <w:pPr>
        <w:spacing w:after="0"/>
        <w:jc w:val="both"/>
        <w:rPr>
          <w:rFonts w:ascii="Arial" w:hAnsi="Arial" w:cs="Arial"/>
        </w:rPr>
      </w:pPr>
      <w:r>
        <w:rPr>
          <w:rFonts w:ascii="Arial" w:hAnsi="Arial" w:cs="Arial"/>
        </w:rPr>
        <w:t xml:space="preserve">Because of the late invitation, the exact number of participants and project proposals was unknown at the onset of the </w:t>
      </w:r>
      <w:r w:rsidR="0004210B" w:rsidRPr="00CF20C6">
        <w:rPr>
          <w:rFonts w:ascii="Arial" w:hAnsi="Arial" w:cs="Arial"/>
        </w:rPr>
        <w:t>workshop</w:t>
      </w:r>
      <w:r w:rsidR="00046B7D" w:rsidRPr="00CF20C6">
        <w:rPr>
          <w:rFonts w:ascii="Arial" w:hAnsi="Arial" w:cs="Arial"/>
        </w:rPr>
        <w:t>s</w:t>
      </w:r>
      <w:r w:rsidRPr="00CF20C6">
        <w:rPr>
          <w:rFonts w:ascii="Arial" w:hAnsi="Arial" w:cs="Arial"/>
        </w:rPr>
        <w:t xml:space="preserve">. </w:t>
      </w:r>
      <w:r w:rsidR="002F3CAC" w:rsidRPr="00CF20C6">
        <w:rPr>
          <w:rFonts w:ascii="Arial" w:hAnsi="Arial" w:cs="Arial"/>
        </w:rPr>
        <w:t xml:space="preserve">Although the majority of the participants arrived in the morning of the first day, </w:t>
      </w:r>
      <w:r w:rsidR="00046B7D" w:rsidRPr="00CF20C6">
        <w:rPr>
          <w:rFonts w:ascii="Arial" w:hAnsi="Arial" w:cs="Arial"/>
        </w:rPr>
        <w:t>a few</w:t>
      </w:r>
      <w:r w:rsidR="00A62F30" w:rsidRPr="00CF20C6">
        <w:rPr>
          <w:rFonts w:ascii="Arial" w:hAnsi="Arial" w:cs="Arial"/>
        </w:rPr>
        <w:t xml:space="preserve"> would leave </w:t>
      </w:r>
      <w:r w:rsidR="00046B7D" w:rsidRPr="00CF20C6">
        <w:rPr>
          <w:rFonts w:ascii="Arial" w:hAnsi="Arial" w:cs="Arial"/>
        </w:rPr>
        <w:t>during the course of the week without notifying the organisers</w:t>
      </w:r>
      <w:r w:rsidR="002F3CAC" w:rsidRPr="00CF20C6">
        <w:rPr>
          <w:rFonts w:ascii="Arial" w:hAnsi="Arial" w:cs="Arial"/>
        </w:rPr>
        <w:t xml:space="preserve">. </w:t>
      </w:r>
      <w:r w:rsidR="00A62F30" w:rsidRPr="00CF20C6">
        <w:rPr>
          <w:rFonts w:ascii="Arial" w:hAnsi="Arial" w:cs="Arial"/>
        </w:rPr>
        <w:t>Overall</w:t>
      </w:r>
      <w:r w:rsidR="002F3CAC" w:rsidRPr="00CF20C6">
        <w:rPr>
          <w:rFonts w:ascii="Arial" w:hAnsi="Arial" w:cs="Arial"/>
        </w:rPr>
        <w:t xml:space="preserve">, a total of </w:t>
      </w:r>
      <w:r w:rsidR="00CF20C6" w:rsidRPr="00CF20C6">
        <w:rPr>
          <w:rFonts w:ascii="Arial" w:hAnsi="Arial" w:cs="Arial"/>
        </w:rPr>
        <w:t>68</w:t>
      </w:r>
      <w:r w:rsidR="00F108B2" w:rsidRPr="00CF20C6">
        <w:rPr>
          <w:rFonts w:ascii="Arial" w:hAnsi="Arial" w:cs="Arial"/>
        </w:rPr>
        <w:t xml:space="preserve"> people </w:t>
      </w:r>
      <w:r w:rsidR="00CF20C6" w:rsidRPr="00CF20C6">
        <w:rPr>
          <w:rFonts w:ascii="Arial" w:hAnsi="Arial" w:cs="Arial"/>
        </w:rPr>
        <w:t>(ex</w:t>
      </w:r>
      <w:r w:rsidR="007471DD" w:rsidRPr="00CF20C6">
        <w:rPr>
          <w:rFonts w:ascii="Arial" w:hAnsi="Arial" w:cs="Arial"/>
        </w:rPr>
        <w:t xml:space="preserve">cluding </w:t>
      </w:r>
      <w:r w:rsidR="00046B7D" w:rsidRPr="00CF20C6">
        <w:rPr>
          <w:rFonts w:ascii="Arial" w:hAnsi="Arial" w:cs="Arial"/>
        </w:rPr>
        <w:t>6 and 1</w:t>
      </w:r>
      <w:r w:rsidR="007471DD" w:rsidRPr="00CF20C6">
        <w:rPr>
          <w:rFonts w:ascii="Arial" w:hAnsi="Arial" w:cs="Arial"/>
        </w:rPr>
        <w:t xml:space="preserve"> RUFORUM staff</w:t>
      </w:r>
      <w:r w:rsidR="00046B7D" w:rsidRPr="00CF20C6">
        <w:rPr>
          <w:rFonts w:ascii="Arial" w:hAnsi="Arial" w:cs="Arial"/>
        </w:rPr>
        <w:t xml:space="preserve"> in Entebbe and Accra respectively</w:t>
      </w:r>
      <w:r w:rsidR="007471DD" w:rsidRPr="00CF20C6">
        <w:rPr>
          <w:rFonts w:ascii="Arial" w:hAnsi="Arial" w:cs="Arial"/>
        </w:rPr>
        <w:t xml:space="preserve">) </w:t>
      </w:r>
      <w:r w:rsidR="00F108B2" w:rsidRPr="00CF20C6">
        <w:rPr>
          <w:rFonts w:ascii="Arial" w:hAnsi="Arial" w:cs="Arial"/>
        </w:rPr>
        <w:t>were counted covering</w:t>
      </w:r>
      <w:r w:rsidR="00F108B2" w:rsidRPr="007471DD">
        <w:rPr>
          <w:rFonts w:ascii="Arial" w:hAnsi="Arial" w:cs="Arial"/>
        </w:rPr>
        <w:t xml:space="preserve"> 1</w:t>
      </w:r>
      <w:r w:rsidR="002F3CAC" w:rsidRPr="007471DD">
        <w:rPr>
          <w:rFonts w:ascii="Arial" w:hAnsi="Arial" w:cs="Arial"/>
        </w:rPr>
        <w:t>2 proposals</w:t>
      </w:r>
      <w:r w:rsidR="00046B7D">
        <w:rPr>
          <w:rFonts w:ascii="Arial" w:hAnsi="Arial" w:cs="Arial"/>
        </w:rPr>
        <w:t xml:space="preserve"> in Entebbe and 6 in Accra</w:t>
      </w:r>
      <w:r w:rsidR="002F3CAC" w:rsidRPr="007471DD">
        <w:rPr>
          <w:rFonts w:ascii="Arial" w:hAnsi="Arial" w:cs="Arial"/>
        </w:rPr>
        <w:t>. The average number o</w:t>
      </w:r>
      <w:r w:rsidR="002F3CAC">
        <w:rPr>
          <w:rFonts w:ascii="Arial" w:hAnsi="Arial" w:cs="Arial"/>
        </w:rPr>
        <w:t xml:space="preserve">f participants </w:t>
      </w:r>
      <w:r w:rsidR="00586E63">
        <w:rPr>
          <w:rFonts w:ascii="Arial" w:hAnsi="Arial" w:cs="Arial"/>
        </w:rPr>
        <w:t>per proposal</w:t>
      </w:r>
      <w:r w:rsidR="002F3CAC">
        <w:rPr>
          <w:rFonts w:ascii="Arial" w:hAnsi="Arial" w:cs="Arial"/>
        </w:rPr>
        <w:t xml:space="preserve"> varied </w:t>
      </w:r>
      <w:r w:rsidR="00586E63">
        <w:rPr>
          <w:rFonts w:ascii="Arial" w:hAnsi="Arial" w:cs="Arial"/>
        </w:rPr>
        <w:t>between 1 and 7 persons</w:t>
      </w:r>
      <w:r w:rsidR="002F3CAC">
        <w:rPr>
          <w:rFonts w:ascii="Arial" w:hAnsi="Arial" w:cs="Arial"/>
        </w:rPr>
        <w:t>. A list of part</w:t>
      </w:r>
      <w:r w:rsidR="00A62F30">
        <w:rPr>
          <w:rFonts w:ascii="Arial" w:hAnsi="Arial" w:cs="Arial"/>
        </w:rPr>
        <w:t>icipants is presented in Annex 2</w:t>
      </w:r>
      <w:r w:rsidR="002F3CAC">
        <w:rPr>
          <w:rFonts w:ascii="Arial" w:hAnsi="Arial" w:cs="Arial"/>
        </w:rPr>
        <w:t xml:space="preserve"> and contains also the proposal</w:t>
      </w:r>
      <w:r w:rsidR="005F5910" w:rsidRPr="005F5910">
        <w:t xml:space="preserve"> </w:t>
      </w:r>
      <w:r w:rsidR="005F5910" w:rsidRPr="005F5910">
        <w:rPr>
          <w:rFonts w:ascii="Arial" w:hAnsi="Arial" w:cs="Arial"/>
        </w:rPr>
        <w:t>title/topic</w:t>
      </w:r>
      <w:r w:rsidR="002F3CAC">
        <w:rPr>
          <w:rFonts w:ascii="Arial" w:hAnsi="Arial" w:cs="Arial"/>
        </w:rPr>
        <w:t xml:space="preserve"> to which they contributed.</w:t>
      </w:r>
    </w:p>
    <w:p w14:paraId="1FFA9FD6" w14:textId="77777777" w:rsidR="00A62F30" w:rsidRDefault="00A62F30" w:rsidP="00A643D1">
      <w:pPr>
        <w:spacing w:after="0"/>
        <w:jc w:val="both"/>
        <w:rPr>
          <w:rFonts w:ascii="Arial" w:hAnsi="Arial" w:cs="Arial"/>
        </w:rPr>
      </w:pPr>
    </w:p>
    <w:p w14:paraId="6CD28C69" w14:textId="2A3C008B" w:rsidR="00A62F30" w:rsidRDefault="00A62F30" w:rsidP="00A643D1">
      <w:pPr>
        <w:spacing w:after="0"/>
        <w:jc w:val="both"/>
        <w:rPr>
          <w:rFonts w:ascii="Arial" w:hAnsi="Arial" w:cs="Arial"/>
        </w:rPr>
      </w:pPr>
      <w:r>
        <w:rPr>
          <w:rFonts w:ascii="Arial" w:hAnsi="Arial" w:cs="Arial"/>
        </w:rPr>
        <w:t>Some groups still had to finalise the composition of the partnership, but they were confident that they would be able to do so at short notice.</w:t>
      </w:r>
      <w:r w:rsidR="00503934">
        <w:rPr>
          <w:rFonts w:ascii="Arial" w:hAnsi="Arial" w:cs="Arial"/>
        </w:rPr>
        <w:t xml:space="preserve"> Additionally, some consortia engaged with </w:t>
      </w:r>
      <w:r w:rsidR="00FD01A5">
        <w:rPr>
          <w:rFonts w:ascii="Arial" w:hAnsi="Arial" w:cs="Arial"/>
        </w:rPr>
        <w:t xml:space="preserve">the </w:t>
      </w:r>
      <w:r w:rsidR="00503934">
        <w:rPr>
          <w:rFonts w:ascii="Arial" w:hAnsi="Arial" w:cs="Arial"/>
        </w:rPr>
        <w:t xml:space="preserve">RUFORUM Secretariat using virtual means, particularly email. These </w:t>
      </w:r>
      <w:r w:rsidR="00FD01A5">
        <w:rPr>
          <w:rFonts w:ascii="Arial" w:hAnsi="Arial" w:cs="Arial"/>
        </w:rPr>
        <w:t xml:space="preserve">groups </w:t>
      </w:r>
      <w:r w:rsidR="00503934">
        <w:rPr>
          <w:rFonts w:ascii="Arial" w:hAnsi="Arial" w:cs="Arial"/>
        </w:rPr>
        <w:t xml:space="preserve">were not invited to participate in </w:t>
      </w:r>
      <w:r w:rsidR="00FD01A5">
        <w:rPr>
          <w:rFonts w:ascii="Arial" w:hAnsi="Arial" w:cs="Arial"/>
        </w:rPr>
        <w:t xml:space="preserve">the </w:t>
      </w:r>
      <w:r w:rsidR="00503934">
        <w:rPr>
          <w:rFonts w:ascii="Arial" w:hAnsi="Arial" w:cs="Arial"/>
        </w:rPr>
        <w:t>write-shop</w:t>
      </w:r>
      <w:r w:rsidR="00FD01A5">
        <w:rPr>
          <w:rFonts w:ascii="Arial" w:hAnsi="Arial" w:cs="Arial"/>
        </w:rPr>
        <w:t>,</w:t>
      </w:r>
      <w:r w:rsidR="00503934">
        <w:rPr>
          <w:rFonts w:ascii="Arial" w:hAnsi="Arial" w:cs="Arial"/>
        </w:rPr>
        <w:t xml:space="preserve"> but were fully engaged </w:t>
      </w:r>
      <w:r w:rsidR="00FD01A5">
        <w:rPr>
          <w:rFonts w:ascii="Arial" w:hAnsi="Arial" w:cs="Arial"/>
        </w:rPr>
        <w:t>in</w:t>
      </w:r>
      <w:r w:rsidR="00503934">
        <w:rPr>
          <w:rFonts w:ascii="Arial" w:hAnsi="Arial" w:cs="Arial"/>
        </w:rPr>
        <w:t xml:space="preserve"> writ</w:t>
      </w:r>
      <w:r w:rsidR="00FD01A5">
        <w:rPr>
          <w:rFonts w:ascii="Arial" w:hAnsi="Arial" w:cs="Arial"/>
        </w:rPr>
        <w:t>ing</w:t>
      </w:r>
      <w:r w:rsidR="00503934">
        <w:rPr>
          <w:rFonts w:ascii="Arial" w:hAnsi="Arial" w:cs="Arial"/>
        </w:rPr>
        <w:t xml:space="preserve"> and prepare</w:t>
      </w:r>
      <w:r w:rsidR="00FD01A5">
        <w:rPr>
          <w:rFonts w:ascii="Arial" w:hAnsi="Arial" w:cs="Arial"/>
        </w:rPr>
        <w:t>d</w:t>
      </w:r>
      <w:r w:rsidR="00503934">
        <w:rPr>
          <w:rFonts w:ascii="Arial" w:hAnsi="Arial" w:cs="Arial"/>
        </w:rPr>
        <w:t xml:space="preserve"> to submit. </w:t>
      </w:r>
    </w:p>
    <w:p w14:paraId="18729FB8" w14:textId="77777777" w:rsidR="009B5236" w:rsidRDefault="009B5236" w:rsidP="00A643D1">
      <w:pPr>
        <w:spacing w:after="0"/>
        <w:jc w:val="both"/>
        <w:rPr>
          <w:rFonts w:ascii="Arial" w:hAnsi="Arial" w:cs="Arial"/>
        </w:rPr>
      </w:pPr>
    </w:p>
    <w:p w14:paraId="006608B9" w14:textId="77777777" w:rsidR="002F27FD" w:rsidRDefault="002F27FD" w:rsidP="00A643D1">
      <w:pPr>
        <w:spacing w:after="0"/>
        <w:jc w:val="both"/>
        <w:rPr>
          <w:rFonts w:ascii="Arial" w:hAnsi="Arial" w:cs="Arial"/>
        </w:rPr>
      </w:pPr>
    </w:p>
    <w:p w14:paraId="6569617E" w14:textId="77777777" w:rsidR="00B07AB9" w:rsidRPr="007F2B65" w:rsidRDefault="00007EF6" w:rsidP="00A643D1">
      <w:pPr>
        <w:spacing w:after="120"/>
        <w:jc w:val="both"/>
        <w:rPr>
          <w:rFonts w:ascii="Arial" w:hAnsi="Arial" w:cs="Arial"/>
          <w:b/>
          <w:sz w:val="32"/>
          <w:szCs w:val="32"/>
        </w:rPr>
      </w:pPr>
      <w:r>
        <w:rPr>
          <w:rFonts w:ascii="Arial" w:hAnsi="Arial" w:cs="Arial"/>
          <w:b/>
          <w:sz w:val="32"/>
          <w:szCs w:val="32"/>
        </w:rPr>
        <w:t>1.</w:t>
      </w:r>
      <w:r w:rsidR="003D2269">
        <w:rPr>
          <w:rFonts w:ascii="Arial" w:hAnsi="Arial" w:cs="Arial"/>
          <w:b/>
          <w:sz w:val="32"/>
          <w:szCs w:val="32"/>
        </w:rPr>
        <w:t>5</w:t>
      </w:r>
      <w:r w:rsidR="00006AEB">
        <w:rPr>
          <w:rFonts w:ascii="Arial" w:hAnsi="Arial" w:cs="Arial"/>
          <w:b/>
          <w:sz w:val="32"/>
          <w:szCs w:val="32"/>
        </w:rPr>
        <w:t>.</w:t>
      </w:r>
      <w:r w:rsidR="00006AEB">
        <w:rPr>
          <w:rFonts w:ascii="Arial" w:hAnsi="Arial" w:cs="Arial"/>
          <w:b/>
          <w:sz w:val="32"/>
          <w:szCs w:val="32"/>
        </w:rPr>
        <w:tab/>
      </w:r>
      <w:r w:rsidR="007F2B65" w:rsidRPr="007F2B65">
        <w:rPr>
          <w:rFonts w:ascii="Arial" w:hAnsi="Arial" w:cs="Arial"/>
          <w:b/>
          <w:sz w:val="32"/>
          <w:szCs w:val="32"/>
        </w:rPr>
        <w:t>Material</w:t>
      </w:r>
    </w:p>
    <w:p w14:paraId="51C314DC" w14:textId="2821C037" w:rsidR="007F2B65" w:rsidRDefault="007F2B65" w:rsidP="00A643D1">
      <w:pPr>
        <w:spacing w:after="0"/>
        <w:jc w:val="both"/>
        <w:rPr>
          <w:rFonts w:ascii="Arial" w:hAnsi="Arial" w:cs="Arial"/>
        </w:rPr>
      </w:pPr>
      <w:r>
        <w:rPr>
          <w:rFonts w:ascii="Arial" w:hAnsi="Arial" w:cs="Arial"/>
        </w:rPr>
        <w:t xml:space="preserve">During the first day, all participants received a folder with general information on the </w:t>
      </w:r>
      <w:r w:rsidR="00D310A1">
        <w:rPr>
          <w:rFonts w:ascii="Arial" w:hAnsi="Arial" w:cs="Arial"/>
        </w:rPr>
        <w:t>AURG</w:t>
      </w:r>
      <w:r>
        <w:rPr>
          <w:rFonts w:ascii="Arial" w:hAnsi="Arial" w:cs="Arial"/>
        </w:rPr>
        <w:t xml:space="preserve"> Call (</w:t>
      </w:r>
      <w:r w:rsidR="008A40D2">
        <w:rPr>
          <w:rFonts w:ascii="Arial" w:hAnsi="Arial" w:cs="Arial"/>
        </w:rPr>
        <w:t>guidelines</w:t>
      </w:r>
      <w:r>
        <w:rPr>
          <w:rFonts w:ascii="Arial" w:hAnsi="Arial" w:cs="Arial"/>
        </w:rPr>
        <w:t xml:space="preserve"> </w:t>
      </w:r>
      <w:r w:rsidR="007A46FD">
        <w:rPr>
          <w:rFonts w:ascii="Arial" w:hAnsi="Arial" w:cs="Arial"/>
        </w:rPr>
        <w:t>and application</w:t>
      </w:r>
      <w:r>
        <w:rPr>
          <w:rFonts w:ascii="Arial" w:hAnsi="Arial" w:cs="Arial"/>
        </w:rPr>
        <w:t xml:space="preserve"> </w:t>
      </w:r>
      <w:r w:rsidR="007B34EC">
        <w:rPr>
          <w:rFonts w:ascii="Arial" w:hAnsi="Arial" w:cs="Arial"/>
        </w:rPr>
        <w:t>f</w:t>
      </w:r>
      <w:r w:rsidR="00586E63">
        <w:rPr>
          <w:rFonts w:ascii="Arial" w:hAnsi="Arial" w:cs="Arial"/>
        </w:rPr>
        <w:t>orm)</w:t>
      </w:r>
      <w:r>
        <w:rPr>
          <w:rFonts w:ascii="Arial" w:hAnsi="Arial" w:cs="Arial"/>
        </w:rPr>
        <w:t xml:space="preserve">. </w:t>
      </w:r>
      <w:r w:rsidR="00586E63">
        <w:rPr>
          <w:rFonts w:ascii="Arial" w:hAnsi="Arial" w:cs="Arial"/>
        </w:rPr>
        <w:t>The organisers</w:t>
      </w:r>
      <w:r>
        <w:rPr>
          <w:rFonts w:ascii="Arial" w:hAnsi="Arial" w:cs="Arial"/>
        </w:rPr>
        <w:t xml:space="preserve"> </w:t>
      </w:r>
      <w:r w:rsidR="00586E63">
        <w:rPr>
          <w:rFonts w:ascii="Arial" w:hAnsi="Arial" w:cs="Arial"/>
        </w:rPr>
        <w:t>had arranged for</w:t>
      </w:r>
      <w:r>
        <w:rPr>
          <w:rFonts w:ascii="Arial" w:hAnsi="Arial" w:cs="Arial"/>
        </w:rPr>
        <w:t xml:space="preserve"> </w:t>
      </w:r>
      <w:r w:rsidRPr="007F2B65">
        <w:rPr>
          <w:rFonts w:ascii="Arial" w:hAnsi="Arial" w:cs="Arial"/>
        </w:rPr>
        <w:t xml:space="preserve">paper, flip-over charts, pens, markers, beamer, </w:t>
      </w:r>
      <w:r>
        <w:rPr>
          <w:rFonts w:ascii="Arial" w:hAnsi="Arial" w:cs="Arial"/>
        </w:rPr>
        <w:t xml:space="preserve">and a </w:t>
      </w:r>
      <w:r w:rsidRPr="007F2B65">
        <w:rPr>
          <w:rFonts w:ascii="Arial" w:hAnsi="Arial" w:cs="Arial"/>
        </w:rPr>
        <w:t>printer</w:t>
      </w:r>
      <w:r>
        <w:rPr>
          <w:rFonts w:ascii="Arial" w:hAnsi="Arial" w:cs="Arial"/>
        </w:rPr>
        <w:t>.</w:t>
      </w:r>
      <w:r w:rsidR="00391ED8">
        <w:rPr>
          <w:rFonts w:ascii="Arial" w:hAnsi="Arial" w:cs="Arial"/>
        </w:rPr>
        <w:t xml:space="preserve"> </w:t>
      </w:r>
      <w:r>
        <w:rPr>
          <w:rFonts w:ascii="Arial" w:hAnsi="Arial" w:cs="Arial"/>
        </w:rPr>
        <w:t xml:space="preserve">Gerard brought with him large wallpaper, highlighters, markers, cards, </w:t>
      </w:r>
      <w:r w:rsidR="001674B6">
        <w:rPr>
          <w:rFonts w:ascii="Arial" w:hAnsi="Arial" w:cs="Arial"/>
        </w:rPr>
        <w:t xml:space="preserve">paper, </w:t>
      </w:r>
      <w:r>
        <w:rPr>
          <w:rFonts w:ascii="Arial" w:hAnsi="Arial" w:cs="Arial"/>
        </w:rPr>
        <w:t xml:space="preserve">glue, </w:t>
      </w:r>
      <w:r w:rsidR="001674B6">
        <w:rPr>
          <w:rFonts w:ascii="Arial" w:hAnsi="Arial" w:cs="Arial"/>
        </w:rPr>
        <w:t xml:space="preserve">tape, </w:t>
      </w:r>
      <w:r>
        <w:rPr>
          <w:rFonts w:ascii="Arial" w:hAnsi="Arial" w:cs="Arial"/>
        </w:rPr>
        <w:t>computer and a camera.</w:t>
      </w:r>
      <w:r w:rsidR="00C5405A">
        <w:rPr>
          <w:rFonts w:ascii="Arial" w:hAnsi="Arial" w:cs="Arial"/>
        </w:rPr>
        <w:t xml:space="preserve"> He also prepared </w:t>
      </w:r>
      <w:r w:rsidR="00C548C7">
        <w:rPr>
          <w:rFonts w:ascii="Arial" w:hAnsi="Arial" w:cs="Arial"/>
        </w:rPr>
        <w:t xml:space="preserve">(PowerPoint) </w:t>
      </w:r>
      <w:r w:rsidR="00C5405A">
        <w:rPr>
          <w:rFonts w:ascii="Arial" w:hAnsi="Arial" w:cs="Arial"/>
        </w:rPr>
        <w:t xml:space="preserve">presentations, </w:t>
      </w:r>
      <w:r w:rsidR="00586E63">
        <w:rPr>
          <w:rFonts w:ascii="Arial" w:hAnsi="Arial" w:cs="Arial"/>
        </w:rPr>
        <w:t xml:space="preserve">handouts, </w:t>
      </w:r>
      <w:r w:rsidR="00C5405A">
        <w:rPr>
          <w:rFonts w:ascii="Arial" w:hAnsi="Arial" w:cs="Arial"/>
        </w:rPr>
        <w:t xml:space="preserve">various drawings and cards with information on the Call and on proposal development. </w:t>
      </w:r>
    </w:p>
    <w:p w14:paraId="16DB3066" w14:textId="77777777" w:rsidR="00345C33" w:rsidRDefault="00345C33" w:rsidP="00345C33">
      <w:pPr>
        <w:spacing w:after="0"/>
        <w:jc w:val="both"/>
        <w:rPr>
          <w:rFonts w:ascii="Arial" w:hAnsi="Arial" w:cs="Arial"/>
        </w:rPr>
      </w:pPr>
    </w:p>
    <w:p w14:paraId="71DC7345" w14:textId="778FF535" w:rsidR="00345C33" w:rsidRDefault="00345C33" w:rsidP="00345C33">
      <w:pPr>
        <w:spacing w:after="0"/>
        <w:jc w:val="both"/>
        <w:rPr>
          <w:rFonts w:ascii="Arial" w:hAnsi="Arial" w:cs="Arial"/>
        </w:rPr>
      </w:pPr>
      <w:r>
        <w:rPr>
          <w:rFonts w:ascii="Arial" w:hAnsi="Arial" w:cs="Arial"/>
        </w:rPr>
        <w:lastRenderedPageBreak/>
        <w:t xml:space="preserve">On Day </w:t>
      </w:r>
      <w:r w:rsidR="00AD2DE3">
        <w:rPr>
          <w:rFonts w:ascii="Arial" w:hAnsi="Arial" w:cs="Arial"/>
        </w:rPr>
        <w:t xml:space="preserve">1, Day </w:t>
      </w:r>
      <w:r>
        <w:rPr>
          <w:rFonts w:ascii="Arial" w:hAnsi="Arial" w:cs="Arial"/>
        </w:rPr>
        <w:t>2</w:t>
      </w:r>
      <w:r w:rsidR="00DA4EFF">
        <w:rPr>
          <w:rFonts w:ascii="Arial" w:hAnsi="Arial" w:cs="Arial"/>
        </w:rPr>
        <w:t>, Day 3</w:t>
      </w:r>
      <w:r>
        <w:rPr>
          <w:rFonts w:ascii="Arial" w:hAnsi="Arial" w:cs="Arial"/>
        </w:rPr>
        <w:t xml:space="preserve"> and Day 5, the participants were given the </w:t>
      </w:r>
      <w:r w:rsidR="00C548C7">
        <w:rPr>
          <w:rFonts w:ascii="Arial" w:hAnsi="Arial" w:cs="Arial"/>
        </w:rPr>
        <w:t xml:space="preserve">(PowerPoint) </w:t>
      </w:r>
      <w:r>
        <w:rPr>
          <w:rFonts w:ascii="Arial" w:hAnsi="Arial" w:cs="Arial"/>
        </w:rPr>
        <w:t xml:space="preserve">presentations </w:t>
      </w:r>
      <w:r w:rsidR="00DA4EFF">
        <w:rPr>
          <w:rFonts w:ascii="Arial" w:hAnsi="Arial" w:cs="Arial"/>
        </w:rPr>
        <w:t xml:space="preserve">and the wall cards (analysis overview of the Call and some definitions relevant to the Call) </w:t>
      </w:r>
      <w:r>
        <w:rPr>
          <w:rFonts w:ascii="Arial" w:hAnsi="Arial" w:cs="Arial"/>
        </w:rPr>
        <w:t xml:space="preserve">from Gerard which they received by e-mail from the organiser’s support staff. </w:t>
      </w:r>
    </w:p>
    <w:p w14:paraId="440421C0" w14:textId="77777777" w:rsidR="007F2B65" w:rsidRDefault="007F2B65" w:rsidP="00A643D1">
      <w:pPr>
        <w:spacing w:after="0"/>
        <w:jc w:val="both"/>
        <w:rPr>
          <w:rFonts w:ascii="Arial" w:hAnsi="Arial" w:cs="Arial"/>
        </w:rPr>
      </w:pPr>
    </w:p>
    <w:p w14:paraId="6D8F96D1" w14:textId="77777777" w:rsidR="007F2B65" w:rsidRDefault="00EC6CF4" w:rsidP="00A643D1">
      <w:pPr>
        <w:spacing w:after="0"/>
        <w:jc w:val="both"/>
        <w:rPr>
          <w:rFonts w:ascii="Arial" w:hAnsi="Arial" w:cs="Arial"/>
        </w:rPr>
      </w:pPr>
      <w:r>
        <w:rPr>
          <w:rFonts w:ascii="Arial" w:hAnsi="Arial" w:cs="Arial"/>
        </w:rPr>
        <w:t>A</w:t>
      </w:r>
      <w:r w:rsidR="007F2B65">
        <w:rPr>
          <w:rFonts w:ascii="Arial" w:hAnsi="Arial" w:cs="Arial"/>
        </w:rPr>
        <w:t>n Internet access facility was installed allowing the participants to search for useful information for the proposals and to be in touch with their colleagues</w:t>
      </w:r>
      <w:r w:rsidR="00456269">
        <w:rPr>
          <w:rFonts w:ascii="Arial" w:hAnsi="Arial" w:cs="Arial"/>
        </w:rPr>
        <w:t xml:space="preserve"> for additional project info</w:t>
      </w:r>
      <w:r w:rsidR="007C2E14">
        <w:rPr>
          <w:rFonts w:ascii="Arial" w:hAnsi="Arial" w:cs="Arial"/>
        </w:rPr>
        <w:t>r</w:t>
      </w:r>
      <w:r w:rsidR="00456269">
        <w:rPr>
          <w:rFonts w:ascii="Arial" w:hAnsi="Arial" w:cs="Arial"/>
        </w:rPr>
        <w:t>mation</w:t>
      </w:r>
      <w:r w:rsidR="007F2B65">
        <w:rPr>
          <w:rFonts w:ascii="Arial" w:hAnsi="Arial" w:cs="Arial"/>
        </w:rPr>
        <w:t>.</w:t>
      </w:r>
    </w:p>
    <w:p w14:paraId="52D502CE" w14:textId="77777777" w:rsidR="00FC5571" w:rsidRDefault="00FC5571" w:rsidP="00A643D1">
      <w:pPr>
        <w:spacing w:after="0"/>
        <w:jc w:val="both"/>
        <w:rPr>
          <w:rFonts w:ascii="Arial" w:hAnsi="Arial" w:cs="Arial"/>
        </w:rPr>
      </w:pPr>
    </w:p>
    <w:p w14:paraId="50D98974" w14:textId="77777777" w:rsidR="00FC5571" w:rsidRDefault="00FC5571" w:rsidP="00A643D1">
      <w:pPr>
        <w:spacing w:after="0"/>
        <w:jc w:val="both"/>
        <w:rPr>
          <w:rFonts w:ascii="Arial" w:hAnsi="Arial" w:cs="Arial"/>
        </w:rPr>
      </w:pPr>
    </w:p>
    <w:p w14:paraId="447B0134" w14:textId="77777777" w:rsidR="00F21654" w:rsidRPr="007F2B65" w:rsidRDefault="00F21654" w:rsidP="00A643D1">
      <w:pPr>
        <w:spacing w:after="120"/>
        <w:jc w:val="both"/>
        <w:rPr>
          <w:rFonts w:ascii="Arial" w:hAnsi="Arial" w:cs="Arial"/>
          <w:b/>
          <w:sz w:val="32"/>
          <w:szCs w:val="32"/>
        </w:rPr>
      </w:pPr>
      <w:r>
        <w:rPr>
          <w:rFonts w:ascii="Arial" w:hAnsi="Arial" w:cs="Arial"/>
          <w:b/>
          <w:sz w:val="32"/>
          <w:szCs w:val="32"/>
        </w:rPr>
        <w:t>1.</w:t>
      </w:r>
      <w:r w:rsidR="003D2269">
        <w:rPr>
          <w:rFonts w:ascii="Arial" w:hAnsi="Arial" w:cs="Arial"/>
          <w:b/>
          <w:sz w:val="32"/>
          <w:szCs w:val="32"/>
        </w:rPr>
        <w:t>6</w:t>
      </w:r>
      <w:r>
        <w:rPr>
          <w:rFonts w:ascii="Arial" w:hAnsi="Arial" w:cs="Arial"/>
          <w:b/>
          <w:sz w:val="32"/>
          <w:szCs w:val="32"/>
        </w:rPr>
        <w:t>.</w:t>
      </w:r>
      <w:r>
        <w:rPr>
          <w:rFonts w:ascii="Arial" w:hAnsi="Arial" w:cs="Arial"/>
          <w:b/>
          <w:sz w:val="32"/>
          <w:szCs w:val="32"/>
        </w:rPr>
        <w:tab/>
        <w:t>Location</w:t>
      </w:r>
    </w:p>
    <w:p w14:paraId="4BE8A226" w14:textId="0E8A5B24" w:rsidR="00F108B2" w:rsidRDefault="00DA09FC" w:rsidP="00F108B2">
      <w:pPr>
        <w:spacing w:after="0"/>
        <w:jc w:val="both"/>
        <w:rPr>
          <w:rFonts w:ascii="Arial" w:hAnsi="Arial" w:cs="Arial"/>
          <w:b/>
          <w:sz w:val="40"/>
          <w:szCs w:val="40"/>
        </w:rPr>
      </w:pPr>
      <w:r>
        <w:rPr>
          <w:rFonts w:ascii="Arial" w:hAnsi="Arial" w:cs="Arial"/>
        </w:rPr>
        <w:t>In Entebbe</w:t>
      </w:r>
      <w:r w:rsidR="00B24433">
        <w:rPr>
          <w:rFonts w:ascii="Arial" w:hAnsi="Arial" w:cs="Arial"/>
        </w:rPr>
        <w:t xml:space="preserve"> (Uganda)</w:t>
      </w:r>
      <w:r>
        <w:rPr>
          <w:rFonts w:ascii="Arial" w:hAnsi="Arial" w:cs="Arial"/>
        </w:rPr>
        <w:t>, the workshop was held in the ‘</w:t>
      </w:r>
      <w:r w:rsidR="00586E63">
        <w:rPr>
          <w:rFonts w:ascii="Arial" w:hAnsi="Arial" w:cs="Arial"/>
        </w:rPr>
        <w:t xml:space="preserve">Pearl Hall’ </w:t>
      </w:r>
      <w:r>
        <w:rPr>
          <w:rFonts w:ascii="Arial" w:hAnsi="Arial" w:cs="Arial"/>
        </w:rPr>
        <w:t xml:space="preserve">in the garden of the </w:t>
      </w:r>
      <w:r w:rsidRPr="00DA09FC">
        <w:rPr>
          <w:rFonts w:ascii="Arial" w:hAnsi="Arial" w:cs="Arial"/>
        </w:rPr>
        <w:t>Imperial</w:t>
      </w:r>
      <w:r>
        <w:rPr>
          <w:rFonts w:ascii="Arial" w:hAnsi="Arial" w:cs="Arial"/>
        </w:rPr>
        <w:t xml:space="preserve"> </w:t>
      </w:r>
      <w:r w:rsidR="009A458B">
        <w:rPr>
          <w:rFonts w:ascii="Arial" w:hAnsi="Arial" w:cs="Arial"/>
        </w:rPr>
        <w:t>Botanical Beach Hotel</w:t>
      </w:r>
      <w:r w:rsidRPr="00DA09FC">
        <w:rPr>
          <w:rFonts w:ascii="Arial" w:hAnsi="Arial" w:cs="Arial"/>
        </w:rPr>
        <w:t xml:space="preserve"> </w:t>
      </w:r>
      <w:r>
        <w:rPr>
          <w:rFonts w:ascii="Arial" w:hAnsi="Arial" w:cs="Arial"/>
        </w:rPr>
        <w:t xml:space="preserve">where </w:t>
      </w:r>
      <w:r w:rsidR="009A458B">
        <w:rPr>
          <w:rFonts w:ascii="Arial" w:hAnsi="Arial" w:cs="Arial"/>
        </w:rPr>
        <w:t>all</w:t>
      </w:r>
      <w:r>
        <w:rPr>
          <w:rFonts w:ascii="Arial" w:hAnsi="Arial" w:cs="Arial"/>
        </w:rPr>
        <w:t xml:space="preserve"> the participants were </w:t>
      </w:r>
      <w:r w:rsidR="009A458B">
        <w:rPr>
          <w:rFonts w:ascii="Arial" w:hAnsi="Arial" w:cs="Arial"/>
        </w:rPr>
        <w:t xml:space="preserve">also </w:t>
      </w:r>
      <w:r>
        <w:rPr>
          <w:rFonts w:ascii="Arial" w:hAnsi="Arial" w:cs="Arial"/>
        </w:rPr>
        <w:t>lodged.</w:t>
      </w:r>
      <w:r w:rsidR="00EC6CF4">
        <w:rPr>
          <w:rFonts w:ascii="Arial" w:hAnsi="Arial" w:cs="Arial"/>
        </w:rPr>
        <w:t xml:space="preserve"> </w:t>
      </w:r>
      <w:r w:rsidR="00586E63">
        <w:rPr>
          <w:rFonts w:ascii="Arial" w:hAnsi="Arial" w:cs="Arial"/>
        </w:rPr>
        <w:t xml:space="preserve">In Accra, the workshop was held at FARA and almost all </w:t>
      </w:r>
      <w:r w:rsidR="00586E63" w:rsidRPr="00586E63">
        <w:rPr>
          <w:rFonts w:ascii="Arial" w:hAnsi="Arial" w:cs="Arial"/>
        </w:rPr>
        <w:t>the participants were lodged</w:t>
      </w:r>
      <w:r w:rsidR="00586E63">
        <w:rPr>
          <w:rFonts w:ascii="Arial" w:hAnsi="Arial" w:cs="Arial"/>
        </w:rPr>
        <w:t xml:space="preserve"> in the Airport View Hotel</w:t>
      </w:r>
      <w:r w:rsidR="00503934">
        <w:rPr>
          <w:rFonts w:ascii="Arial" w:hAnsi="Arial" w:cs="Arial"/>
        </w:rPr>
        <w:t xml:space="preserve">. </w:t>
      </w:r>
      <w:r w:rsidR="00F108B2">
        <w:rPr>
          <w:rFonts w:ascii="Arial" w:hAnsi="Arial" w:cs="Arial"/>
          <w:b/>
          <w:sz w:val="40"/>
          <w:szCs w:val="40"/>
        </w:rPr>
        <w:br w:type="page"/>
      </w:r>
    </w:p>
    <w:p w14:paraId="5739DE9E" w14:textId="2CDF9BBF" w:rsidR="00006AEB" w:rsidRPr="00006AEB" w:rsidRDefault="00006AEB" w:rsidP="00006AEB">
      <w:pPr>
        <w:tabs>
          <w:tab w:val="right" w:pos="9639"/>
        </w:tabs>
        <w:spacing w:after="360"/>
        <w:ind w:left="709" w:hanging="709"/>
        <w:rPr>
          <w:rFonts w:ascii="Arial" w:hAnsi="Arial" w:cs="Arial"/>
          <w:b/>
          <w:sz w:val="40"/>
          <w:szCs w:val="40"/>
        </w:rPr>
      </w:pPr>
      <w:r w:rsidRPr="00006AEB">
        <w:rPr>
          <w:rFonts w:ascii="Arial" w:hAnsi="Arial" w:cs="Arial"/>
          <w:b/>
          <w:sz w:val="40"/>
          <w:szCs w:val="40"/>
        </w:rPr>
        <w:lastRenderedPageBreak/>
        <w:t xml:space="preserve">2. </w:t>
      </w:r>
      <w:r>
        <w:rPr>
          <w:rFonts w:ascii="Arial" w:hAnsi="Arial" w:cs="Arial"/>
          <w:b/>
          <w:sz w:val="40"/>
          <w:szCs w:val="40"/>
        </w:rPr>
        <w:tab/>
      </w:r>
      <w:r w:rsidRPr="00006AEB">
        <w:rPr>
          <w:rFonts w:ascii="Arial" w:hAnsi="Arial" w:cs="Arial"/>
          <w:b/>
          <w:sz w:val="40"/>
          <w:szCs w:val="40"/>
        </w:rPr>
        <w:t>I</w:t>
      </w:r>
      <w:r w:rsidR="00EC6CF4">
        <w:rPr>
          <w:rFonts w:ascii="Arial" w:hAnsi="Arial" w:cs="Arial"/>
          <w:b/>
          <w:sz w:val="40"/>
          <w:szCs w:val="40"/>
        </w:rPr>
        <w:t>mplementation of the write-shop</w:t>
      </w:r>
      <w:r w:rsidR="00165F09">
        <w:rPr>
          <w:rFonts w:ascii="Arial" w:hAnsi="Arial" w:cs="Arial"/>
          <w:b/>
          <w:sz w:val="40"/>
          <w:szCs w:val="40"/>
        </w:rPr>
        <w:t>s</w:t>
      </w:r>
    </w:p>
    <w:p w14:paraId="621E491C" w14:textId="77777777" w:rsidR="005852FC" w:rsidRPr="005C5CC8" w:rsidRDefault="00007EF6" w:rsidP="00735527">
      <w:pPr>
        <w:spacing w:after="120"/>
        <w:rPr>
          <w:rFonts w:ascii="Arial" w:hAnsi="Arial" w:cs="Arial"/>
          <w:b/>
          <w:sz w:val="32"/>
          <w:szCs w:val="32"/>
        </w:rPr>
      </w:pPr>
      <w:r>
        <w:rPr>
          <w:rFonts w:ascii="Arial" w:hAnsi="Arial" w:cs="Arial"/>
          <w:b/>
          <w:sz w:val="32"/>
          <w:szCs w:val="32"/>
        </w:rPr>
        <w:t>2.1</w:t>
      </w:r>
      <w:r w:rsidR="00006AEB">
        <w:rPr>
          <w:rFonts w:ascii="Arial" w:hAnsi="Arial" w:cs="Arial"/>
          <w:b/>
          <w:sz w:val="32"/>
          <w:szCs w:val="32"/>
        </w:rPr>
        <w:t>.</w:t>
      </w:r>
      <w:r w:rsidR="00006AEB">
        <w:rPr>
          <w:rFonts w:ascii="Arial" w:hAnsi="Arial" w:cs="Arial"/>
          <w:b/>
          <w:sz w:val="32"/>
          <w:szCs w:val="32"/>
        </w:rPr>
        <w:tab/>
      </w:r>
      <w:r w:rsidR="005852FC">
        <w:rPr>
          <w:rFonts w:ascii="Arial" w:hAnsi="Arial" w:cs="Arial"/>
          <w:b/>
          <w:sz w:val="32"/>
          <w:szCs w:val="32"/>
        </w:rPr>
        <w:t>Programme</w:t>
      </w:r>
    </w:p>
    <w:p w14:paraId="3EE79EB9" w14:textId="77F7F77F" w:rsidR="008A19BB" w:rsidRDefault="00735527" w:rsidP="00B10FAF">
      <w:pPr>
        <w:spacing w:after="0"/>
        <w:jc w:val="both"/>
        <w:rPr>
          <w:rFonts w:ascii="Arial" w:hAnsi="Arial" w:cs="Arial"/>
        </w:rPr>
      </w:pPr>
      <w:r>
        <w:rPr>
          <w:rFonts w:ascii="Arial" w:hAnsi="Arial" w:cs="Arial"/>
        </w:rPr>
        <w:t>The Programme was organised</w:t>
      </w:r>
      <w:r w:rsidR="00BA39C6" w:rsidRPr="00BA39C6">
        <w:rPr>
          <w:rFonts w:ascii="Arial" w:hAnsi="Arial" w:cs="Arial"/>
        </w:rPr>
        <w:t xml:space="preserve"> </w:t>
      </w:r>
      <w:r w:rsidR="00BA39C6">
        <w:rPr>
          <w:rFonts w:ascii="Arial" w:hAnsi="Arial" w:cs="Arial"/>
        </w:rPr>
        <w:t>around</w:t>
      </w:r>
      <w:r>
        <w:rPr>
          <w:rFonts w:ascii="Arial" w:hAnsi="Arial" w:cs="Arial"/>
        </w:rPr>
        <w:t xml:space="preserve"> plenary presentations, group work and individual group support</w:t>
      </w:r>
      <w:r w:rsidR="00BA39C6">
        <w:rPr>
          <w:rFonts w:ascii="Arial" w:hAnsi="Arial" w:cs="Arial"/>
        </w:rPr>
        <w:t>, and occasional plenary peer review sessions</w:t>
      </w:r>
      <w:r>
        <w:rPr>
          <w:rFonts w:ascii="Arial" w:hAnsi="Arial" w:cs="Arial"/>
        </w:rPr>
        <w:t>.</w:t>
      </w:r>
      <w:r w:rsidR="008D2EBC">
        <w:rPr>
          <w:rFonts w:ascii="Arial" w:hAnsi="Arial" w:cs="Arial"/>
        </w:rPr>
        <w:t xml:space="preserve"> No agenda was given beforehand, but the proposal development items </w:t>
      </w:r>
      <w:r w:rsidR="009D3BCB">
        <w:rPr>
          <w:rFonts w:ascii="Arial" w:hAnsi="Arial" w:cs="Arial"/>
        </w:rPr>
        <w:t xml:space="preserve">– presented in Annex </w:t>
      </w:r>
      <w:r w:rsidR="009A458B">
        <w:rPr>
          <w:rFonts w:ascii="Arial" w:hAnsi="Arial" w:cs="Arial"/>
        </w:rPr>
        <w:t>1</w:t>
      </w:r>
      <w:r w:rsidR="009D3BCB">
        <w:rPr>
          <w:rFonts w:ascii="Arial" w:hAnsi="Arial" w:cs="Arial"/>
        </w:rPr>
        <w:t xml:space="preserve"> </w:t>
      </w:r>
      <w:r w:rsidR="009D3BCB" w:rsidRPr="009D3BCB">
        <w:rPr>
          <w:rFonts w:ascii="Arial" w:hAnsi="Arial" w:cs="Arial"/>
        </w:rPr>
        <w:t>–</w:t>
      </w:r>
      <w:r w:rsidR="009D3BCB">
        <w:rPr>
          <w:rFonts w:ascii="Arial" w:hAnsi="Arial" w:cs="Arial"/>
        </w:rPr>
        <w:t xml:space="preserve"> </w:t>
      </w:r>
      <w:r w:rsidR="008D2EBC">
        <w:rPr>
          <w:rFonts w:ascii="Arial" w:hAnsi="Arial" w:cs="Arial"/>
        </w:rPr>
        <w:t>were brought in depending on the pace of progress of the participants</w:t>
      </w:r>
      <w:r w:rsidR="00796513">
        <w:rPr>
          <w:rFonts w:ascii="Arial" w:hAnsi="Arial" w:cs="Arial"/>
        </w:rPr>
        <w:t xml:space="preserve"> as well as on </w:t>
      </w:r>
      <w:r w:rsidR="00596402">
        <w:rPr>
          <w:rFonts w:ascii="Arial" w:hAnsi="Arial" w:cs="Arial"/>
        </w:rPr>
        <w:t>needs perceived</w:t>
      </w:r>
      <w:r w:rsidR="00B10FAF">
        <w:rPr>
          <w:rFonts w:ascii="Arial" w:hAnsi="Arial" w:cs="Arial"/>
        </w:rPr>
        <w:t xml:space="preserve"> in the following way:</w:t>
      </w:r>
    </w:p>
    <w:p w14:paraId="56C0FA18" w14:textId="77777777" w:rsidR="00735527" w:rsidRDefault="00735527" w:rsidP="00EE6D07">
      <w:pPr>
        <w:spacing w:after="0"/>
        <w:rPr>
          <w:rFonts w:ascii="Arial" w:hAnsi="Arial" w:cs="Arial"/>
        </w:rPr>
      </w:pPr>
    </w:p>
    <w:p w14:paraId="44475139" w14:textId="77777777" w:rsidR="00864332" w:rsidRPr="00864332" w:rsidRDefault="00864332" w:rsidP="00864332">
      <w:pPr>
        <w:spacing w:after="0"/>
        <w:rPr>
          <w:rFonts w:ascii="Arial" w:hAnsi="Arial" w:cs="Arial"/>
        </w:rPr>
      </w:pPr>
      <w:r w:rsidRPr="00864332">
        <w:rPr>
          <w:rFonts w:ascii="Arial" w:hAnsi="Arial" w:cs="Arial"/>
        </w:rPr>
        <w:t>Day 1:</w:t>
      </w:r>
    </w:p>
    <w:p w14:paraId="7F03BDC3" w14:textId="68BEE02C" w:rsidR="00456275" w:rsidRDefault="00456275" w:rsidP="006073CE">
      <w:pPr>
        <w:pStyle w:val="ListParagraph"/>
        <w:numPr>
          <w:ilvl w:val="0"/>
          <w:numId w:val="1"/>
        </w:numPr>
        <w:spacing w:after="0"/>
        <w:ind w:left="567" w:hanging="283"/>
        <w:rPr>
          <w:rFonts w:ascii="Arial" w:hAnsi="Arial" w:cs="Arial"/>
        </w:rPr>
      </w:pPr>
      <w:r>
        <w:rPr>
          <w:rFonts w:ascii="Arial" w:hAnsi="Arial" w:cs="Arial"/>
        </w:rPr>
        <w:t>Opening</w:t>
      </w:r>
      <w:r w:rsidR="00A1795D">
        <w:rPr>
          <w:rFonts w:ascii="Arial" w:hAnsi="Arial" w:cs="Arial"/>
        </w:rPr>
        <w:t xml:space="preserve"> (p</w:t>
      </w:r>
      <w:r w:rsidR="00004686">
        <w:rPr>
          <w:rFonts w:ascii="Arial" w:hAnsi="Arial" w:cs="Arial"/>
        </w:rPr>
        <w:t>resentation participants, presentation RUFORUM</w:t>
      </w:r>
      <w:r w:rsidR="00AD2DE3">
        <w:rPr>
          <w:rFonts w:ascii="Arial" w:hAnsi="Arial" w:cs="Arial"/>
        </w:rPr>
        <w:t xml:space="preserve"> / FARA</w:t>
      </w:r>
      <w:r w:rsidR="00004686">
        <w:rPr>
          <w:rFonts w:ascii="Arial" w:hAnsi="Arial" w:cs="Arial"/>
        </w:rPr>
        <w:t>)</w:t>
      </w:r>
    </w:p>
    <w:p w14:paraId="4D93DBAC" w14:textId="21B21FF9" w:rsidR="00864332" w:rsidRDefault="00864332" w:rsidP="006073CE">
      <w:pPr>
        <w:pStyle w:val="ListParagraph"/>
        <w:numPr>
          <w:ilvl w:val="0"/>
          <w:numId w:val="1"/>
        </w:numPr>
        <w:spacing w:after="0"/>
        <w:ind w:left="567" w:hanging="283"/>
        <w:rPr>
          <w:rFonts w:ascii="Arial" w:hAnsi="Arial" w:cs="Arial"/>
        </w:rPr>
      </w:pPr>
      <w:r w:rsidRPr="005852FC">
        <w:rPr>
          <w:rFonts w:ascii="Arial" w:hAnsi="Arial" w:cs="Arial"/>
        </w:rPr>
        <w:t>Introduction</w:t>
      </w:r>
      <w:r w:rsidR="00DA05F4">
        <w:rPr>
          <w:rFonts w:ascii="Arial" w:hAnsi="Arial" w:cs="Arial"/>
        </w:rPr>
        <w:t xml:space="preserve"> of the write-shop</w:t>
      </w:r>
      <w:r w:rsidRPr="005852FC">
        <w:rPr>
          <w:rFonts w:ascii="Arial" w:hAnsi="Arial" w:cs="Arial"/>
        </w:rPr>
        <w:t xml:space="preserve">: presentation of participants, </w:t>
      </w:r>
      <w:r w:rsidR="00D0743F">
        <w:rPr>
          <w:rFonts w:ascii="Arial" w:hAnsi="Arial" w:cs="Arial"/>
        </w:rPr>
        <w:t xml:space="preserve">preparation </w:t>
      </w:r>
      <w:r w:rsidR="00FA6021">
        <w:rPr>
          <w:rFonts w:ascii="Arial" w:hAnsi="Arial" w:cs="Arial"/>
        </w:rPr>
        <w:t xml:space="preserve">and </w:t>
      </w:r>
      <w:r w:rsidRPr="005852FC">
        <w:rPr>
          <w:rFonts w:ascii="Arial" w:hAnsi="Arial" w:cs="Arial"/>
        </w:rPr>
        <w:t>expectations</w:t>
      </w:r>
      <w:r w:rsidR="00FA6021" w:rsidRPr="00FA6021">
        <w:rPr>
          <w:rFonts w:ascii="Arial" w:hAnsi="Arial" w:cs="Arial"/>
        </w:rPr>
        <w:t xml:space="preserve"> </w:t>
      </w:r>
    </w:p>
    <w:p w14:paraId="1750C7A7" w14:textId="26D05D29" w:rsidR="0034405F" w:rsidRDefault="0034405F" w:rsidP="006073CE">
      <w:pPr>
        <w:pStyle w:val="ListParagraph"/>
        <w:numPr>
          <w:ilvl w:val="0"/>
          <w:numId w:val="1"/>
        </w:numPr>
        <w:spacing w:after="0"/>
        <w:ind w:left="567" w:hanging="283"/>
        <w:rPr>
          <w:rFonts w:ascii="Arial" w:hAnsi="Arial" w:cs="Arial"/>
        </w:rPr>
      </w:pPr>
      <w:r>
        <w:rPr>
          <w:rFonts w:ascii="Arial" w:hAnsi="Arial" w:cs="Arial"/>
        </w:rPr>
        <w:t>Provisio</w:t>
      </w:r>
      <w:r w:rsidR="00025BEE">
        <w:rPr>
          <w:rFonts w:ascii="Arial" w:hAnsi="Arial" w:cs="Arial"/>
        </w:rPr>
        <w:t xml:space="preserve">n of </w:t>
      </w:r>
      <w:r w:rsidR="00981873">
        <w:rPr>
          <w:rFonts w:ascii="Arial" w:hAnsi="Arial" w:cs="Arial"/>
        </w:rPr>
        <w:t xml:space="preserve">and discussion on </w:t>
      </w:r>
      <w:r w:rsidR="00025BEE">
        <w:rPr>
          <w:rFonts w:ascii="Arial" w:hAnsi="Arial" w:cs="Arial"/>
        </w:rPr>
        <w:t>project titles</w:t>
      </w:r>
      <w:r w:rsidR="00981873">
        <w:rPr>
          <w:rFonts w:ascii="Arial" w:hAnsi="Arial" w:cs="Arial"/>
        </w:rPr>
        <w:t xml:space="preserve"> (plenary)</w:t>
      </w:r>
    </w:p>
    <w:p w14:paraId="2CACBD8C" w14:textId="2B4C584D" w:rsidR="00864332" w:rsidRPr="005852FC" w:rsidRDefault="00925834" w:rsidP="006073CE">
      <w:pPr>
        <w:pStyle w:val="ListParagraph"/>
        <w:numPr>
          <w:ilvl w:val="0"/>
          <w:numId w:val="1"/>
        </w:numPr>
        <w:spacing w:after="0"/>
        <w:ind w:left="567" w:hanging="283"/>
        <w:rPr>
          <w:rFonts w:ascii="Arial" w:hAnsi="Arial" w:cs="Arial"/>
        </w:rPr>
      </w:pPr>
      <w:r>
        <w:rPr>
          <w:rFonts w:ascii="Arial" w:hAnsi="Arial" w:cs="Arial"/>
        </w:rPr>
        <w:t>P</w:t>
      </w:r>
      <w:r w:rsidR="00864332" w:rsidRPr="005852FC">
        <w:rPr>
          <w:rFonts w:ascii="Arial" w:hAnsi="Arial" w:cs="Arial"/>
        </w:rPr>
        <w:t xml:space="preserve">resentation </w:t>
      </w:r>
      <w:r>
        <w:rPr>
          <w:rFonts w:ascii="Arial" w:hAnsi="Arial" w:cs="Arial"/>
        </w:rPr>
        <w:t xml:space="preserve">(PowerPoint) </w:t>
      </w:r>
      <w:r w:rsidR="00864332" w:rsidRPr="005852FC">
        <w:rPr>
          <w:rFonts w:ascii="Arial" w:hAnsi="Arial" w:cs="Arial"/>
        </w:rPr>
        <w:t xml:space="preserve">on writing a proposal </w:t>
      </w:r>
      <w:r w:rsidR="00074F29">
        <w:rPr>
          <w:rFonts w:ascii="Arial" w:hAnsi="Arial" w:cs="Arial"/>
        </w:rPr>
        <w:t xml:space="preserve">for the </w:t>
      </w:r>
      <w:r w:rsidR="00AD2DE3">
        <w:rPr>
          <w:rFonts w:ascii="Arial" w:hAnsi="Arial" w:cs="Arial"/>
        </w:rPr>
        <w:t>AURG</w:t>
      </w:r>
      <w:r w:rsidR="00074F29">
        <w:rPr>
          <w:rFonts w:ascii="Arial" w:hAnsi="Arial" w:cs="Arial"/>
        </w:rPr>
        <w:t xml:space="preserve"> Call </w:t>
      </w:r>
      <w:r w:rsidR="00864332" w:rsidRPr="005852FC">
        <w:rPr>
          <w:rFonts w:ascii="Arial" w:hAnsi="Arial" w:cs="Arial"/>
        </w:rPr>
        <w:t>(plenary)</w:t>
      </w:r>
    </w:p>
    <w:p w14:paraId="3F86E8CC" w14:textId="3D52429E" w:rsidR="00D60E34" w:rsidRDefault="00864332" w:rsidP="006073CE">
      <w:pPr>
        <w:pStyle w:val="ListParagraph"/>
        <w:numPr>
          <w:ilvl w:val="0"/>
          <w:numId w:val="1"/>
        </w:numPr>
        <w:spacing w:after="0"/>
        <w:ind w:left="567" w:hanging="283"/>
        <w:rPr>
          <w:rFonts w:ascii="Arial" w:hAnsi="Arial" w:cs="Arial"/>
        </w:rPr>
      </w:pPr>
      <w:r w:rsidRPr="00532B69">
        <w:rPr>
          <w:rFonts w:ascii="Arial" w:hAnsi="Arial" w:cs="Arial"/>
        </w:rPr>
        <w:t>Call analysis</w:t>
      </w:r>
      <w:r w:rsidR="00812CEC" w:rsidRPr="00532B69">
        <w:rPr>
          <w:rFonts w:ascii="Arial" w:hAnsi="Arial" w:cs="Arial"/>
        </w:rPr>
        <w:t>: back</w:t>
      </w:r>
      <w:r w:rsidR="00100ACD">
        <w:rPr>
          <w:rFonts w:ascii="Arial" w:hAnsi="Arial" w:cs="Arial"/>
        </w:rPr>
        <w:t>ground, objectives, eligibility</w:t>
      </w:r>
      <w:r w:rsidR="009A458B">
        <w:rPr>
          <w:rFonts w:ascii="Arial" w:hAnsi="Arial" w:cs="Arial"/>
        </w:rPr>
        <w:t>,</w:t>
      </w:r>
      <w:r w:rsidR="00812CEC" w:rsidRPr="00532B69">
        <w:rPr>
          <w:rFonts w:ascii="Arial" w:hAnsi="Arial" w:cs="Arial"/>
        </w:rPr>
        <w:t xml:space="preserve"> </w:t>
      </w:r>
      <w:r w:rsidR="009A458B">
        <w:rPr>
          <w:rFonts w:ascii="Arial" w:hAnsi="Arial" w:cs="Arial"/>
        </w:rPr>
        <w:t xml:space="preserve">evaluation and submission mechanics </w:t>
      </w:r>
      <w:r w:rsidR="009A458B" w:rsidRPr="00532B69">
        <w:rPr>
          <w:rFonts w:ascii="Arial" w:hAnsi="Arial" w:cs="Arial"/>
        </w:rPr>
        <w:t>(</w:t>
      </w:r>
      <w:r w:rsidR="009A458B">
        <w:rPr>
          <w:rFonts w:ascii="Arial" w:hAnsi="Arial" w:cs="Arial"/>
        </w:rPr>
        <w:t xml:space="preserve">study and </w:t>
      </w:r>
      <w:r w:rsidR="00D60E34">
        <w:rPr>
          <w:rFonts w:ascii="Arial" w:hAnsi="Arial" w:cs="Arial"/>
        </w:rPr>
        <w:t>plenary)</w:t>
      </w:r>
    </w:p>
    <w:p w14:paraId="3B0BC4E1" w14:textId="77777777" w:rsidR="00864332" w:rsidRPr="00864332" w:rsidRDefault="00864332" w:rsidP="00864332">
      <w:pPr>
        <w:spacing w:after="0"/>
        <w:rPr>
          <w:rFonts w:ascii="Arial" w:hAnsi="Arial" w:cs="Arial"/>
        </w:rPr>
      </w:pPr>
    </w:p>
    <w:p w14:paraId="4D8CC401" w14:textId="77777777" w:rsidR="00812CEC" w:rsidRDefault="00812CEC" w:rsidP="00812CEC">
      <w:pPr>
        <w:spacing w:after="0"/>
        <w:rPr>
          <w:rFonts w:ascii="Arial" w:hAnsi="Arial" w:cs="Arial"/>
        </w:rPr>
      </w:pPr>
      <w:r w:rsidRPr="00864332">
        <w:rPr>
          <w:rFonts w:ascii="Arial" w:hAnsi="Arial" w:cs="Arial"/>
        </w:rPr>
        <w:t>Day 2:</w:t>
      </w:r>
    </w:p>
    <w:p w14:paraId="60D8CE93" w14:textId="72E59E42" w:rsidR="00C63C73" w:rsidRDefault="00AD2DE3" w:rsidP="00510CCC">
      <w:pPr>
        <w:pStyle w:val="ListParagraph"/>
        <w:numPr>
          <w:ilvl w:val="0"/>
          <w:numId w:val="1"/>
        </w:numPr>
        <w:spacing w:after="0"/>
        <w:ind w:left="567" w:hanging="283"/>
        <w:rPr>
          <w:rFonts w:ascii="Arial" w:hAnsi="Arial" w:cs="Arial"/>
        </w:rPr>
      </w:pPr>
      <w:r>
        <w:rPr>
          <w:rFonts w:ascii="Arial" w:hAnsi="Arial" w:cs="Arial"/>
        </w:rPr>
        <w:t>Recap of Day 1</w:t>
      </w:r>
    </w:p>
    <w:p w14:paraId="6087910C" w14:textId="2063EA5B" w:rsidR="00AD2DE3" w:rsidRDefault="00AD2DE3" w:rsidP="00510CCC">
      <w:pPr>
        <w:pStyle w:val="ListParagraph"/>
        <w:numPr>
          <w:ilvl w:val="0"/>
          <w:numId w:val="1"/>
        </w:numPr>
        <w:spacing w:after="0"/>
        <w:ind w:left="567" w:hanging="283"/>
        <w:rPr>
          <w:rFonts w:ascii="Arial" w:hAnsi="Arial" w:cs="Arial"/>
        </w:rPr>
      </w:pPr>
      <w:r>
        <w:rPr>
          <w:rFonts w:ascii="Arial" w:hAnsi="Arial" w:cs="Arial"/>
        </w:rPr>
        <w:t xml:space="preserve">Presentation of AAIN </w:t>
      </w:r>
      <w:r w:rsidR="0044526F">
        <w:rPr>
          <w:rFonts w:ascii="Arial" w:hAnsi="Arial" w:cs="Arial"/>
        </w:rPr>
        <w:t xml:space="preserve">on AAIN </w:t>
      </w:r>
      <w:r>
        <w:rPr>
          <w:rFonts w:ascii="Arial" w:hAnsi="Arial" w:cs="Arial"/>
        </w:rPr>
        <w:t>(Accra)</w:t>
      </w:r>
    </w:p>
    <w:p w14:paraId="6DF5319A" w14:textId="15CA0CEC" w:rsidR="00AD2DE3" w:rsidRDefault="00AD2DE3" w:rsidP="00510CCC">
      <w:pPr>
        <w:pStyle w:val="ListParagraph"/>
        <w:numPr>
          <w:ilvl w:val="0"/>
          <w:numId w:val="1"/>
        </w:numPr>
        <w:spacing w:after="0"/>
        <w:ind w:left="567" w:hanging="283"/>
        <w:rPr>
          <w:rFonts w:ascii="Arial" w:hAnsi="Arial" w:cs="Arial"/>
        </w:rPr>
      </w:pPr>
      <w:r>
        <w:rPr>
          <w:rFonts w:ascii="Arial" w:hAnsi="Arial" w:cs="Arial"/>
        </w:rPr>
        <w:t>Peer review of Concept Notes</w:t>
      </w:r>
      <w:r w:rsidR="0044526F">
        <w:rPr>
          <w:rFonts w:ascii="Arial" w:hAnsi="Arial" w:cs="Arial"/>
        </w:rPr>
        <w:t xml:space="preserve"> (plenary)</w:t>
      </w:r>
    </w:p>
    <w:p w14:paraId="0559C92E" w14:textId="77777777" w:rsidR="00AD2DE3" w:rsidRDefault="00AD2DE3" w:rsidP="00AD2DE3">
      <w:pPr>
        <w:pStyle w:val="ListParagraph"/>
        <w:numPr>
          <w:ilvl w:val="0"/>
          <w:numId w:val="1"/>
        </w:numPr>
        <w:spacing w:after="0"/>
        <w:ind w:left="567" w:hanging="283"/>
        <w:rPr>
          <w:rFonts w:ascii="Arial" w:hAnsi="Arial" w:cs="Arial"/>
        </w:rPr>
      </w:pPr>
      <w:r>
        <w:rPr>
          <w:rFonts w:ascii="Arial" w:hAnsi="Arial" w:cs="Arial"/>
        </w:rPr>
        <w:t xml:space="preserve">Situation </w:t>
      </w:r>
      <w:r w:rsidRPr="00EE0C7B">
        <w:rPr>
          <w:rFonts w:ascii="Arial" w:hAnsi="Arial" w:cs="Arial"/>
        </w:rPr>
        <w:t>analysis</w:t>
      </w:r>
      <w:r>
        <w:rPr>
          <w:rFonts w:ascii="Arial" w:hAnsi="Arial" w:cs="Arial"/>
        </w:rPr>
        <w:t xml:space="preserve">, Needs </w:t>
      </w:r>
      <w:r w:rsidRPr="00EE0C7B">
        <w:rPr>
          <w:rFonts w:ascii="Arial" w:hAnsi="Arial" w:cs="Arial"/>
        </w:rPr>
        <w:t>assessment</w:t>
      </w:r>
      <w:r>
        <w:rPr>
          <w:rFonts w:ascii="Arial" w:hAnsi="Arial" w:cs="Arial"/>
        </w:rPr>
        <w:t xml:space="preserve"> and Stakeholder </w:t>
      </w:r>
      <w:r w:rsidRPr="00EE0C7B">
        <w:rPr>
          <w:rFonts w:ascii="Arial" w:hAnsi="Arial" w:cs="Arial"/>
        </w:rPr>
        <w:t>analysis</w:t>
      </w:r>
      <w:r>
        <w:rPr>
          <w:rFonts w:ascii="Arial" w:hAnsi="Arial" w:cs="Arial"/>
        </w:rPr>
        <w:t xml:space="preserve">: </w:t>
      </w:r>
      <w:r w:rsidRPr="00EE0C7B">
        <w:rPr>
          <w:rFonts w:ascii="Arial" w:hAnsi="Arial" w:cs="Arial"/>
        </w:rPr>
        <w:t>introduction and production</w:t>
      </w:r>
    </w:p>
    <w:p w14:paraId="374CF4CD" w14:textId="0841639A" w:rsidR="00AD2DE3" w:rsidRDefault="00AD2DE3" w:rsidP="0044526F">
      <w:pPr>
        <w:pStyle w:val="ListParagraph"/>
        <w:numPr>
          <w:ilvl w:val="0"/>
          <w:numId w:val="1"/>
        </w:numPr>
        <w:spacing w:after="0"/>
        <w:ind w:left="567" w:hanging="283"/>
        <w:rPr>
          <w:rFonts w:ascii="Arial" w:hAnsi="Arial" w:cs="Arial"/>
        </w:rPr>
      </w:pPr>
      <w:r>
        <w:rPr>
          <w:rFonts w:ascii="Arial" w:hAnsi="Arial" w:cs="Arial"/>
        </w:rPr>
        <w:t>Presentation of ICRA on agricultural innovation systems (Entebbe)</w:t>
      </w:r>
    </w:p>
    <w:p w14:paraId="4233E4F4" w14:textId="77777777" w:rsidR="0044526F" w:rsidRDefault="0044526F" w:rsidP="0044526F">
      <w:pPr>
        <w:pStyle w:val="ListParagraph"/>
        <w:numPr>
          <w:ilvl w:val="0"/>
          <w:numId w:val="1"/>
        </w:numPr>
        <w:spacing w:after="0"/>
        <w:ind w:left="567" w:hanging="283"/>
        <w:rPr>
          <w:rFonts w:ascii="Arial" w:hAnsi="Arial" w:cs="Arial"/>
        </w:rPr>
      </w:pPr>
      <w:r w:rsidRPr="00A136FE">
        <w:rPr>
          <w:rFonts w:ascii="Arial" w:hAnsi="Arial" w:cs="Arial"/>
        </w:rPr>
        <w:t>Peer review of Situation analysis, Needs assessment and Stakeholder analysis (plenary)</w:t>
      </w:r>
    </w:p>
    <w:p w14:paraId="6277305E" w14:textId="0515CA37" w:rsidR="0044526F" w:rsidRDefault="0044526F" w:rsidP="0044526F">
      <w:pPr>
        <w:pStyle w:val="ListParagraph"/>
        <w:numPr>
          <w:ilvl w:val="0"/>
          <w:numId w:val="1"/>
        </w:numPr>
        <w:spacing w:after="0"/>
        <w:ind w:left="567" w:hanging="283"/>
        <w:rPr>
          <w:rFonts w:ascii="Arial" w:hAnsi="Arial" w:cs="Arial"/>
        </w:rPr>
      </w:pPr>
      <w:r>
        <w:rPr>
          <w:rFonts w:ascii="Arial" w:hAnsi="Arial" w:cs="Arial"/>
        </w:rPr>
        <w:t>Production of Problem trees</w:t>
      </w:r>
    </w:p>
    <w:p w14:paraId="0EDB84F2" w14:textId="2FFB4FB6" w:rsidR="0044526F" w:rsidRDefault="0044526F" w:rsidP="0044526F">
      <w:pPr>
        <w:pStyle w:val="ListParagraph"/>
        <w:numPr>
          <w:ilvl w:val="0"/>
          <w:numId w:val="1"/>
        </w:numPr>
        <w:spacing w:after="0"/>
        <w:ind w:left="567" w:hanging="283"/>
        <w:rPr>
          <w:rFonts w:ascii="Arial" w:hAnsi="Arial" w:cs="Arial"/>
        </w:rPr>
      </w:pPr>
      <w:r>
        <w:rPr>
          <w:rFonts w:ascii="Arial" w:hAnsi="Arial" w:cs="Arial"/>
        </w:rPr>
        <w:t xml:space="preserve">Peer review of </w:t>
      </w:r>
      <w:r w:rsidRPr="0044526F">
        <w:rPr>
          <w:rFonts w:ascii="Arial" w:hAnsi="Arial" w:cs="Arial"/>
        </w:rPr>
        <w:t>Problem tree</w:t>
      </w:r>
      <w:r>
        <w:rPr>
          <w:rFonts w:ascii="Arial" w:hAnsi="Arial" w:cs="Arial"/>
        </w:rPr>
        <w:t>s</w:t>
      </w:r>
      <w:r w:rsidRPr="0044526F">
        <w:rPr>
          <w:rFonts w:ascii="Arial" w:hAnsi="Arial" w:cs="Arial"/>
        </w:rPr>
        <w:t xml:space="preserve"> </w:t>
      </w:r>
      <w:r>
        <w:rPr>
          <w:rFonts w:ascii="Arial" w:hAnsi="Arial" w:cs="Arial"/>
        </w:rPr>
        <w:t>(plenary)</w:t>
      </w:r>
    </w:p>
    <w:p w14:paraId="011D502D" w14:textId="77777777" w:rsidR="00996B8B" w:rsidRDefault="00996B8B" w:rsidP="00996B8B">
      <w:pPr>
        <w:pStyle w:val="ListParagraph"/>
        <w:numPr>
          <w:ilvl w:val="0"/>
          <w:numId w:val="1"/>
        </w:numPr>
        <w:spacing w:after="0"/>
        <w:ind w:left="567" w:hanging="283"/>
        <w:rPr>
          <w:rFonts w:ascii="Arial" w:hAnsi="Arial" w:cs="Arial"/>
        </w:rPr>
      </w:pPr>
      <w:r>
        <w:rPr>
          <w:rFonts w:ascii="Arial" w:hAnsi="Arial" w:cs="Arial"/>
        </w:rPr>
        <w:t>Review on adapted project titles (plenary)</w:t>
      </w:r>
    </w:p>
    <w:p w14:paraId="36021576" w14:textId="77777777" w:rsidR="006B0E13" w:rsidRPr="0018751A" w:rsidRDefault="006B0E13" w:rsidP="0018751A">
      <w:pPr>
        <w:spacing w:after="0" w:line="240" w:lineRule="auto"/>
        <w:ind w:left="284"/>
        <w:rPr>
          <w:rFonts w:ascii="Arial" w:hAnsi="Arial" w:cs="Arial"/>
          <w:sz w:val="16"/>
          <w:szCs w:val="16"/>
        </w:rPr>
      </w:pPr>
    </w:p>
    <w:p w14:paraId="08941032" w14:textId="21549337" w:rsidR="0044526F" w:rsidRPr="0044526F" w:rsidRDefault="0044526F" w:rsidP="0044526F">
      <w:pPr>
        <w:pStyle w:val="ListParagraph"/>
        <w:numPr>
          <w:ilvl w:val="0"/>
          <w:numId w:val="1"/>
        </w:numPr>
        <w:spacing w:after="0"/>
        <w:ind w:left="567" w:hanging="283"/>
        <w:rPr>
          <w:rFonts w:ascii="Arial" w:hAnsi="Arial" w:cs="Arial"/>
        </w:rPr>
      </w:pPr>
      <w:r w:rsidRPr="0044526F">
        <w:rPr>
          <w:rFonts w:ascii="Arial" w:hAnsi="Arial" w:cs="Arial"/>
        </w:rPr>
        <w:t>Research problem and Research questions: introduction and production</w:t>
      </w:r>
      <w:r>
        <w:rPr>
          <w:rFonts w:ascii="Arial" w:hAnsi="Arial" w:cs="Arial"/>
        </w:rPr>
        <w:t xml:space="preserve"> (Entebbe)</w:t>
      </w:r>
    </w:p>
    <w:p w14:paraId="4F7A6357" w14:textId="4335BA03" w:rsidR="0044526F" w:rsidRPr="006B0E13" w:rsidRDefault="0044526F" w:rsidP="0044526F">
      <w:pPr>
        <w:pStyle w:val="ListParagraph"/>
        <w:numPr>
          <w:ilvl w:val="0"/>
          <w:numId w:val="1"/>
        </w:numPr>
        <w:spacing w:after="0"/>
        <w:ind w:left="567" w:hanging="283"/>
        <w:rPr>
          <w:rFonts w:ascii="Arial" w:hAnsi="Arial" w:cs="Arial"/>
        </w:rPr>
      </w:pPr>
      <w:r w:rsidRPr="006B0E13">
        <w:rPr>
          <w:rFonts w:ascii="Arial" w:hAnsi="Arial" w:cs="Arial"/>
        </w:rPr>
        <w:t>Peer review of Research problem and Research questions (</w:t>
      </w:r>
      <w:r w:rsidR="006B0E13" w:rsidRPr="006B0E13">
        <w:rPr>
          <w:rFonts w:ascii="Arial" w:hAnsi="Arial" w:cs="Arial"/>
        </w:rPr>
        <w:t>plenary) (Entebbe)</w:t>
      </w:r>
    </w:p>
    <w:p w14:paraId="2582B6F7" w14:textId="3B0B33C9" w:rsidR="00EE0C7B" w:rsidRPr="00EE0C7B" w:rsidRDefault="00EE0C7B" w:rsidP="00EE0C7B">
      <w:pPr>
        <w:pStyle w:val="ListParagraph"/>
        <w:numPr>
          <w:ilvl w:val="0"/>
          <w:numId w:val="1"/>
        </w:numPr>
        <w:spacing w:after="0"/>
        <w:ind w:left="567" w:hanging="283"/>
        <w:rPr>
          <w:rFonts w:ascii="Arial" w:hAnsi="Arial" w:cs="Arial"/>
        </w:rPr>
      </w:pPr>
      <w:r w:rsidRPr="00EE0C7B">
        <w:rPr>
          <w:rFonts w:ascii="Arial" w:hAnsi="Arial" w:cs="Arial"/>
        </w:rPr>
        <w:t>SWOT analysis</w:t>
      </w:r>
      <w:r w:rsidR="0044526F">
        <w:rPr>
          <w:rFonts w:ascii="Arial" w:hAnsi="Arial" w:cs="Arial"/>
        </w:rPr>
        <w:t xml:space="preserve"> of the partnership</w:t>
      </w:r>
      <w:r w:rsidRPr="00EE0C7B">
        <w:rPr>
          <w:rFonts w:ascii="Arial" w:hAnsi="Arial" w:cs="Arial"/>
        </w:rPr>
        <w:t>: introduction and production</w:t>
      </w:r>
      <w:r w:rsidR="0044526F">
        <w:rPr>
          <w:rFonts w:ascii="Arial" w:hAnsi="Arial" w:cs="Arial"/>
        </w:rPr>
        <w:t xml:space="preserve"> (Entebbe)</w:t>
      </w:r>
    </w:p>
    <w:p w14:paraId="7D691021" w14:textId="37CE7512" w:rsidR="00C63C73" w:rsidRPr="00A136FE" w:rsidRDefault="00A136FE" w:rsidP="00C63C73">
      <w:pPr>
        <w:pStyle w:val="ListParagraph"/>
        <w:numPr>
          <w:ilvl w:val="0"/>
          <w:numId w:val="1"/>
        </w:numPr>
        <w:spacing w:after="0"/>
        <w:ind w:left="567" w:hanging="283"/>
        <w:rPr>
          <w:rFonts w:ascii="Arial" w:hAnsi="Arial" w:cs="Arial"/>
        </w:rPr>
      </w:pPr>
      <w:r w:rsidRPr="00A136FE">
        <w:rPr>
          <w:rFonts w:ascii="Arial" w:hAnsi="Arial" w:cs="Arial"/>
        </w:rPr>
        <w:t>Peer review</w:t>
      </w:r>
      <w:r w:rsidR="00C63C73" w:rsidRPr="00A136FE">
        <w:rPr>
          <w:rFonts w:ascii="Arial" w:hAnsi="Arial" w:cs="Arial"/>
        </w:rPr>
        <w:t xml:space="preserve"> o</w:t>
      </w:r>
      <w:r w:rsidRPr="00A136FE">
        <w:rPr>
          <w:rFonts w:ascii="Arial" w:hAnsi="Arial" w:cs="Arial"/>
        </w:rPr>
        <w:t>f</w:t>
      </w:r>
      <w:r w:rsidR="00C63C73" w:rsidRPr="00A136FE">
        <w:rPr>
          <w:rFonts w:ascii="Arial" w:hAnsi="Arial" w:cs="Arial"/>
        </w:rPr>
        <w:t xml:space="preserve"> SWOT </w:t>
      </w:r>
      <w:r w:rsidRPr="00A136FE">
        <w:rPr>
          <w:rFonts w:ascii="Arial" w:hAnsi="Arial" w:cs="Arial"/>
        </w:rPr>
        <w:t>matrices (plenary)</w:t>
      </w:r>
      <w:r w:rsidR="0044526F">
        <w:rPr>
          <w:rFonts w:ascii="Arial" w:hAnsi="Arial" w:cs="Arial"/>
        </w:rPr>
        <w:t xml:space="preserve"> (Entebbe)</w:t>
      </w:r>
    </w:p>
    <w:p w14:paraId="171D0CC0" w14:textId="77777777" w:rsidR="00812CEC" w:rsidRDefault="00532B69" w:rsidP="00532B69">
      <w:pPr>
        <w:tabs>
          <w:tab w:val="left" w:pos="3819"/>
        </w:tabs>
        <w:spacing w:after="0"/>
        <w:rPr>
          <w:rFonts w:ascii="Arial" w:hAnsi="Arial" w:cs="Arial"/>
        </w:rPr>
      </w:pPr>
      <w:r>
        <w:rPr>
          <w:rFonts w:ascii="Arial" w:hAnsi="Arial" w:cs="Arial"/>
        </w:rPr>
        <w:tab/>
      </w:r>
    </w:p>
    <w:p w14:paraId="507EE81B" w14:textId="77777777" w:rsidR="00CF11B5" w:rsidRPr="00CF11B5" w:rsidRDefault="00CF11B5" w:rsidP="00CF11B5">
      <w:pPr>
        <w:spacing w:after="0"/>
        <w:rPr>
          <w:rFonts w:ascii="Arial" w:hAnsi="Arial" w:cs="Arial"/>
        </w:rPr>
      </w:pPr>
      <w:r>
        <w:rPr>
          <w:rFonts w:ascii="Arial" w:hAnsi="Arial" w:cs="Arial"/>
        </w:rPr>
        <w:t>Day 3</w:t>
      </w:r>
      <w:r w:rsidRPr="00CF11B5">
        <w:rPr>
          <w:rFonts w:ascii="Arial" w:hAnsi="Arial" w:cs="Arial"/>
        </w:rPr>
        <w:t>:</w:t>
      </w:r>
    </w:p>
    <w:p w14:paraId="47914274" w14:textId="3E25CACD" w:rsidR="00715CD0" w:rsidRDefault="00715CD0" w:rsidP="00715CD0">
      <w:pPr>
        <w:pStyle w:val="ListParagraph"/>
        <w:numPr>
          <w:ilvl w:val="0"/>
          <w:numId w:val="1"/>
        </w:numPr>
        <w:spacing w:after="0"/>
        <w:ind w:left="567" w:hanging="283"/>
        <w:rPr>
          <w:rFonts w:ascii="Arial" w:hAnsi="Arial" w:cs="Arial"/>
        </w:rPr>
      </w:pPr>
      <w:r>
        <w:rPr>
          <w:rFonts w:ascii="Arial" w:hAnsi="Arial" w:cs="Arial"/>
        </w:rPr>
        <w:t>Recap of Days 1 and 2, incl. work still to be done</w:t>
      </w:r>
    </w:p>
    <w:p w14:paraId="1B5B4687" w14:textId="77777777" w:rsidR="006B0E13" w:rsidRPr="0018751A" w:rsidRDefault="006B0E13" w:rsidP="0018751A">
      <w:pPr>
        <w:spacing w:after="0" w:line="240" w:lineRule="auto"/>
        <w:ind w:left="284"/>
        <w:rPr>
          <w:rFonts w:ascii="Arial" w:hAnsi="Arial" w:cs="Arial"/>
          <w:sz w:val="16"/>
          <w:szCs w:val="16"/>
        </w:rPr>
      </w:pPr>
    </w:p>
    <w:p w14:paraId="2065EA64" w14:textId="44A0608C" w:rsidR="0044526F" w:rsidRDefault="0044526F" w:rsidP="0044526F">
      <w:pPr>
        <w:pStyle w:val="ListParagraph"/>
        <w:numPr>
          <w:ilvl w:val="0"/>
          <w:numId w:val="1"/>
        </w:numPr>
        <w:spacing w:after="0"/>
        <w:ind w:left="567" w:hanging="283"/>
        <w:rPr>
          <w:rFonts w:ascii="Arial" w:hAnsi="Arial" w:cs="Arial"/>
        </w:rPr>
      </w:pPr>
      <w:r>
        <w:rPr>
          <w:rFonts w:ascii="Arial" w:hAnsi="Arial" w:cs="Arial"/>
        </w:rPr>
        <w:t>Research problem and Research questions:</w:t>
      </w:r>
      <w:r w:rsidRPr="0044526F">
        <w:t xml:space="preserve"> </w:t>
      </w:r>
      <w:r w:rsidRPr="0044526F">
        <w:rPr>
          <w:rFonts w:ascii="Arial" w:hAnsi="Arial" w:cs="Arial"/>
        </w:rPr>
        <w:t>introduction and production</w:t>
      </w:r>
      <w:r>
        <w:rPr>
          <w:rFonts w:ascii="Arial" w:hAnsi="Arial" w:cs="Arial"/>
        </w:rPr>
        <w:t xml:space="preserve"> (Accra)</w:t>
      </w:r>
    </w:p>
    <w:p w14:paraId="1DB4434D" w14:textId="40D7E893" w:rsidR="006B0E13" w:rsidRPr="006B0E13" w:rsidRDefault="006B0E13" w:rsidP="006B0E13">
      <w:pPr>
        <w:pStyle w:val="ListParagraph"/>
        <w:numPr>
          <w:ilvl w:val="0"/>
          <w:numId w:val="1"/>
        </w:numPr>
        <w:spacing w:after="0"/>
        <w:ind w:left="567" w:hanging="283"/>
        <w:rPr>
          <w:rFonts w:ascii="Arial" w:hAnsi="Arial" w:cs="Arial"/>
        </w:rPr>
      </w:pPr>
      <w:r w:rsidRPr="006B0E13">
        <w:rPr>
          <w:rFonts w:ascii="Arial" w:hAnsi="Arial" w:cs="Arial"/>
        </w:rPr>
        <w:t>Peer review of Research problem and Research questions (plenary) (</w:t>
      </w:r>
      <w:r>
        <w:rPr>
          <w:rFonts w:ascii="Arial" w:hAnsi="Arial" w:cs="Arial"/>
        </w:rPr>
        <w:t>Accra</w:t>
      </w:r>
      <w:r w:rsidRPr="006B0E13">
        <w:rPr>
          <w:rFonts w:ascii="Arial" w:hAnsi="Arial" w:cs="Arial"/>
        </w:rPr>
        <w:t>)</w:t>
      </w:r>
    </w:p>
    <w:p w14:paraId="1463102D" w14:textId="57043804" w:rsidR="0044526F" w:rsidRPr="00EE0C7B" w:rsidRDefault="0044526F" w:rsidP="0044526F">
      <w:pPr>
        <w:pStyle w:val="ListParagraph"/>
        <w:numPr>
          <w:ilvl w:val="0"/>
          <w:numId w:val="1"/>
        </w:numPr>
        <w:spacing w:after="0"/>
        <w:ind w:left="567" w:hanging="283"/>
        <w:rPr>
          <w:rFonts w:ascii="Arial" w:hAnsi="Arial" w:cs="Arial"/>
        </w:rPr>
      </w:pPr>
      <w:r w:rsidRPr="00EE0C7B">
        <w:rPr>
          <w:rFonts w:ascii="Arial" w:hAnsi="Arial" w:cs="Arial"/>
        </w:rPr>
        <w:t>SWOT analysis</w:t>
      </w:r>
      <w:r>
        <w:rPr>
          <w:rFonts w:ascii="Arial" w:hAnsi="Arial" w:cs="Arial"/>
        </w:rPr>
        <w:t xml:space="preserve"> of the partnership</w:t>
      </w:r>
      <w:r w:rsidRPr="00EE0C7B">
        <w:rPr>
          <w:rFonts w:ascii="Arial" w:hAnsi="Arial" w:cs="Arial"/>
        </w:rPr>
        <w:t>: introduction and production</w:t>
      </w:r>
      <w:r>
        <w:rPr>
          <w:rFonts w:ascii="Arial" w:hAnsi="Arial" w:cs="Arial"/>
        </w:rPr>
        <w:t xml:space="preserve"> (</w:t>
      </w:r>
      <w:r w:rsidRPr="00996B8B">
        <w:rPr>
          <w:rFonts w:ascii="Arial" w:hAnsi="Arial" w:cs="Arial"/>
        </w:rPr>
        <w:t>Accra</w:t>
      </w:r>
      <w:r>
        <w:rPr>
          <w:rFonts w:ascii="Arial" w:hAnsi="Arial" w:cs="Arial"/>
        </w:rPr>
        <w:t>)</w:t>
      </w:r>
    </w:p>
    <w:p w14:paraId="37704126" w14:textId="792D472A" w:rsidR="0044526F" w:rsidRDefault="0044526F" w:rsidP="0044526F">
      <w:pPr>
        <w:pStyle w:val="ListParagraph"/>
        <w:numPr>
          <w:ilvl w:val="0"/>
          <w:numId w:val="1"/>
        </w:numPr>
        <w:spacing w:after="0"/>
        <w:ind w:left="567" w:hanging="283"/>
        <w:rPr>
          <w:rFonts w:ascii="Arial" w:hAnsi="Arial" w:cs="Arial"/>
        </w:rPr>
      </w:pPr>
      <w:r w:rsidRPr="00A136FE">
        <w:rPr>
          <w:rFonts w:ascii="Arial" w:hAnsi="Arial" w:cs="Arial"/>
        </w:rPr>
        <w:t>Peer review of SWOT matrices (plenary)</w:t>
      </w:r>
      <w:r>
        <w:rPr>
          <w:rFonts w:ascii="Arial" w:hAnsi="Arial" w:cs="Arial"/>
        </w:rPr>
        <w:t xml:space="preserve"> (</w:t>
      </w:r>
      <w:r w:rsidRPr="00996B8B">
        <w:rPr>
          <w:rFonts w:ascii="Arial" w:hAnsi="Arial" w:cs="Arial"/>
        </w:rPr>
        <w:t>Accra</w:t>
      </w:r>
      <w:r>
        <w:rPr>
          <w:rFonts w:ascii="Arial" w:hAnsi="Arial" w:cs="Arial"/>
        </w:rPr>
        <w:t>)</w:t>
      </w:r>
    </w:p>
    <w:p w14:paraId="0D59F7E1" w14:textId="77777777" w:rsidR="00996B8B" w:rsidRPr="0018751A" w:rsidRDefault="00996B8B" w:rsidP="0018751A">
      <w:pPr>
        <w:spacing w:after="0" w:line="240" w:lineRule="auto"/>
        <w:ind w:left="284"/>
        <w:rPr>
          <w:rFonts w:ascii="Arial" w:hAnsi="Arial" w:cs="Arial"/>
          <w:sz w:val="16"/>
          <w:szCs w:val="16"/>
        </w:rPr>
      </w:pPr>
    </w:p>
    <w:p w14:paraId="4BE4388B" w14:textId="77777777" w:rsidR="00996B8B" w:rsidRDefault="00996B8B" w:rsidP="00996B8B">
      <w:pPr>
        <w:pStyle w:val="ListParagraph"/>
        <w:numPr>
          <w:ilvl w:val="0"/>
          <w:numId w:val="1"/>
        </w:numPr>
        <w:spacing w:after="0"/>
        <w:ind w:left="567" w:hanging="283"/>
        <w:rPr>
          <w:rFonts w:ascii="Arial" w:hAnsi="Arial" w:cs="Arial"/>
        </w:rPr>
      </w:pPr>
      <w:r>
        <w:rPr>
          <w:rFonts w:ascii="Arial" w:hAnsi="Arial" w:cs="Arial"/>
        </w:rPr>
        <w:t xml:space="preserve">Presentation on the Logical Framework and impact pathways (plenary) </w:t>
      </w:r>
      <w:r w:rsidRPr="00996B8B">
        <w:rPr>
          <w:rFonts w:ascii="Arial" w:hAnsi="Arial" w:cs="Arial"/>
        </w:rPr>
        <w:t>(Entebbe)</w:t>
      </w:r>
    </w:p>
    <w:p w14:paraId="1475DE4E" w14:textId="77777777" w:rsidR="00996B8B" w:rsidRDefault="00996B8B" w:rsidP="00996B8B">
      <w:pPr>
        <w:pStyle w:val="ListParagraph"/>
        <w:numPr>
          <w:ilvl w:val="0"/>
          <w:numId w:val="1"/>
        </w:numPr>
        <w:spacing w:after="0"/>
        <w:ind w:left="567" w:hanging="283"/>
        <w:rPr>
          <w:rFonts w:ascii="Arial" w:hAnsi="Arial" w:cs="Arial"/>
        </w:rPr>
      </w:pPr>
      <w:r w:rsidRPr="009D36EC">
        <w:rPr>
          <w:rFonts w:ascii="Arial" w:hAnsi="Arial" w:cs="Arial"/>
        </w:rPr>
        <w:t xml:space="preserve">Production of </w:t>
      </w:r>
      <w:r>
        <w:rPr>
          <w:rFonts w:ascii="Arial" w:hAnsi="Arial" w:cs="Arial"/>
        </w:rPr>
        <w:t xml:space="preserve">Logical Framework (group work) </w:t>
      </w:r>
      <w:r w:rsidRPr="00996B8B">
        <w:rPr>
          <w:rFonts w:ascii="Arial" w:hAnsi="Arial" w:cs="Arial"/>
        </w:rPr>
        <w:t>(Entebbe)</w:t>
      </w:r>
    </w:p>
    <w:p w14:paraId="4A5354EA" w14:textId="1B524170" w:rsidR="00996B8B" w:rsidRDefault="00996B8B" w:rsidP="00996B8B">
      <w:pPr>
        <w:pStyle w:val="ListParagraph"/>
        <w:numPr>
          <w:ilvl w:val="0"/>
          <w:numId w:val="1"/>
        </w:numPr>
        <w:spacing w:after="0"/>
        <w:ind w:left="567" w:hanging="283"/>
        <w:rPr>
          <w:rFonts w:ascii="Arial" w:hAnsi="Arial" w:cs="Arial"/>
        </w:rPr>
      </w:pPr>
      <w:r w:rsidRPr="00A136FE">
        <w:rPr>
          <w:rFonts w:ascii="Arial" w:hAnsi="Arial" w:cs="Arial"/>
        </w:rPr>
        <w:t xml:space="preserve">Peer review of </w:t>
      </w:r>
      <w:r w:rsidRPr="000503BF">
        <w:rPr>
          <w:rFonts w:ascii="Arial" w:hAnsi="Arial" w:cs="Arial"/>
        </w:rPr>
        <w:t>Logical Framework</w:t>
      </w:r>
      <w:r>
        <w:rPr>
          <w:rFonts w:ascii="Arial" w:hAnsi="Arial" w:cs="Arial"/>
        </w:rPr>
        <w:t>s</w:t>
      </w:r>
      <w:r w:rsidRPr="000503BF">
        <w:rPr>
          <w:rFonts w:ascii="Arial" w:hAnsi="Arial" w:cs="Arial"/>
        </w:rPr>
        <w:t xml:space="preserve"> </w:t>
      </w:r>
      <w:r w:rsidRPr="00A136FE">
        <w:rPr>
          <w:rFonts w:ascii="Arial" w:hAnsi="Arial" w:cs="Arial"/>
        </w:rPr>
        <w:t>(plenary)</w:t>
      </w:r>
      <w:r>
        <w:rPr>
          <w:rFonts w:ascii="Arial" w:hAnsi="Arial" w:cs="Arial"/>
        </w:rPr>
        <w:t xml:space="preserve"> (</w:t>
      </w:r>
      <w:r w:rsidRPr="00996B8B">
        <w:rPr>
          <w:rFonts w:ascii="Arial" w:hAnsi="Arial" w:cs="Arial"/>
        </w:rPr>
        <w:t>Entebbe</w:t>
      </w:r>
      <w:r>
        <w:rPr>
          <w:rFonts w:ascii="Arial" w:hAnsi="Arial" w:cs="Arial"/>
        </w:rPr>
        <w:t>)</w:t>
      </w:r>
    </w:p>
    <w:p w14:paraId="682FC4AA" w14:textId="77777777" w:rsidR="00996B8B" w:rsidRDefault="00996B8B" w:rsidP="00EC6CF4">
      <w:pPr>
        <w:tabs>
          <w:tab w:val="left" w:pos="4345"/>
        </w:tabs>
        <w:spacing w:after="0"/>
        <w:rPr>
          <w:rFonts w:ascii="Arial" w:hAnsi="Arial" w:cs="Arial"/>
        </w:rPr>
      </w:pPr>
    </w:p>
    <w:p w14:paraId="3456E2D3" w14:textId="77777777" w:rsidR="00925834" w:rsidRDefault="00EC6CF4" w:rsidP="00EC6CF4">
      <w:pPr>
        <w:tabs>
          <w:tab w:val="left" w:pos="4345"/>
        </w:tabs>
        <w:spacing w:after="0"/>
        <w:rPr>
          <w:rFonts w:ascii="Arial" w:hAnsi="Arial" w:cs="Arial"/>
        </w:rPr>
      </w:pPr>
      <w:r>
        <w:rPr>
          <w:rFonts w:ascii="Arial" w:hAnsi="Arial" w:cs="Arial"/>
        </w:rPr>
        <w:tab/>
      </w:r>
    </w:p>
    <w:p w14:paraId="044893B2" w14:textId="77777777" w:rsidR="00CF11B5" w:rsidRDefault="00CF11B5" w:rsidP="00CF11B5">
      <w:pPr>
        <w:spacing w:after="0"/>
        <w:rPr>
          <w:rFonts w:ascii="Arial" w:hAnsi="Arial" w:cs="Arial"/>
        </w:rPr>
      </w:pPr>
      <w:r w:rsidRPr="00CF11B5">
        <w:rPr>
          <w:rFonts w:ascii="Arial" w:hAnsi="Arial" w:cs="Arial"/>
        </w:rPr>
        <w:t xml:space="preserve">Day </w:t>
      </w:r>
      <w:r>
        <w:rPr>
          <w:rFonts w:ascii="Arial" w:hAnsi="Arial" w:cs="Arial"/>
        </w:rPr>
        <w:t>4</w:t>
      </w:r>
      <w:r w:rsidRPr="00CF11B5">
        <w:rPr>
          <w:rFonts w:ascii="Arial" w:hAnsi="Arial" w:cs="Arial"/>
        </w:rPr>
        <w:t>:</w:t>
      </w:r>
    </w:p>
    <w:p w14:paraId="1EE22F95" w14:textId="3FF0DF92" w:rsidR="006B0E13" w:rsidRDefault="006B0E13" w:rsidP="00996B8B">
      <w:pPr>
        <w:pStyle w:val="ListParagraph"/>
        <w:numPr>
          <w:ilvl w:val="0"/>
          <w:numId w:val="1"/>
        </w:numPr>
        <w:spacing w:after="0"/>
        <w:ind w:left="567" w:hanging="283"/>
        <w:rPr>
          <w:rFonts w:ascii="Arial" w:hAnsi="Arial" w:cs="Arial"/>
        </w:rPr>
      </w:pPr>
      <w:r w:rsidRPr="009D36EC">
        <w:rPr>
          <w:rFonts w:ascii="Arial" w:hAnsi="Arial" w:cs="Arial"/>
        </w:rPr>
        <w:t xml:space="preserve">Production of </w:t>
      </w:r>
      <w:r>
        <w:rPr>
          <w:rFonts w:ascii="Arial" w:hAnsi="Arial" w:cs="Arial"/>
        </w:rPr>
        <w:t>Logical Framework (group work)</w:t>
      </w:r>
      <w:r w:rsidR="00996B8B">
        <w:rPr>
          <w:rFonts w:ascii="Arial" w:hAnsi="Arial" w:cs="Arial"/>
        </w:rPr>
        <w:t xml:space="preserve"> </w:t>
      </w:r>
      <w:r w:rsidR="00996B8B" w:rsidRPr="00996B8B">
        <w:rPr>
          <w:rFonts w:ascii="Arial" w:hAnsi="Arial" w:cs="Arial"/>
        </w:rPr>
        <w:t>(Entebbe)</w:t>
      </w:r>
    </w:p>
    <w:p w14:paraId="79ED6BEC" w14:textId="3DA535F9" w:rsidR="00996B8B" w:rsidRDefault="00996B8B" w:rsidP="00996B8B">
      <w:pPr>
        <w:pStyle w:val="ListParagraph"/>
        <w:numPr>
          <w:ilvl w:val="0"/>
          <w:numId w:val="1"/>
        </w:numPr>
        <w:spacing w:after="0"/>
        <w:ind w:left="567" w:hanging="283"/>
        <w:rPr>
          <w:rFonts w:ascii="Arial" w:hAnsi="Arial" w:cs="Arial"/>
        </w:rPr>
      </w:pPr>
      <w:r w:rsidRPr="00A136FE">
        <w:rPr>
          <w:rFonts w:ascii="Arial" w:hAnsi="Arial" w:cs="Arial"/>
        </w:rPr>
        <w:t xml:space="preserve">Peer review of </w:t>
      </w:r>
      <w:r w:rsidRPr="000503BF">
        <w:rPr>
          <w:rFonts w:ascii="Arial" w:hAnsi="Arial" w:cs="Arial"/>
        </w:rPr>
        <w:t>Logical Framework</w:t>
      </w:r>
      <w:r>
        <w:rPr>
          <w:rFonts w:ascii="Arial" w:hAnsi="Arial" w:cs="Arial"/>
        </w:rPr>
        <w:t>s</w:t>
      </w:r>
      <w:r w:rsidRPr="000503BF">
        <w:rPr>
          <w:rFonts w:ascii="Arial" w:hAnsi="Arial" w:cs="Arial"/>
        </w:rPr>
        <w:t xml:space="preserve"> </w:t>
      </w:r>
      <w:r w:rsidRPr="00A136FE">
        <w:rPr>
          <w:rFonts w:ascii="Arial" w:hAnsi="Arial" w:cs="Arial"/>
        </w:rPr>
        <w:t>(plenary)</w:t>
      </w:r>
      <w:r>
        <w:rPr>
          <w:rFonts w:ascii="Arial" w:hAnsi="Arial" w:cs="Arial"/>
        </w:rPr>
        <w:t xml:space="preserve"> (Entebbe)</w:t>
      </w:r>
    </w:p>
    <w:p w14:paraId="1F8D9D27" w14:textId="57515B47" w:rsidR="00996B8B" w:rsidRDefault="00996B8B" w:rsidP="00996B8B">
      <w:pPr>
        <w:pStyle w:val="ListParagraph"/>
        <w:numPr>
          <w:ilvl w:val="0"/>
          <w:numId w:val="1"/>
        </w:numPr>
        <w:spacing w:after="0"/>
        <w:ind w:left="567" w:hanging="283"/>
        <w:rPr>
          <w:rFonts w:ascii="Arial" w:hAnsi="Arial" w:cs="Arial"/>
        </w:rPr>
      </w:pPr>
      <w:r>
        <w:rPr>
          <w:rFonts w:ascii="Arial" w:hAnsi="Arial" w:cs="Arial"/>
        </w:rPr>
        <w:t xml:space="preserve">Presentation on the Logical Framework’s Assumptions (plenary) </w:t>
      </w:r>
      <w:r w:rsidRPr="00996B8B">
        <w:rPr>
          <w:rFonts w:ascii="Arial" w:hAnsi="Arial" w:cs="Arial"/>
        </w:rPr>
        <w:t>(Entebbe)</w:t>
      </w:r>
    </w:p>
    <w:p w14:paraId="6FCD6F51" w14:textId="77777777" w:rsidR="00996B8B" w:rsidRPr="0018751A" w:rsidRDefault="00996B8B" w:rsidP="0018751A">
      <w:pPr>
        <w:spacing w:after="0" w:line="240" w:lineRule="auto"/>
        <w:ind w:left="284"/>
        <w:rPr>
          <w:rFonts w:ascii="Arial" w:hAnsi="Arial" w:cs="Arial"/>
          <w:sz w:val="16"/>
          <w:szCs w:val="16"/>
        </w:rPr>
      </w:pPr>
    </w:p>
    <w:p w14:paraId="66483607" w14:textId="5A1FFC32" w:rsidR="006B0E13" w:rsidRDefault="006B0E13" w:rsidP="00996B8B">
      <w:pPr>
        <w:pStyle w:val="ListParagraph"/>
        <w:numPr>
          <w:ilvl w:val="0"/>
          <w:numId w:val="1"/>
        </w:numPr>
        <w:spacing w:after="0"/>
        <w:ind w:left="567" w:hanging="283"/>
        <w:rPr>
          <w:rFonts w:ascii="Arial" w:hAnsi="Arial" w:cs="Arial"/>
        </w:rPr>
      </w:pPr>
      <w:r>
        <w:rPr>
          <w:rFonts w:ascii="Arial" w:hAnsi="Arial" w:cs="Arial"/>
        </w:rPr>
        <w:t>Review on adapted project titles (plenary)</w:t>
      </w:r>
    </w:p>
    <w:p w14:paraId="0EFCB98C" w14:textId="77777777" w:rsidR="006B0E13" w:rsidRPr="0018751A" w:rsidRDefault="006B0E13" w:rsidP="0018751A">
      <w:pPr>
        <w:spacing w:after="0" w:line="240" w:lineRule="auto"/>
        <w:ind w:left="284"/>
        <w:rPr>
          <w:rFonts w:ascii="Arial" w:hAnsi="Arial" w:cs="Arial"/>
          <w:sz w:val="16"/>
          <w:szCs w:val="16"/>
        </w:rPr>
      </w:pPr>
    </w:p>
    <w:p w14:paraId="3EAB728B" w14:textId="01AC4DE9" w:rsidR="00996B8B" w:rsidRDefault="00996B8B" w:rsidP="00996B8B">
      <w:pPr>
        <w:pStyle w:val="ListParagraph"/>
        <w:numPr>
          <w:ilvl w:val="0"/>
          <w:numId w:val="1"/>
        </w:numPr>
        <w:spacing w:after="0"/>
        <w:ind w:left="567" w:hanging="283"/>
        <w:rPr>
          <w:rFonts w:ascii="Arial" w:hAnsi="Arial" w:cs="Arial"/>
        </w:rPr>
      </w:pPr>
      <w:r>
        <w:rPr>
          <w:rFonts w:ascii="Arial" w:hAnsi="Arial" w:cs="Arial"/>
        </w:rPr>
        <w:t xml:space="preserve">Presentation on the Logical Framework and impact pathways (plenary) </w:t>
      </w:r>
      <w:r w:rsidRPr="00996B8B">
        <w:rPr>
          <w:rFonts w:ascii="Arial" w:hAnsi="Arial" w:cs="Arial"/>
        </w:rPr>
        <w:t>(</w:t>
      </w:r>
      <w:r>
        <w:rPr>
          <w:rFonts w:ascii="Arial" w:hAnsi="Arial" w:cs="Arial"/>
        </w:rPr>
        <w:t>Accra</w:t>
      </w:r>
      <w:r w:rsidRPr="00996B8B">
        <w:rPr>
          <w:rFonts w:ascii="Arial" w:hAnsi="Arial" w:cs="Arial"/>
        </w:rPr>
        <w:t>)</w:t>
      </w:r>
    </w:p>
    <w:p w14:paraId="525624EC" w14:textId="3E3126B7" w:rsidR="00996B8B" w:rsidRDefault="00996B8B" w:rsidP="00996B8B">
      <w:pPr>
        <w:pStyle w:val="ListParagraph"/>
        <w:numPr>
          <w:ilvl w:val="0"/>
          <w:numId w:val="1"/>
        </w:numPr>
        <w:spacing w:after="0"/>
        <w:ind w:left="567" w:hanging="283"/>
        <w:rPr>
          <w:rFonts w:ascii="Arial" w:hAnsi="Arial" w:cs="Arial"/>
        </w:rPr>
      </w:pPr>
      <w:r w:rsidRPr="009D36EC">
        <w:rPr>
          <w:rFonts w:ascii="Arial" w:hAnsi="Arial" w:cs="Arial"/>
        </w:rPr>
        <w:t xml:space="preserve">Production of </w:t>
      </w:r>
      <w:r>
        <w:rPr>
          <w:rFonts w:ascii="Arial" w:hAnsi="Arial" w:cs="Arial"/>
        </w:rPr>
        <w:t xml:space="preserve">Logical Framework (group work) </w:t>
      </w:r>
      <w:r w:rsidRPr="00996B8B">
        <w:rPr>
          <w:rFonts w:ascii="Arial" w:hAnsi="Arial" w:cs="Arial"/>
        </w:rPr>
        <w:t>(Accra)</w:t>
      </w:r>
    </w:p>
    <w:p w14:paraId="4DD35730" w14:textId="66FDF66F" w:rsidR="00996B8B" w:rsidRDefault="00996B8B" w:rsidP="00996B8B">
      <w:pPr>
        <w:pStyle w:val="ListParagraph"/>
        <w:numPr>
          <w:ilvl w:val="0"/>
          <w:numId w:val="1"/>
        </w:numPr>
        <w:spacing w:after="0"/>
        <w:ind w:left="567" w:hanging="283"/>
        <w:rPr>
          <w:rFonts w:ascii="Arial" w:hAnsi="Arial" w:cs="Arial"/>
        </w:rPr>
      </w:pPr>
      <w:r w:rsidRPr="00A136FE">
        <w:rPr>
          <w:rFonts w:ascii="Arial" w:hAnsi="Arial" w:cs="Arial"/>
        </w:rPr>
        <w:t xml:space="preserve">Peer review of </w:t>
      </w:r>
      <w:r w:rsidRPr="000503BF">
        <w:rPr>
          <w:rFonts w:ascii="Arial" w:hAnsi="Arial" w:cs="Arial"/>
        </w:rPr>
        <w:t>Logical Framework</w:t>
      </w:r>
      <w:r>
        <w:rPr>
          <w:rFonts w:ascii="Arial" w:hAnsi="Arial" w:cs="Arial"/>
        </w:rPr>
        <w:t>s</w:t>
      </w:r>
      <w:r w:rsidRPr="000503BF">
        <w:rPr>
          <w:rFonts w:ascii="Arial" w:hAnsi="Arial" w:cs="Arial"/>
        </w:rPr>
        <w:t xml:space="preserve"> </w:t>
      </w:r>
      <w:r w:rsidRPr="00A136FE">
        <w:rPr>
          <w:rFonts w:ascii="Arial" w:hAnsi="Arial" w:cs="Arial"/>
        </w:rPr>
        <w:t>(plenary)</w:t>
      </w:r>
      <w:r>
        <w:rPr>
          <w:rFonts w:ascii="Arial" w:hAnsi="Arial" w:cs="Arial"/>
        </w:rPr>
        <w:t xml:space="preserve"> (</w:t>
      </w:r>
      <w:r w:rsidRPr="00996B8B">
        <w:rPr>
          <w:rFonts w:ascii="Arial" w:hAnsi="Arial" w:cs="Arial"/>
        </w:rPr>
        <w:t>Accra</w:t>
      </w:r>
      <w:r>
        <w:rPr>
          <w:rFonts w:ascii="Arial" w:hAnsi="Arial" w:cs="Arial"/>
        </w:rPr>
        <w:t>)</w:t>
      </w:r>
    </w:p>
    <w:p w14:paraId="1084EC04" w14:textId="565F0EEC" w:rsidR="00273148" w:rsidRDefault="00273148" w:rsidP="00273148">
      <w:pPr>
        <w:pStyle w:val="ListParagraph"/>
        <w:numPr>
          <w:ilvl w:val="0"/>
          <w:numId w:val="1"/>
        </w:numPr>
        <w:spacing w:after="0"/>
        <w:ind w:left="567" w:hanging="283"/>
        <w:rPr>
          <w:rFonts w:ascii="Arial" w:hAnsi="Arial" w:cs="Arial"/>
        </w:rPr>
      </w:pPr>
      <w:r>
        <w:rPr>
          <w:rFonts w:ascii="Arial" w:hAnsi="Arial" w:cs="Arial"/>
        </w:rPr>
        <w:t>Presentation on completion Budget worksheets (plenary) (Accra)</w:t>
      </w:r>
    </w:p>
    <w:p w14:paraId="1066E3F0" w14:textId="77777777" w:rsidR="006B0E13" w:rsidRPr="00CC159D" w:rsidRDefault="006B0E13" w:rsidP="00CC159D">
      <w:pPr>
        <w:spacing w:after="0"/>
        <w:ind w:left="284"/>
        <w:rPr>
          <w:rFonts w:ascii="Arial" w:hAnsi="Arial" w:cs="Arial"/>
        </w:rPr>
      </w:pPr>
    </w:p>
    <w:p w14:paraId="04D3F7FC" w14:textId="642E4BC1" w:rsidR="00A136FE" w:rsidRPr="00273148" w:rsidRDefault="00273148" w:rsidP="00A136FE">
      <w:pPr>
        <w:pStyle w:val="ListParagraph"/>
        <w:numPr>
          <w:ilvl w:val="0"/>
          <w:numId w:val="1"/>
        </w:numPr>
        <w:spacing w:after="0"/>
        <w:ind w:left="567" w:hanging="283"/>
        <w:rPr>
          <w:rFonts w:ascii="Arial" w:hAnsi="Arial" w:cs="Arial"/>
        </w:rPr>
      </w:pPr>
      <w:r w:rsidRPr="00273148">
        <w:rPr>
          <w:rFonts w:ascii="Arial" w:hAnsi="Arial" w:cs="Arial"/>
        </w:rPr>
        <w:t>D</w:t>
      </w:r>
      <w:r w:rsidR="00A136FE" w:rsidRPr="00273148">
        <w:rPr>
          <w:rFonts w:ascii="Arial" w:hAnsi="Arial" w:cs="Arial"/>
        </w:rPr>
        <w:t>rafting of text for the application form</w:t>
      </w:r>
    </w:p>
    <w:p w14:paraId="2F4773FA" w14:textId="77777777" w:rsidR="00925834" w:rsidRDefault="00925834" w:rsidP="00864332">
      <w:pPr>
        <w:spacing w:after="0"/>
        <w:rPr>
          <w:rFonts w:ascii="Arial" w:hAnsi="Arial" w:cs="Arial"/>
        </w:rPr>
      </w:pPr>
    </w:p>
    <w:p w14:paraId="6338FCE8" w14:textId="77777777" w:rsidR="00A3785C" w:rsidRDefault="00A3785C" w:rsidP="00864332">
      <w:pPr>
        <w:spacing w:after="0"/>
        <w:rPr>
          <w:rFonts w:ascii="Arial" w:hAnsi="Arial" w:cs="Arial"/>
        </w:rPr>
      </w:pPr>
      <w:r>
        <w:rPr>
          <w:rFonts w:ascii="Arial" w:hAnsi="Arial" w:cs="Arial"/>
        </w:rPr>
        <w:t>Day 5:</w:t>
      </w:r>
    </w:p>
    <w:p w14:paraId="0D76831B" w14:textId="777F25ED" w:rsidR="00273148" w:rsidRDefault="00273148" w:rsidP="00273148">
      <w:pPr>
        <w:pStyle w:val="ListParagraph"/>
        <w:numPr>
          <w:ilvl w:val="0"/>
          <w:numId w:val="1"/>
        </w:numPr>
        <w:spacing w:after="0"/>
        <w:ind w:left="567" w:hanging="283"/>
        <w:rPr>
          <w:rFonts w:ascii="Arial" w:hAnsi="Arial" w:cs="Arial"/>
        </w:rPr>
      </w:pPr>
      <w:r w:rsidRPr="009D36EC">
        <w:rPr>
          <w:rFonts w:ascii="Arial" w:hAnsi="Arial" w:cs="Arial"/>
        </w:rPr>
        <w:t xml:space="preserve">Production of </w:t>
      </w:r>
      <w:r>
        <w:rPr>
          <w:rFonts w:ascii="Arial" w:hAnsi="Arial" w:cs="Arial"/>
        </w:rPr>
        <w:t xml:space="preserve">Logical Framework (group work) </w:t>
      </w:r>
      <w:r w:rsidRPr="00996B8B">
        <w:rPr>
          <w:rFonts w:ascii="Arial" w:hAnsi="Arial" w:cs="Arial"/>
        </w:rPr>
        <w:t>(</w:t>
      </w:r>
      <w:r>
        <w:rPr>
          <w:rFonts w:ascii="Arial" w:hAnsi="Arial" w:cs="Arial"/>
        </w:rPr>
        <w:t>Accra</w:t>
      </w:r>
      <w:r w:rsidRPr="00996B8B">
        <w:rPr>
          <w:rFonts w:ascii="Arial" w:hAnsi="Arial" w:cs="Arial"/>
        </w:rPr>
        <w:t>)</w:t>
      </w:r>
    </w:p>
    <w:p w14:paraId="19604BF3" w14:textId="77777777" w:rsidR="00273148" w:rsidRDefault="00273148" w:rsidP="00273148">
      <w:pPr>
        <w:pStyle w:val="ListParagraph"/>
        <w:numPr>
          <w:ilvl w:val="0"/>
          <w:numId w:val="1"/>
        </w:numPr>
        <w:spacing w:after="0"/>
        <w:ind w:left="567" w:hanging="283"/>
        <w:rPr>
          <w:rFonts w:ascii="Arial" w:hAnsi="Arial" w:cs="Arial"/>
        </w:rPr>
      </w:pPr>
      <w:r>
        <w:rPr>
          <w:rFonts w:ascii="Arial" w:hAnsi="Arial" w:cs="Arial"/>
        </w:rPr>
        <w:t xml:space="preserve">Presentation on the Logical Framework’s Assumptions (plenary) </w:t>
      </w:r>
      <w:r w:rsidRPr="00996B8B">
        <w:rPr>
          <w:rFonts w:ascii="Arial" w:hAnsi="Arial" w:cs="Arial"/>
        </w:rPr>
        <w:t>(</w:t>
      </w:r>
      <w:r>
        <w:rPr>
          <w:rFonts w:ascii="Arial" w:hAnsi="Arial" w:cs="Arial"/>
        </w:rPr>
        <w:t>Accra</w:t>
      </w:r>
      <w:r w:rsidRPr="00996B8B">
        <w:rPr>
          <w:rFonts w:ascii="Arial" w:hAnsi="Arial" w:cs="Arial"/>
        </w:rPr>
        <w:t>)</w:t>
      </w:r>
    </w:p>
    <w:p w14:paraId="169050E4" w14:textId="03A7D136" w:rsidR="00273148" w:rsidRDefault="00273148" w:rsidP="00273148">
      <w:pPr>
        <w:pStyle w:val="ListParagraph"/>
        <w:numPr>
          <w:ilvl w:val="0"/>
          <w:numId w:val="1"/>
        </w:numPr>
        <w:spacing w:after="0"/>
        <w:ind w:left="567" w:hanging="283"/>
        <w:rPr>
          <w:rFonts w:ascii="Arial" w:hAnsi="Arial" w:cs="Arial"/>
        </w:rPr>
      </w:pPr>
      <w:r w:rsidRPr="00A136FE">
        <w:rPr>
          <w:rFonts w:ascii="Arial" w:hAnsi="Arial" w:cs="Arial"/>
        </w:rPr>
        <w:t xml:space="preserve">Peer review of </w:t>
      </w:r>
      <w:r w:rsidRPr="000503BF">
        <w:rPr>
          <w:rFonts w:ascii="Arial" w:hAnsi="Arial" w:cs="Arial"/>
        </w:rPr>
        <w:t>Logical Framework</w:t>
      </w:r>
      <w:r>
        <w:rPr>
          <w:rFonts w:ascii="Arial" w:hAnsi="Arial" w:cs="Arial"/>
        </w:rPr>
        <w:t>s</w:t>
      </w:r>
      <w:r w:rsidRPr="000503BF">
        <w:rPr>
          <w:rFonts w:ascii="Arial" w:hAnsi="Arial" w:cs="Arial"/>
        </w:rPr>
        <w:t xml:space="preserve"> </w:t>
      </w:r>
      <w:r w:rsidRPr="00A136FE">
        <w:rPr>
          <w:rFonts w:ascii="Arial" w:hAnsi="Arial" w:cs="Arial"/>
        </w:rPr>
        <w:t>(plenary)</w:t>
      </w:r>
      <w:r>
        <w:rPr>
          <w:rFonts w:ascii="Arial" w:hAnsi="Arial" w:cs="Arial"/>
        </w:rPr>
        <w:t xml:space="preserve"> (Accra)</w:t>
      </w:r>
    </w:p>
    <w:p w14:paraId="121019C6" w14:textId="77777777" w:rsidR="00D702F0" w:rsidRPr="0018751A" w:rsidRDefault="00D702F0" w:rsidP="0018751A">
      <w:pPr>
        <w:spacing w:after="0" w:line="240" w:lineRule="auto"/>
        <w:ind w:left="284"/>
        <w:rPr>
          <w:rFonts w:ascii="Arial" w:hAnsi="Arial" w:cs="Arial"/>
          <w:sz w:val="16"/>
          <w:szCs w:val="16"/>
        </w:rPr>
      </w:pPr>
    </w:p>
    <w:p w14:paraId="6280253F" w14:textId="77777777" w:rsidR="00D702F0" w:rsidRDefault="00D702F0" w:rsidP="00D702F0">
      <w:pPr>
        <w:pStyle w:val="ListParagraph"/>
        <w:numPr>
          <w:ilvl w:val="0"/>
          <w:numId w:val="1"/>
        </w:numPr>
        <w:spacing w:after="0"/>
        <w:ind w:left="567" w:hanging="283"/>
        <w:rPr>
          <w:rFonts w:ascii="Arial" w:hAnsi="Arial" w:cs="Arial"/>
        </w:rPr>
      </w:pPr>
      <w:r>
        <w:rPr>
          <w:rFonts w:ascii="Arial" w:hAnsi="Arial" w:cs="Arial"/>
        </w:rPr>
        <w:t>Presentation on completion Budget worksheets (plenary) (Entebbe)</w:t>
      </w:r>
    </w:p>
    <w:p w14:paraId="0EB97C94" w14:textId="77777777" w:rsidR="00D702F0" w:rsidRPr="0018751A" w:rsidRDefault="00D702F0" w:rsidP="0018751A">
      <w:pPr>
        <w:spacing w:after="0" w:line="240" w:lineRule="auto"/>
        <w:ind w:left="284"/>
        <w:rPr>
          <w:rFonts w:ascii="Arial" w:hAnsi="Arial" w:cs="Arial"/>
          <w:sz w:val="16"/>
          <w:szCs w:val="16"/>
        </w:rPr>
      </w:pPr>
    </w:p>
    <w:p w14:paraId="2B630F1D" w14:textId="7930E207" w:rsidR="00273148" w:rsidRPr="00273148" w:rsidRDefault="00273148" w:rsidP="00273148">
      <w:pPr>
        <w:pStyle w:val="ListParagraph"/>
        <w:numPr>
          <w:ilvl w:val="0"/>
          <w:numId w:val="1"/>
        </w:numPr>
        <w:spacing w:after="0"/>
        <w:ind w:left="567" w:hanging="283"/>
        <w:rPr>
          <w:rFonts w:ascii="Arial" w:hAnsi="Arial" w:cs="Arial"/>
        </w:rPr>
      </w:pPr>
      <w:r w:rsidRPr="00273148">
        <w:rPr>
          <w:rFonts w:ascii="Arial" w:hAnsi="Arial" w:cs="Arial"/>
        </w:rPr>
        <w:t>Presentation on performance management: partnership, work packages, project managem</w:t>
      </w:r>
      <w:r w:rsidR="00D702F0">
        <w:rPr>
          <w:rFonts w:ascii="Arial" w:hAnsi="Arial" w:cs="Arial"/>
        </w:rPr>
        <w:t xml:space="preserve">ent, risk management (plenary) </w:t>
      </w:r>
    </w:p>
    <w:p w14:paraId="5F1D0FF8" w14:textId="26A1F6B1" w:rsidR="00273148" w:rsidRDefault="00273148" w:rsidP="00273148">
      <w:pPr>
        <w:pStyle w:val="ListParagraph"/>
        <w:numPr>
          <w:ilvl w:val="0"/>
          <w:numId w:val="1"/>
        </w:numPr>
        <w:spacing w:after="0"/>
        <w:ind w:left="567" w:hanging="283"/>
        <w:rPr>
          <w:rFonts w:ascii="Arial" w:hAnsi="Arial" w:cs="Arial"/>
        </w:rPr>
      </w:pPr>
      <w:r>
        <w:rPr>
          <w:rFonts w:ascii="Arial" w:hAnsi="Arial" w:cs="Arial"/>
        </w:rPr>
        <w:t>P</w:t>
      </w:r>
      <w:r w:rsidRPr="00273148">
        <w:rPr>
          <w:rFonts w:ascii="Arial" w:hAnsi="Arial" w:cs="Arial"/>
        </w:rPr>
        <w:t>roduction o</w:t>
      </w:r>
      <w:r w:rsidR="00D702F0">
        <w:rPr>
          <w:rFonts w:ascii="Arial" w:hAnsi="Arial" w:cs="Arial"/>
        </w:rPr>
        <w:t>f Risk management tables</w:t>
      </w:r>
    </w:p>
    <w:p w14:paraId="762520DE" w14:textId="54B26D53" w:rsidR="00273148" w:rsidRDefault="00273148" w:rsidP="00273148">
      <w:pPr>
        <w:pStyle w:val="ListParagraph"/>
        <w:numPr>
          <w:ilvl w:val="0"/>
          <w:numId w:val="1"/>
        </w:numPr>
        <w:spacing w:after="0"/>
        <w:ind w:left="567" w:hanging="283"/>
        <w:rPr>
          <w:rFonts w:ascii="Arial" w:hAnsi="Arial" w:cs="Arial"/>
        </w:rPr>
      </w:pPr>
      <w:r>
        <w:rPr>
          <w:rFonts w:ascii="Arial" w:hAnsi="Arial" w:cs="Arial"/>
        </w:rPr>
        <w:t>Peer review o</w:t>
      </w:r>
      <w:r w:rsidR="00D702F0">
        <w:rPr>
          <w:rFonts w:ascii="Arial" w:hAnsi="Arial" w:cs="Arial"/>
        </w:rPr>
        <w:t>f Risk management tables (plenary)</w:t>
      </w:r>
    </w:p>
    <w:p w14:paraId="33D1C423" w14:textId="77777777" w:rsidR="00D702F0" w:rsidRPr="00A1795D" w:rsidRDefault="00D702F0" w:rsidP="00D702F0">
      <w:pPr>
        <w:pStyle w:val="ListParagraph"/>
        <w:numPr>
          <w:ilvl w:val="0"/>
          <w:numId w:val="1"/>
        </w:numPr>
        <w:spacing w:after="0"/>
        <w:ind w:left="567" w:hanging="283"/>
        <w:rPr>
          <w:rFonts w:ascii="Arial" w:hAnsi="Arial" w:cs="Arial"/>
        </w:rPr>
      </w:pPr>
      <w:r w:rsidRPr="00A1795D">
        <w:rPr>
          <w:rFonts w:ascii="Arial" w:hAnsi="Arial" w:cs="Arial"/>
        </w:rPr>
        <w:t>Continuation of drafting of text for the application form</w:t>
      </w:r>
    </w:p>
    <w:p w14:paraId="39E48CFF" w14:textId="1C1050BF" w:rsidR="00273148" w:rsidRDefault="00273148" w:rsidP="00273148">
      <w:pPr>
        <w:pStyle w:val="ListParagraph"/>
        <w:numPr>
          <w:ilvl w:val="0"/>
          <w:numId w:val="1"/>
        </w:numPr>
        <w:spacing w:after="0"/>
        <w:ind w:left="567" w:hanging="283"/>
        <w:rPr>
          <w:rFonts w:ascii="Arial" w:hAnsi="Arial" w:cs="Arial"/>
        </w:rPr>
      </w:pPr>
      <w:r>
        <w:rPr>
          <w:rFonts w:ascii="Arial" w:hAnsi="Arial" w:cs="Arial"/>
        </w:rPr>
        <w:t>Review on adapted project titles (plenary)</w:t>
      </w:r>
    </w:p>
    <w:p w14:paraId="425D7956" w14:textId="7CEB4722" w:rsidR="009A458B" w:rsidRDefault="009A458B" w:rsidP="009A458B">
      <w:pPr>
        <w:pStyle w:val="ListParagraph"/>
        <w:numPr>
          <w:ilvl w:val="0"/>
          <w:numId w:val="1"/>
        </w:numPr>
        <w:spacing w:after="0"/>
        <w:ind w:left="567" w:hanging="283"/>
        <w:rPr>
          <w:rFonts w:ascii="Arial" w:hAnsi="Arial" w:cs="Arial"/>
        </w:rPr>
      </w:pPr>
      <w:r>
        <w:rPr>
          <w:rFonts w:ascii="Arial" w:hAnsi="Arial" w:cs="Arial"/>
        </w:rPr>
        <w:t>Preparation of calendar per group (tasks, responsibilities, dates) until submission</w:t>
      </w:r>
      <w:r w:rsidR="00BF51E1">
        <w:rPr>
          <w:rFonts w:ascii="Arial" w:hAnsi="Arial" w:cs="Arial"/>
        </w:rPr>
        <w:t xml:space="preserve"> date</w:t>
      </w:r>
    </w:p>
    <w:p w14:paraId="127CB0B0" w14:textId="77777777" w:rsidR="00510CCC" w:rsidRDefault="00510CCC" w:rsidP="00876780">
      <w:pPr>
        <w:pStyle w:val="ListParagraph"/>
        <w:numPr>
          <w:ilvl w:val="0"/>
          <w:numId w:val="1"/>
        </w:numPr>
        <w:spacing w:after="0"/>
        <w:ind w:left="567" w:hanging="283"/>
        <w:rPr>
          <w:rFonts w:ascii="Arial" w:hAnsi="Arial" w:cs="Arial"/>
        </w:rPr>
      </w:pPr>
      <w:r>
        <w:rPr>
          <w:rFonts w:ascii="Arial" w:hAnsi="Arial" w:cs="Arial"/>
        </w:rPr>
        <w:t>Evaluation</w:t>
      </w:r>
    </w:p>
    <w:p w14:paraId="5492FF97" w14:textId="625DAF52" w:rsidR="00456275" w:rsidRPr="005852FC" w:rsidRDefault="00456275" w:rsidP="006073CE">
      <w:pPr>
        <w:pStyle w:val="ListParagraph"/>
        <w:numPr>
          <w:ilvl w:val="0"/>
          <w:numId w:val="1"/>
        </w:numPr>
        <w:spacing w:after="0"/>
        <w:ind w:left="567" w:hanging="283"/>
        <w:rPr>
          <w:rFonts w:ascii="Arial" w:hAnsi="Arial" w:cs="Arial"/>
        </w:rPr>
      </w:pPr>
      <w:r>
        <w:rPr>
          <w:rFonts w:ascii="Arial" w:hAnsi="Arial" w:cs="Arial"/>
        </w:rPr>
        <w:t>Closure</w:t>
      </w:r>
      <w:r w:rsidR="00D702F0">
        <w:rPr>
          <w:rFonts w:ascii="Arial" w:hAnsi="Arial" w:cs="Arial"/>
        </w:rPr>
        <w:t xml:space="preserve"> (RUFORUM / FARA)</w:t>
      </w:r>
    </w:p>
    <w:p w14:paraId="266431C7" w14:textId="77777777" w:rsidR="00510CCC" w:rsidRDefault="00510CCC" w:rsidP="00864332">
      <w:pPr>
        <w:spacing w:after="0"/>
        <w:rPr>
          <w:rFonts w:ascii="Arial" w:hAnsi="Arial" w:cs="Arial"/>
        </w:rPr>
      </w:pPr>
    </w:p>
    <w:p w14:paraId="6CD664AD" w14:textId="3160C617" w:rsidR="005852FC" w:rsidRDefault="0045028A" w:rsidP="006D301F">
      <w:pPr>
        <w:spacing w:after="0"/>
        <w:jc w:val="both"/>
        <w:rPr>
          <w:rFonts w:ascii="Arial" w:hAnsi="Arial" w:cs="Arial"/>
        </w:rPr>
      </w:pPr>
      <w:r>
        <w:rPr>
          <w:rFonts w:ascii="Arial" w:hAnsi="Arial" w:cs="Arial"/>
        </w:rPr>
        <w:t xml:space="preserve">In </w:t>
      </w:r>
      <w:r w:rsidR="00D702F0">
        <w:rPr>
          <w:rFonts w:ascii="Arial" w:hAnsi="Arial" w:cs="Arial"/>
        </w:rPr>
        <w:t>several</w:t>
      </w:r>
      <w:r w:rsidR="006D301F">
        <w:rPr>
          <w:rFonts w:ascii="Arial" w:hAnsi="Arial" w:cs="Arial"/>
        </w:rPr>
        <w:t xml:space="preserve"> occasion</w:t>
      </w:r>
      <w:r>
        <w:rPr>
          <w:rFonts w:ascii="Arial" w:hAnsi="Arial" w:cs="Arial"/>
        </w:rPr>
        <w:t>s</w:t>
      </w:r>
      <w:r w:rsidR="005852FC">
        <w:rPr>
          <w:rFonts w:ascii="Arial" w:hAnsi="Arial" w:cs="Arial"/>
        </w:rPr>
        <w:t>,</w:t>
      </w:r>
      <w:r w:rsidR="006D301F">
        <w:rPr>
          <w:rFonts w:ascii="Arial" w:hAnsi="Arial" w:cs="Arial"/>
        </w:rPr>
        <w:t xml:space="preserve"> a </w:t>
      </w:r>
      <w:r w:rsidR="005852FC">
        <w:rPr>
          <w:rFonts w:ascii="Arial" w:hAnsi="Arial" w:cs="Arial"/>
        </w:rPr>
        <w:t xml:space="preserve">peer review moment </w:t>
      </w:r>
      <w:r w:rsidR="006D301F">
        <w:rPr>
          <w:rFonts w:ascii="Arial" w:hAnsi="Arial" w:cs="Arial"/>
        </w:rPr>
        <w:t>was</w:t>
      </w:r>
      <w:r w:rsidR="00B34B6B">
        <w:rPr>
          <w:rFonts w:ascii="Arial" w:hAnsi="Arial" w:cs="Arial"/>
        </w:rPr>
        <w:t xml:space="preserve"> held</w:t>
      </w:r>
      <w:r w:rsidR="00BA7839">
        <w:rPr>
          <w:rFonts w:ascii="Arial" w:hAnsi="Arial" w:cs="Arial"/>
        </w:rPr>
        <w:t>.</w:t>
      </w:r>
      <w:r w:rsidR="00A532F6" w:rsidRPr="00A532F6">
        <w:t xml:space="preserve"> </w:t>
      </w:r>
      <w:r w:rsidR="00A532F6" w:rsidRPr="00A532F6">
        <w:rPr>
          <w:rFonts w:ascii="Arial" w:hAnsi="Arial" w:cs="Arial"/>
        </w:rPr>
        <w:t xml:space="preserve">The </w:t>
      </w:r>
      <w:r w:rsidR="00A532F6">
        <w:rPr>
          <w:rFonts w:ascii="Arial" w:hAnsi="Arial" w:cs="Arial"/>
        </w:rPr>
        <w:t>p</w:t>
      </w:r>
      <w:r w:rsidR="00A532F6" w:rsidRPr="00A532F6">
        <w:rPr>
          <w:rFonts w:ascii="Arial" w:hAnsi="Arial" w:cs="Arial"/>
        </w:rPr>
        <w:t xml:space="preserve">eer review approach </w:t>
      </w:r>
      <w:r w:rsidR="00456269">
        <w:rPr>
          <w:rFonts w:ascii="Arial" w:hAnsi="Arial" w:cs="Arial"/>
        </w:rPr>
        <w:t>aims to</w:t>
      </w:r>
      <w:r w:rsidR="00A532F6" w:rsidRPr="00A532F6">
        <w:rPr>
          <w:rFonts w:ascii="Arial" w:hAnsi="Arial" w:cs="Arial"/>
        </w:rPr>
        <w:t xml:space="preserve"> help with </w:t>
      </w:r>
      <w:r w:rsidR="00A532F6">
        <w:rPr>
          <w:rFonts w:ascii="Arial" w:hAnsi="Arial" w:cs="Arial"/>
        </w:rPr>
        <w:t xml:space="preserve">analysing </w:t>
      </w:r>
      <w:r w:rsidR="00A532F6" w:rsidRPr="00A532F6">
        <w:rPr>
          <w:rFonts w:ascii="Arial" w:hAnsi="Arial" w:cs="Arial"/>
        </w:rPr>
        <w:t xml:space="preserve">contextual issues and </w:t>
      </w:r>
      <w:r w:rsidR="00456269">
        <w:rPr>
          <w:rFonts w:ascii="Arial" w:hAnsi="Arial" w:cs="Arial"/>
        </w:rPr>
        <w:t>is</w:t>
      </w:r>
      <w:r w:rsidR="00A532F6" w:rsidRPr="00A532F6">
        <w:rPr>
          <w:rFonts w:ascii="Arial" w:hAnsi="Arial" w:cs="Arial"/>
        </w:rPr>
        <w:t xml:space="preserve"> useful for strengthening the proposal</w:t>
      </w:r>
      <w:r w:rsidR="00E32254">
        <w:rPr>
          <w:rFonts w:ascii="Arial" w:hAnsi="Arial" w:cs="Arial"/>
        </w:rPr>
        <w:t xml:space="preserve"> set-up and content</w:t>
      </w:r>
      <w:r w:rsidR="00A532F6" w:rsidRPr="00A532F6">
        <w:rPr>
          <w:rFonts w:ascii="Arial" w:hAnsi="Arial" w:cs="Arial"/>
        </w:rPr>
        <w:t>s</w:t>
      </w:r>
      <w:r w:rsidR="00BF51E1">
        <w:rPr>
          <w:rFonts w:ascii="Arial" w:hAnsi="Arial" w:cs="Arial"/>
        </w:rPr>
        <w:t xml:space="preserve"> as well as presenting and defending pertinent arguments</w:t>
      </w:r>
      <w:r w:rsidR="00A532F6">
        <w:rPr>
          <w:rFonts w:ascii="Arial" w:hAnsi="Arial" w:cs="Arial"/>
        </w:rPr>
        <w:t xml:space="preserve">, both for the peered ones as well as </w:t>
      </w:r>
      <w:r w:rsidR="00841A95">
        <w:rPr>
          <w:rFonts w:ascii="Arial" w:hAnsi="Arial" w:cs="Arial"/>
        </w:rPr>
        <w:t>for</w:t>
      </w:r>
      <w:r w:rsidR="00456269">
        <w:rPr>
          <w:rFonts w:ascii="Arial" w:hAnsi="Arial" w:cs="Arial"/>
        </w:rPr>
        <w:t xml:space="preserve"> the peers</w:t>
      </w:r>
      <w:r w:rsidR="00A532F6">
        <w:rPr>
          <w:rFonts w:ascii="Arial" w:hAnsi="Arial" w:cs="Arial"/>
        </w:rPr>
        <w:t>.</w:t>
      </w:r>
      <w:r>
        <w:rPr>
          <w:rFonts w:ascii="Arial" w:hAnsi="Arial" w:cs="Arial"/>
        </w:rPr>
        <w:t xml:space="preserve"> More groups wanted to present their preparation to all groups, but because of a lack of time this was, unfortunately, not possible.</w:t>
      </w:r>
    </w:p>
    <w:p w14:paraId="125DB8E9" w14:textId="77777777" w:rsidR="006D301F" w:rsidRDefault="006D301F" w:rsidP="006D301F">
      <w:pPr>
        <w:spacing w:after="0"/>
        <w:jc w:val="both"/>
        <w:rPr>
          <w:rFonts w:ascii="Arial" w:hAnsi="Arial" w:cs="Arial"/>
        </w:rPr>
      </w:pPr>
    </w:p>
    <w:p w14:paraId="5A5D970F" w14:textId="3FC2E462" w:rsidR="003E4E86" w:rsidRDefault="003E4E86" w:rsidP="006D301F">
      <w:pPr>
        <w:spacing w:after="0"/>
        <w:jc w:val="both"/>
        <w:rPr>
          <w:rFonts w:ascii="Arial" w:hAnsi="Arial" w:cs="Arial"/>
        </w:rPr>
      </w:pPr>
      <w:r w:rsidRPr="00227698">
        <w:rPr>
          <w:rFonts w:ascii="Arial" w:hAnsi="Arial" w:cs="Arial"/>
        </w:rPr>
        <w:t xml:space="preserve">In between the plenary sessions and presentations, Gerard </w:t>
      </w:r>
      <w:r w:rsidR="00BF51E1">
        <w:rPr>
          <w:rFonts w:ascii="Arial" w:hAnsi="Arial" w:cs="Arial"/>
        </w:rPr>
        <w:t xml:space="preserve">continuously </w:t>
      </w:r>
      <w:r w:rsidRPr="00227698">
        <w:rPr>
          <w:rFonts w:ascii="Arial" w:hAnsi="Arial" w:cs="Arial"/>
        </w:rPr>
        <w:t>passed each project group to guide them through the process of the proposal preparation</w:t>
      </w:r>
      <w:r w:rsidR="00BF51E1">
        <w:rPr>
          <w:rFonts w:ascii="Arial" w:hAnsi="Arial" w:cs="Arial"/>
        </w:rPr>
        <w:t>, to provide clarifications when required</w:t>
      </w:r>
      <w:r w:rsidRPr="00227698">
        <w:rPr>
          <w:rFonts w:ascii="Arial" w:hAnsi="Arial" w:cs="Arial"/>
        </w:rPr>
        <w:t xml:space="preserve"> and to critically review their progress.</w:t>
      </w:r>
      <w:r w:rsidR="00E67D99" w:rsidRPr="00E67D99">
        <w:t xml:space="preserve"> </w:t>
      </w:r>
      <w:r w:rsidR="00E67D99" w:rsidRPr="00E67D99">
        <w:rPr>
          <w:rFonts w:ascii="Arial" w:hAnsi="Arial" w:cs="Arial"/>
        </w:rPr>
        <w:t xml:space="preserve">RUFORUM </w:t>
      </w:r>
      <w:r w:rsidR="0045028A" w:rsidRPr="005F5910">
        <w:rPr>
          <w:rFonts w:ascii="Arial" w:hAnsi="Arial" w:cs="Arial"/>
        </w:rPr>
        <w:t>staff was</w:t>
      </w:r>
      <w:r w:rsidR="005F5910" w:rsidRPr="005F5910">
        <w:rPr>
          <w:rFonts w:ascii="Arial" w:hAnsi="Arial" w:cs="Arial"/>
        </w:rPr>
        <w:t xml:space="preserve"> </w:t>
      </w:r>
      <w:r w:rsidR="00E67D99" w:rsidRPr="00E67D99">
        <w:rPr>
          <w:rFonts w:ascii="Arial" w:hAnsi="Arial" w:cs="Arial"/>
        </w:rPr>
        <w:t xml:space="preserve">continuously involved in </w:t>
      </w:r>
      <w:r w:rsidR="0045028A">
        <w:rPr>
          <w:rFonts w:ascii="Arial" w:hAnsi="Arial" w:cs="Arial"/>
        </w:rPr>
        <w:t>the</w:t>
      </w:r>
      <w:r w:rsidR="00E67D99" w:rsidRPr="00E67D99">
        <w:rPr>
          <w:rFonts w:ascii="Arial" w:hAnsi="Arial" w:cs="Arial"/>
        </w:rPr>
        <w:t xml:space="preserve"> proposal </w:t>
      </w:r>
      <w:r w:rsidR="0045028A">
        <w:rPr>
          <w:rFonts w:ascii="Arial" w:hAnsi="Arial" w:cs="Arial"/>
        </w:rPr>
        <w:t>development</w:t>
      </w:r>
      <w:r w:rsidR="00E67D99" w:rsidRPr="00E67D99">
        <w:rPr>
          <w:rFonts w:ascii="Arial" w:hAnsi="Arial" w:cs="Arial"/>
        </w:rPr>
        <w:t xml:space="preserve"> </w:t>
      </w:r>
      <w:r w:rsidR="00BF51E1">
        <w:rPr>
          <w:rFonts w:ascii="Arial" w:hAnsi="Arial" w:cs="Arial"/>
        </w:rPr>
        <w:t xml:space="preserve">and review </w:t>
      </w:r>
      <w:r w:rsidR="0045028A">
        <w:rPr>
          <w:rFonts w:ascii="Arial" w:hAnsi="Arial" w:cs="Arial"/>
        </w:rPr>
        <w:t>in</w:t>
      </w:r>
      <w:r w:rsidR="00E67D99" w:rsidRPr="00E67D99">
        <w:rPr>
          <w:rFonts w:ascii="Arial" w:hAnsi="Arial" w:cs="Arial"/>
        </w:rPr>
        <w:t xml:space="preserve"> the various groups.</w:t>
      </w:r>
    </w:p>
    <w:p w14:paraId="53790991" w14:textId="77777777" w:rsidR="003E4E86" w:rsidRDefault="003E4E86" w:rsidP="003E4E86">
      <w:pPr>
        <w:spacing w:after="0"/>
        <w:rPr>
          <w:rFonts w:ascii="Arial" w:hAnsi="Arial" w:cs="Arial"/>
        </w:rPr>
      </w:pPr>
    </w:p>
    <w:p w14:paraId="6570E7D3" w14:textId="1BB2732B" w:rsidR="001A33F8" w:rsidRDefault="0045028A" w:rsidP="006D301F">
      <w:pPr>
        <w:spacing w:after="0"/>
        <w:jc w:val="both"/>
        <w:rPr>
          <w:rFonts w:ascii="Arial" w:hAnsi="Arial" w:cs="Arial"/>
        </w:rPr>
      </w:pPr>
      <w:r>
        <w:rPr>
          <w:rFonts w:ascii="Arial" w:hAnsi="Arial" w:cs="Arial"/>
        </w:rPr>
        <w:t>Although</w:t>
      </w:r>
      <w:r w:rsidR="001A33F8">
        <w:rPr>
          <w:rFonts w:ascii="Arial" w:hAnsi="Arial" w:cs="Arial"/>
        </w:rPr>
        <w:t xml:space="preserve"> </w:t>
      </w:r>
      <w:r w:rsidR="00D702F0">
        <w:rPr>
          <w:rFonts w:ascii="Arial" w:hAnsi="Arial" w:cs="Arial"/>
        </w:rPr>
        <w:t xml:space="preserve">almost </w:t>
      </w:r>
      <w:r w:rsidR="001A33F8">
        <w:rPr>
          <w:rFonts w:ascii="Arial" w:hAnsi="Arial" w:cs="Arial"/>
        </w:rPr>
        <w:t xml:space="preserve">none of the groups had worked on the </w:t>
      </w:r>
      <w:r w:rsidR="00BF51E1">
        <w:rPr>
          <w:rFonts w:ascii="Arial" w:hAnsi="Arial" w:cs="Arial"/>
        </w:rPr>
        <w:t xml:space="preserve">suggested </w:t>
      </w:r>
      <w:r w:rsidR="001A33F8">
        <w:rPr>
          <w:rFonts w:ascii="Arial" w:hAnsi="Arial" w:cs="Arial"/>
        </w:rPr>
        <w:t>preparatory documents (</w:t>
      </w:r>
      <w:r w:rsidR="001A33F8" w:rsidRPr="001A33F8">
        <w:rPr>
          <w:rFonts w:ascii="Arial" w:hAnsi="Arial" w:cs="Arial"/>
        </w:rPr>
        <w:t>stakeholders diagram</w:t>
      </w:r>
      <w:r w:rsidR="001A33F8">
        <w:rPr>
          <w:rFonts w:ascii="Arial" w:hAnsi="Arial" w:cs="Arial"/>
        </w:rPr>
        <w:t>,</w:t>
      </w:r>
      <w:r w:rsidR="001A33F8" w:rsidRPr="001A33F8">
        <w:rPr>
          <w:rFonts w:ascii="Arial" w:hAnsi="Arial" w:cs="Arial"/>
        </w:rPr>
        <w:t xml:space="preserve"> logical framework</w:t>
      </w:r>
      <w:r w:rsidR="001A33F8">
        <w:rPr>
          <w:rFonts w:ascii="Arial" w:hAnsi="Arial" w:cs="Arial"/>
        </w:rPr>
        <w:t>), the attendees</w:t>
      </w:r>
      <w:r w:rsidR="00BF51E1">
        <w:rPr>
          <w:rFonts w:ascii="Arial" w:hAnsi="Arial" w:cs="Arial"/>
        </w:rPr>
        <w:t xml:space="preserve"> </w:t>
      </w:r>
      <w:r w:rsidR="001A33F8">
        <w:rPr>
          <w:rFonts w:ascii="Arial" w:hAnsi="Arial" w:cs="Arial"/>
        </w:rPr>
        <w:t xml:space="preserve">agreed on </w:t>
      </w:r>
      <w:r>
        <w:rPr>
          <w:rFonts w:ascii="Arial" w:hAnsi="Arial" w:cs="Arial"/>
        </w:rPr>
        <w:t xml:space="preserve">preparing these documents </w:t>
      </w:r>
      <w:r w:rsidR="00D702F0">
        <w:rPr>
          <w:rFonts w:ascii="Arial" w:hAnsi="Arial" w:cs="Arial"/>
        </w:rPr>
        <w:t xml:space="preserve">during the workshops </w:t>
      </w:r>
      <w:r>
        <w:rPr>
          <w:rFonts w:ascii="Arial" w:hAnsi="Arial" w:cs="Arial"/>
        </w:rPr>
        <w:t>as these are key to the project set-up and would provide the information needed to populate various s</w:t>
      </w:r>
      <w:r w:rsidR="00BF51E1">
        <w:rPr>
          <w:rFonts w:ascii="Arial" w:hAnsi="Arial" w:cs="Arial"/>
        </w:rPr>
        <w:t>ections in the application form.</w:t>
      </w:r>
      <w:r>
        <w:rPr>
          <w:rFonts w:ascii="Arial" w:hAnsi="Arial" w:cs="Arial"/>
        </w:rPr>
        <w:t xml:space="preserve"> </w:t>
      </w:r>
      <w:r w:rsidR="00BF51E1">
        <w:rPr>
          <w:rFonts w:ascii="Arial" w:hAnsi="Arial" w:cs="Arial"/>
        </w:rPr>
        <w:t>B</w:t>
      </w:r>
      <w:r>
        <w:rPr>
          <w:rFonts w:ascii="Arial" w:hAnsi="Arial" w:cs="Arial"/>
        </w:rPr>
        <w:t xml:space="preserve">ut </w:t>
      </w:r>
      <w:r w:rsidR="00BF51E1">
        <w:rPr>
          <w:rFonts w:ascii="Arial" w:hAnsi="Arial" w:cs="Arial"/>
        </w:rPr>
        <w:t xml:space="preserve">they would </w:t>
      </w:r>
      <w:r>
        <w:rPr>
          <w:rFonts w:ascii="Arial" w:hAnsi="Arial" w:cs="Arial"/>
        </w:rPr>
        <w:t xml:space="preserve">also </w:t>
      </w:r>
      <w:r w:rsidR="00BF51E1">
        <w:rPr>
          <w:rFonts w:ascii="Arial" w:hAnsi="Arial" w:cs="Arial"/>
        </w:rPr>
        <w:t xml:space="preserve">provide </w:t>
      </w:r>
      <w:r>
        <w:rPr>
          <w:rFonts w:ascii="Arial" w:hAnsi="Arial" w:cs="Arial"/>
        </w:rPr>
        <w:t>the basis for the implementation of the project in case of being selected</w:t>
      </w:r>
      <w:r w:rsidR="001A33F8">
        <w:rPr>
          <w:rFonts w:ascii="Arial" w:hAnsi="Arial" w:cs="Arial"/>
        </w:rPr>
        <w:t xml:space="preserve">. The other </w:t>
      </w:r>
      <w:r>
        <w:rPr>
          <w:rFonts w:ascii="Arial" w:hAnsi="Arial" w:cs="Arial"/>
        </w:rPr>
        <w:t>moments of the workshop</w:t>
      </w:r>
      <w:r w:rsidR="001A33F8">
        <w:rPr>
          <w:rFonts w:ascii="Arial" w:hAnsi="Arial" w:cs="Arial"/>
        </w:rPr>
        <w:t xml:space="preserve"> would then have to focus on</w:t>
      </w:r>
      <w:r w:rsidR="0018751A">
        <w:rPr>
          <w:rFonts w:ascii="Arial" w:hAnsi="Arial" w:cs="Arial"/>
        </w:rPr>
        <w:t xml:space="preserve"> other important components (</w:t>
      </w:r>
      <w:r w:rsidR="0018751A" w:rsidRPr="0018751A">
        <w:rPr>
          <w:rFonts w:ascii="Arial" w:hAnsi="Arial" w:cs="Arial"/>
        </w:rPr>
        <w:t>Research problem and Research questions</w:t>
      </w:r>
      <w:r w:rsidR="0018751A">
        <w:rPr>
          <w:rFonts w:ascii="Arial" w:hAnsi="Arial" w:cs="Arial"/>
        </w:rPr>
        <w:t>,</w:t>
      </w:r>
      <w:r w:rsidR="0018751A" w:rsidRPr="0018751A">
        <w:rPr>
          <w:rFonts w:ascii="Arial" w:hAnsi="Arial" w:cs="Arial"/>
        </w:rPr>
        <w:t xml:space="preserve"> </w:t>
      </w:r>
      <w:r w:rsidR="0018751A">
        <w:rPr>
          <w:rFonts w:ascii="Arial" w:hAnsi="Arial" w:cs="Arial"/>
        </w:rPr>
        <w:t xml:space="preserve">SWOT analysis of the partnership, Risk management, Budget) and </w:t>
      </w:r>
      <w:r w:rsidR="001A33F8">
        <w:rPr>
          <w:rFonts w:ascii="Arial" w:hAnsi="Arial" w:cs="Arial"/>
        </w:rPr>
        <w:t>the completion of the application form</w:t>
      </w:r>
      <w:r w:rsidR="0018751A">
        <w:rPr>
          <w:rFonts w:ascii="Arial" w:hAnsi="Arial" w:cs="Arial"/>
        </w:rPr>
        <w:t xml:space="preserve"> itself</w:t>
      </w:r>
      <w:r w:rsidR="001A33F8">
        <w:rPr>
          <w:rFonts w:ascii="Arial" w:hAnsi="Arial" w:cs="Arial"/>
        </w:rPr>
        <w:t>.</w:t>
      </w:r>
      <w:r w:rsidR="00963B63">
        <w:rPr>
          <w:rFonts w:ascii="Arial" w:hAnsi="Arial" w:cs="Arial"/>
        </w:rPr>
        <w:t xml:space="preserve"> </w:t>
      </w:r>
    </w:p>
    <w:p w14:paraId="1229AB67" w14:textId="77777777" w:rsidR="0018751A" w:rsidRDefault="0018751A" w:rsidP="006D301F">
      <w:pPr>
        <w:spacing w:after="0"/>
        <w:jc w:val="both"/>
        <w:rPr>
          <w:rFonts w:ascii="Arial" w:hAnsi="Arial" w:cs="Arial"/>
        </w:rPr>
      </w:pPr>
    </w:p>
    <w:p w14:paraId="405F3B32" w14:textId="56622611" w:rsidR="008D2EBC" w:rsidRDefault="00B1625F" w:rsidP="006D301F">
      <w:pPr>
        <w:spacing w:after="0"/>
        <w:jc w:val="both"/>
        <w:rPr>
          <w:rFonts w:ascii="Arial" w:hAnsi="Arial" w:cs="Arial"/>
        </w:rPr>
      </w:pPr>
      <w:r>
        <w:rPr>
          <w:rFonts w:ascii="Arial" w:hAnsi="Arial" w:cs="Arial"/>
        </w:rPr>
        <w:t>I</w:t>
      </w:r>
      <w:r w:rsidR="003A6287">
        <w:rPr>
          <w:rFonts w:ascii="Arial" w:hAnsi="Arial" w:cs="Arial"/>
        </w:rPr>
        <w:t>n the e</w:t>
      </w:r>
      <w:r w:rsidR="003A6287" w:rsidRPr="00864332">
        <w:rPr>
          <w:rFonts w:ascii="Arial" w:hAnsi="Arial" w:cs="Arial"/>
        </w:rPr>
        <w:t>vening</w:t>
      </w:r>
      <w:r w:rsidR="003A6287">
        <w:rPr>
          <w:rFonts w:ascii="Arial" w:hAnsi="Arial" w:cs="Arial"/>
        </w:rPr>
        <w:t>s, all</w:t>
      </w:r>
      <w:r w:rsidR="003A6287" w:rsidRPr="00864332">
        <w:rPr>
          <w:rFonts w:ascii="Arial" w:hAnsi="Arial" w:cs="Arial"/>
        </w:rPr>
        <w:t xml:space="preserve"> group</w:t>
      </w:r>
      <w:r w:rsidR="003A6287">
        <w:rPr>
          <w:rFonts w:ascii="Arial" w:hAnsi="Arial" w:cs="Arial"/>
        </w:rPr>
        <w:t xml:space="preserve">s were invited to </w:t>
      </w:r>
      <w:r w:rsidR="0018751A">
        <w:rPr>
          <w:rFonts w:ascii="Arial" w:hAnsi="Arial" w:cs="Arial"/>
        </w:rPr>
        <w:t>work</w:t>
      </w:r>
      <w:r w:rsidR="003A6287">
        <w:rPr>
          <w:rFonts w:ascii="Arial" w:hAnsi="Arial" w:cs="Arial"/>
        </w:rPr>
        <w:t xml:space="preserve"> </w:t>
      </w:r>
      <w:r w:rsidR="003A6287" w:rsidRPr="00864332">
        <w:rPr>
          <w:rFonts w:ascii="Arial" w:hAnsi="Arial" w:cs="Arial"/>
        </w:rPr>
        <w:t>on</w:t>
      </w:r>
      <w:r w:rsidR="003A6287">
        <w:rPr>
          <w:rFonts w:ascii="Arial" w:hAnsi="Arial" w:cs="Arial"/>
        </w:rPr>
        <w:t xml:space="preserve"> the various</w:t>
      </w:r>
      <w:r w:rsidR="003A6287" w:rsidRPr="00864332">
        <w:rPr>
          <w:rFonts w:ascii="Arial" w:hAnsi="Arial" w:cs="Arial"/>
        </w:rPr>
        <w:t xml:space="preserve"> proposal </w:t>
      </w:r>
      <w:r w:rsidR="003A6287">
        <w:rPr>
          <w:rFonts w:ascii="Arial" w:hAnsi="Arial" w:cs="Arial"/>
        </w:rPr>
        <w:t>sections, the budget, logframe and other proposal parts.</w:t>
      </w:r>
      <w:r w:rsidR="00CB12BC">
        <w:rPr>
          <w:rFonts w:ascii="Arial" w:hAnsi="Arial" w:cs="Arial"/>
        </w:rPr>
        <w:t xml:space="preserve"> </w:t>
      </w:r>
      <w:r w:rsidR="0018751A">
        <w:rPr>
          <w:rFonts w:ascii="Arial" w:hAnsi="Arial" w:cs="Arial"/>
        </w:rPr>
        <w:t>A</w:t>
      </w:r>
      <w:r w:rsidR="003D6144">
        <w:rPr>
          <w:rFonts w:ascii="Arial" w:hAnsi="Arial" w:cs="Arial"/>
        </w:rPr>
        <w:t xml:space="preserve"> </w:t>
      </w:r>
      <w:r w:rsidR="0018751A">
        <w:rPr>
          <w:rFonts w:ascii="Arial" w:hAnsi="Arial" w:cs="Arial"/>
        </w:rPr>
        <w:t xml:space="preserve">daily evaluation on paper was done by RUFORUM, and a </w:t>
      </w:r>
      <w:r w:rsidR="003D6144">
        <w:rPr>
          <w:rFonts w:ascii="Arial" w:hAnsi="Arial" w:cs="Arial"/>
        </w:rPr>
        <w:t>plenary</w:t>
      </w:r>
      <w:r w:rsidR="00CB12BC">
        <w:rPr>
          <w:rFonts w:ascii="Arial" w:hAnsi="Arial" w:cs="Arial"/>
        </w:rPr>
        <w:t xml:space="preserve"> evaluation o</w:t>
      </w:r>
      <w:r w:rsidR="006C79AE">
        <w:rPr>
          <w:rFonts w:ascii="Arial" w:hAnsi="Arial" w:cs="Arial"/>
        </w:rPr>
        <w:t xml:space="preserve">f the workshop was </w:t>
      </w:r>
      <w:r w:rsidR="0018751A">
        <w:rPr>
          <w:rFonts w:ascii="Arial" w:hAnsi="Arial" w:cs="Arial"/>
        </w:rPr>
        <w:t>held at the end</w:t>
      </w:r>
      <w:r w:rsidR="008D2EBC">
        <w:rPr>
          <w:rFonts w:ascii="Arial" w:hAnsi="Arial" w:cs="Arial"/>
        </w:rPr>
        <w:t>.</w:t>
      </w:r>
      <w:r w:rsidR="008D2EBC" w:rsidRPr="008D2EBC">
        <w:rPr>
          <w:rFonts w:ascii="Arial" w:hAnsi="Arial" w:cs="Arial"/>
        </w:rPr>
        <w:t xml:space="preserve"> </w:t>
      </w:r>
    </w:p>
    <w:p w14:paraId="5328F64E" w14:textId="77777777" w:rsidR="009D3BCB" w:rsidRPr="00864332" w:rsidRDefault="009D3BCB" w:rsidP="00864332">
      <w:pPr>
        <w:spacing w:after="0"/>
        <w:rPr>
          <w:rFonts w:ascii="Arial" w:hAnsi="Arial" w:cs="Arial"/>
        </w:rPr>
      </w:pPr>
    </w:p>
    <w:p w14:paraId="657DE7F3" w14:textId="77777777" w:rsidR="00537536" w:rsidRPr="00537536" w:rsidRDefault="00007EF6" w:rsidP="00A20DEA">
      <w:pPr>
        <w:spacing w:after="120"/>
        <w:rPr>
          <w:rFonts w:ascii="Arial" w:hAnsi="Arial" w:cs="Arial"/>
          <w:b/>
          <w:sz w:val="32"/>
          <w:szCs w:val="32"/>
        </w:rPr>
      </w:pPr>
      <w:r>
        <w:rPr>
          <w:rFonts w:ascii="Arial" w:hAnsi="Arial" w:cs="Arial"/>
          <w:b/>
          <w:sz w:val="32"/>
          <w:szCs w:val="32"/>
        </w:rPr>
        <w:lastRenderedPageBreak/>
        <w:t>2.2</w:t>
      </w:r>
      <w:r w:rsidR="00A20DEA">
        <w:rPr>
          <w:rFonts w:ascii="Arial" w:hAnsi="Arial" w:cs="Arial"/>
          <w:b/>
          <w:sz w:val="32"/>
          <w:szCs w:val="32"/>
        </w:rPr>
        <w:t>.</w:t>
      </w:r>
      <w:r w:rsidR="000B611C">
        <w:rPr>
          <w:rFonts w:ascii="Arial" w:hAnsi="Arial" w:cs="Arial"/>
          <w:b/>
          <w:sz w:val="32"/>
          <w:szCs w:val="32"/>
        </w:rPr>
        <w:tab/>
        <w:t>I</w:t>
      </w:r>
      <w:r w:rsidR="00537536" w:rsidRPr="00537536">
        <w:rPr>
          <w:rFonts w:ascii="Arial" w:hAnsi="Arial" w:cs="Arial"/>
          <w:b/>
          <w:sz w:val="32"/>
          <w:szCs w:val="32"/>
        </w:rPr>
        <w:t>ntroduction</w:t>
      </w:r>
    </w:p>
    <w:p w14:paraId="2A383869" w14:textId="3A7ACA44" w:rsidR="00EE6D07" w:rsidRDefault="00203BAC" w:rsidP="00B1625F">
      <w:pPr>
        <w:spacing w:after="0"/>
        <w:jc w:val="both"/>
        <w:rPr>
          <w:rFonts w:ascii="Arial" w:hAnsi="Arial" w:cs="Arial"/>
        </w:rPr>
      </w:pPr>
      <w:r>
        <w:rPr>
          <w:rFonts w:ascii="Arial" w:hAnsi="Arial" w:cs="Arial"/>
        </w:rPr>
        <w:t>Paul</w:t>
      </w:r>
      <w:r w:rsidR="00FB61BF">
        <w:rPr>
          <w:rFonts w:ascii="Arial" w:hAnsi="Arial" w:cs="Arial"/>
        </w:rPr>
        <w:t xml:space="preserve"> </w:t>
      </w:r>
      <w:r>
        <w:rPr>
          <w:rFonts w:ascii="Arial" w:hAnsi="Arial" w:cs="Arial"/>
        </w:rPr>
        <w:t>Nampala (RUFORUM</w:t>
      </w:r>
      <w:r w:rsidR="00FA6021">
        <w:rPr>
          <w:rFonts w:ascii="Arial" w:hAnsi="Arial" w:cs="Arial"/>
        </w:rPr>
        <w:t>, Entebbe</w:t>
      </w:r>
      <w:r>
        <w:rPr>
          <w:rFonts w:ascii="Arial" w:hAnsi="Arial" w:cs="Arial"/>
        </w:rPr>
        <w:t xml:space="preserve">) </w:t>
      </w:r>
      <w:r w:rsidR="00FA6021">
        <w:rPr>
          <w:rFonts w:ascii="Arial" w:hAnsi="Arial" w:cs="Arial"/>
        </w:rPr>
        <w:t xml:space="preserve">and Jonas Mugabe (FARA, Accra) </w:t>
      </w:r>
      <w:r w:rsidR="001D79B2">
        <w:rPr>
          <w:rFonts w:ascii="Arial" w:hAnsi="Arial" w:cs="Arial"/>
        </w:rPr>
        <w:t xml:space="preserve">opened </w:t>
      </w:r>
      <w:r w:rsidR="00FB61BF">
        <w:rPr>
          <w:rFonts w:ascii="Arial" w:hAnsi="Arial" w:cs="Arial"/>
        </w:rPr>
        <w:t>the workshop</w:t>
      </w:r>
      <w:r w:rsidR="00FA6021">
        <w:rPr>
          <w:rFonts w:ascii="Arial" w:hAnsi="Arial" w:cs="Arial"/>
        </w:rPr>
        <w:t>s</w:t>
      </w:r>
      <w:r w:rsidR="00FB61BF">
        <w:rPr>
          <w:rFonts w:ascii="Arial" w:hAnsi="Arial" w:cs="Arial"/>
        </w:rPr>
        <w:t xml:space="preserve"> by welcoming everybody</w:t>
      </w:r>
      <w:r w:rsidR="00EB0B35">
        <w:rPr>
          <w:rFonts w:ascii="Arial" w:hAnsi="Arial" w:cs="Arial"/>
        </w:rPr>
        <w:t xml:space="preserve"> and stating t</w:t>
      </w:r>
      <w:r w:rsidR="00FB61BF">
        <w:rPr>
          <w:rFonts w:ascii="Arial" w:hAnsi="Arial" w:cs="Arial"/>
        </w:rPr>
        <w:t>he Goal</w:t>
      </w:r>
      <w:r w:rsidR="00EB0B35">
        <w:rPr>
          <w:rFonts w:ascii="Arial" w:hAnsi="Arial" w:cs="Arial"/>
        </w:rPr>
        <w:t xml:space="preserve"> of the workshop. </w:t>
      </w:r>
      <w:r w:rsidR="00D239CE">
        <w:rPr>
          <w:rFonts w:ascii="Arial" w:hAnsi="Arial" w:cs="Arial"/>
        </w:rPr>
        <w:t xml:space="preserve">A short presentation on RUFORUM and linkage to the Call for Proposals was given. </w:t>
      </w:r>
      <w:r w:rsidR="008D2EBC">
        <w:rPr>
          <w:rFonts w:ascii="Arial" w:hAnsi="Arial" w:cs="Arial"/>
        </w:rPr>
        <w:t xml:space="preserve">Everybody was invited to introduce himself by stating his: Name, country, </w:t>
      </w:r>
      <w:r w:rsidR="001D79B2">
        <w:rPr>
          <w:rFonts w:ascii="Arial" w:hAnsi="Arial" w:cs="Arial"/>
        </w:rPr>
        <w:t xml:space="preserve">organisation and </w:t>
      </w:r>
      <w:r w:rsidR="00DF3C79">
        <w:rPr>
          <w:rFonts w:ascii="Arial" w:hAnsi="Arial" w:cs="Arial"/>
        </w:rPr>
        <w:t>scientific discipline</w:t>
      </w:r>
      <w:r w:rsidR="008D2EBC">
        <w:rPr>
          <w:rFonts w:ascii="Arial" w:hAnsi="Arial" w:cs="Arial"/>
        </w:rPr>
        <w:t xml:space="preserve">. </w:t>
      </w:r>
      <w:r w:rsidR="00B1625F">
        <w:rPr>
          <w:rFonts w:ascii="Arial" w:hAnsi="Arial" w:cs="Arial"/>
        </w:rPr>
        <w:t>T</w:t>
      </w:r>
      <w:r w:rsidR="008D2EBC">
        <w:rPr>
          <w:rFonts w:ascii="Arial" w:hAnsi="Arial" w:cs="Arial"/>
        </w:rPr>
        <w:t xml:space="preserve">he </w:t>
      </w:r>
      <w:r w:rsidR="00B1625F">
        <w:rPr>
          <w:rFonts w:ascii="Arial" w:hAnsi="Arial" w:cs="Arial"/>
        </w:rPr>
        <w:t xml:space="preserve">other </w:t>
      </w:r>
      <w:r w:rsidR="008D2EBC">
        <w:rPr>
          <w:rFonts w:ascii="Arial" w:hAnsi="Arial" w:cs="Arial"/>
        </w:rPr>
        <w:t xml:space="preserve">RUFORUM </w:t>
      </w:r>
      <w:r w:rsidR="00B1625F">
        <w:rPr>
          <w:rFonts w:ascii="Arial" w:hAnsi="Arial" w:cs="Arial"/>
        </w:rPr>
        <w:t>staff</w:t>
      </w:r>
      <w:r w:rsidR="00B97B1A">
        <w:rPr>
          <w:rFonts w:ascii="Arial" w:hAnsi="Arial" w:cs="Arial"/>
        </w:rPr>
        <w:t xml:space="preserve"> </w:t>
      </w:r>
      <w:r w:rsidR="00B1625F">
        <w:rPr>
          <w:rFonts w:ascii="Arial" w:hAnsi="Arial" w:cs="Arial"/>
        </w:rPr>
        <w:t>presented themselves</w:t>
      </w:r>
      <w:r w:rsidR="00DF3C79">
        <w:rPr>
          <w:rFonts w:ascii="Arial" w:hAnsi="Arial" w:cs="Arial"/>
        </w:rPr>
        <w:t xml:space="preserve"> too</w:t>
      </w:r>
      <w:r w:rsidR="00B1625F">
        <w:rPr>
          <w:rFonts w:ascii="Arial" w:hAnsi="Arial" w:cs="Arial"/>
        </w:rPr>
        <w:t>: their</w:t>
      </w:r>
      <w:r w:rsidR="008D2EBC" w:rsidRPr="00AE1CA7">
        <w:rPr>
          <w:rFonts w:ascii="Arial" w:hAnsi="Arial" w:cs="Arial"/>
        </w:rPr>
        <w:t xml:space="preserve"> role was to assist with logistical matters</w:t>
      </w:r>
      <w:r w:rsidR="00DF2417">
        <w:rPr>
          <w:rFonts w:ascii="Arial" w:hAnsi="Arial" w:cs="Arial"/>
        </w:rPr>
        <w:t>, partnership composition</w:t>
      </w:r>
      <w:r w:rsidR="008D2EBC">
        <w:rPr>
          <w:rFonts w:ascii="Arial" w:hAnsi="Arial" w:cs="Arial"/>
        </w:rPr>
        <w:t xml:space="preserve"> and </w:t>
      </w:r>
      <w:r w:rsidR="00D4588D">
        <w:rPr>
          <w:rFonts w:ascii="Arial" w:hAnsi="Arial" w:cs="Arial"/>
        </w:rPr>
        <w:t xml:space="preserve">in the </w:t>
      </w:r>
      <w:r w:rsidR="003915CA">
        <w:rPr>
          <w:rFonts w:ascii="Arial" w:hAnsi="Arial" w:cs="Arial"/>
        </w:rPr>
        <w:t xml:space="preserve">drafting </w:t>
      </w:r>
      <w:r w:rsidR="001D79B2">
        <w:rPr>
          <w:rFonts w:ascii="Arial" w:hAnsi="Arial" w:cs="Arial"/>
        </w:rPr>
        <w:t xml:space="preserve">and reviewing </w:t>
      </w:r>
      <w:r w:rsidR="00D4588D">
        <w:rPr>
          <w:rFonts w:ascii="Arial" w:hAnsi="Arial" w:cs="Arial"/>
        </w:rPr>
        <w:t xml:space="preserve">of </w:t>
      </w:r>
      <w:r w:rsidR="003915CA">
        <w:rPr>
          <w:rFonts w:ascii="Arial" w:hAnsi="Arial" w:cs="Arial"/>
        </w:rPr>
        <w:t>proposals</w:t>
      </w:r>
      <w:r w:rsidR="00FD01A5">
        <w:rPr>
          <w:rFonts w:ascii="Arial" w:hAnsi="Arial" w:cs="Arial"/>
        </w:rPr>
        <w:t>,</w:t>
      </w:r>
      <w:r w:rsidR="00503934">
        <w:rPr>
          <w:rFonts w:ascii="Arial" w:hAnsi="Arial" w:cs="Arial"/>
        </w:rPr>
        <w:t xml:space="preserve"> as well as guiding the respective teams to submit</w:t>
      </w:r>
      <w:r w:rsidR="008D2EBC">
        <w:rPr>
          <w:rFonts w:ascii="Arial" w:hAnsi="Arial" w:cs="Arial"/>
        </w:rPr>
        <w:t xml:space="preserve">. </w:t>
      </w:r>
    </w:p>
    <w:p w14:paraId="49D8D389" w14:textId="052C7993" w:rsidR="003A6287" w:rsidRPr="004C6914" w:rsidRDefault="00DF3C79" w:rsidP="00DF3C79">
      <w:pPr>
        <w:tabs>
          <w:tab w:val="left" w:pos="3069"/>
        </w:tabs>
        <w:spacing w:after="0"/>
        <w:rPr>
          <w:rFonts w:ascii="Arial" w:hAnsi="Arial" w:cs="Arial"/>
          <w:sz w:val="28"/>
          <w:szCs w:val="28"/>
        </w:rPr>
      </w:pPr>
      <w:r>
        <w:rPr>
          <w:rFonts w:ascii="Arial" w:hAnsi="Arial" w:cs="Arial"/>
          <w:sz w:val="28"/>
          <w:szCs w:val="28"/>
        </w:rPr>
        <w:tab/>
      </w:r>
    </w:p>
    <w:p w14:paraId="1E37FBE0" w14:textId="77777777" w:rsidR="00A41611" w:rsidRPr="006A659A" w:rsidRDefault="006A659A" w:rsidP="006A659A">
      <w:pPr>
        <w:spacing w:after="0"/>
        <w:rPr>
          <w:rFonts w:ascii="Arial" w:hAnsi="Arial" w:cs="Arial"/>
          <w:b/>
          <w:sz w:val="28"/>
          <w:szCs w:val="28"/>
        </w:rPr>
      </w:pPr>
      <w:r>
        <w:rPr>
          <w:rFonts w:ascii="Arial" w:hAnsi="Arial" w:cs="Arial"/>
          <w:b/>
          <w:sz w:val="28"/>
          <w:szCs w:val="28"/>
        </w:rPr>
        <w:t>Reflections on the write-shop</w:t>
      </w:r>
    </w:p>
    <w:p w14:paraId="64C67054" w14:textId="23D43037" w:rsidR="00EC46EB" w:rsidRDefault="00002959" w:rsidP="005A3137">
      <w:pPr>
        <w:spacing w:after="0"/>
        <w:jc w:val="both"/>
        <w:rPr>
          <w:rFonts w:ascii="Arial" w:hAnsi="Arial" w:cs="Arial"/>
        </w:rPr>
      </w:pPr>
      <w:r>
        <w:rPr>
          <w:rFonts w:ascii="Arial" w:hAnsi="Arial" w:cs="Arial"/>
          <w:noProof/>
          <w:lang w:eastAsia="en-GB"/>
        </w:rPr>
        <w:drawing>
          <wp:anchor distT="0" distB="0" distL="114300" distR="114300" simplePos="0" relativeHeight="251816960" behindDoc="0" locked="0" layoutInCell="1" allowOverlap="1" wp14:anchorId="695DB766" wp14:editId="1BA49502">
            <wp:simplePos x="0" y="0"/>
            <wp:positionH relativeFrom="column">
              <wp:posOffset>3341370</wp:posOffset>
            </wp:positionH>
            <wp:positionV relativeFrom="paragraph">
              <wp:posOffset>30480</wp:posOffset>
            </wp:positionV>
            <wp:extent cx="2735580" cy="2928620"/>
            <wp:effectExtent l="0" t="0" r="7620" b="5080"/>
            <wp:wrapSquare wrapText="bothSides"/>
            <wp:docPr id="1" name="Picture 1" descr="E:\Accra_Jul2016_Day 1b_Introdu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E:\Accra_Jul2016_Day 1b_Introduction.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35580" cy="2928620"/>
                    </a:xfrm>
                    <a:prstGeom prst="rect">
                      <a:avLst/>
                    </a:prstGeom>
                    <a:noFill/>
                    <a:ln>
                      <a:noFill/>
                    </a:ln>
                  </pic:spPr>
                </pic:pic>
              </a:graphicData>
            </a:graphic>
            <wp14:sizeRelH relativeFrom="page">
              <wp14:pctWidth>0</wp14:pctWidth>
            </wp14:sizeRelH>
            <wp14:sizeRelV relativeFrom="page">
              <wp14:pctHeight>0</wp14:pctHeight>
            </wp14:sizeRelV>
          </wp:anchor>
        </w:drawing>
      </w:r>
      <w:r w:rsidR="00152452">
        <w:rPr>
          <w:rFonts w:ascii="Arial" w:hAnsi="Arial" w:cs="Arial"/>
        </w:rPr>
        <w:t>The participants were asked to reflect on the following issues</w:t>
      </w:r>
      <w:r w:rsidR="001D79B2">
        <w:rPr>
          <w:rFonts w:ascii="Arial" w:hAnsi="Arial" w:cs="Arial"/>
        </w:rPr>
        <w:t>:</w:t>
      </w:r>
    </w:p>
    <w:p w14:paraId="2BD029F2" w14:textId="583FD4D1" w:rsidR="00152452" w:rsidRPr="00EE6D07" w:rsidRDefault="00152452" w:rsidP="005A3137">
      <w:pPr>
        <w:spacing w:after="0"/>
        <w:jc w:val="both"/>
        <w:rPr>
          <w:rFonts w:ascii="Arial" w:hAnsi="Arial" w:cs="Arial"/>
        </w:rPr>
      </w:pPr>
    </w:p>
    <w:p w14:paraId="6BE6042D" w14:textId="4997AB81" w:rsidR="00EE6D07" w:rsidRDefault="003E4226" w:rsidP="00505CB9">
      <w:pPr>
        <w:spacing w:after="120" w:line="240" w:lineRule="auto"/>
        <w:jc w:val="both"/>
        <w:rPr>
          <w:rFonts w:ascii="Arial" w:hAnsi="Arial" w:cs="Arial"/>
        </w:rPr>
      </w:pPr>
      <w:r w:rsidRPr="004C6914">
        <w:rPr>
          <w:rFonts w:ascii="Arial" w:hAnsi="Arial" w:cs="Arial"/>
          <w:i/>
        </w:rPr>
        <w:t xml:space="preserve">What </w:t>
      </w:r>
      <w:r w:rsidR="006A531B" w:rsidRPr="004C6914">
        <w:rPr>
          <w:rFonts w:ascii="Arial" w:hAnsi="Arial" w:cs="Arial"/>
          <w:i/>
        </w:rPr>
        <w:t>kind of preparations has taken place before this workshop?</w:t>
      </w:r>
      <w:r w:rsidR="00711C3A" w:rsidRPr="004C6914">
        <w:rPr>
          <w:rFonts w:ascii="Arial" w:hAnsi="Arial" w:cs="Arial"/>
          <w:i/>
        </w:rPr>
        <w:t xml:space="preserve">; </w:t>
      </w:r>
      <w:r w:rsidR="000B611C" w:rsidRPr="004C6914">
        <w:rPr>
          <w:rFonts w:ascii="Arial" w:hAnsi="Arial" w:cs="Arial"/>
          <w:i/>
        </w:rPr>
        <w:t>W</w:t>
      </w:r>
      <w:r w:rsidR="00584D52" w:rsidRPr="004C6914">
        <w:rPr>
          <w:rFonts w:ascii="Arial" w:hAnsi="Arial" w:cs="Arial"/>
          <w:i/>
        </w:rPr>
        <w:t xml:space="preserve">hat are </w:t>
      </w:r>
      <w:r w:rsidR="007472E4">
        <w:rPr>
          <w:rFonts w:ascii="Arial" w:hAnsi="Arial" w:cs="Arial"/>
          <w:i/>
        </w:rPr>
        <w:t>you</w:t>
      </w:r>
      <w:r w:rsidR="00584D52" w:rsidRPr="004C6914">
        <w:rPr>
          <w:rFonts w:ascii="Arial" w:hAnsi="Arial" w:cs="Arial"/>
          <w:i/>
        </w:rPr>
        <w:t xml:space="preserve"> bringing into this workshop?</w:t>
      </w:r>
    </w:p>
    <w:p w14:paraId="5FAE0F68" w14:textId="1C507001" w:rsidR="00EE6D07" w:rsidRDefault="000B611C" w:rsidP="00505CB9">
      <w:pPr>
        <w:spacing w:after="120"/>
        <w:jc w:val="both"/>
        <w:rPr>
          <w:rFonts w:ascii="Arial" w:hAnsi="Arial" w:cs="Arial"/>
          <w:i/>
        </w:rPr>
      </w:pPr>
      <w:r w:rsidRPr="004C6914">
        <w:rPr>
          <w:rFonts w:ascii="Arial" w:hAnsi="Arial" w:cs="Arial"/>
          <w:i/>
        </w:rPr>
        <w:t>W</w:t>
      </w:r>
      <w:r w:rsidR="00EE6D07" w:rsidRPr="004C6914">
        <w:rPr>
          <w:rFonts w:ascii="Arial" w:hAnsi="Arial" w:cs="Arial"/>
          <w:i/>
        </w:rPr>
        <w:t>hat are your expec</w:t>
      </w:r>
      <w:r w:rsidR="00584D52" w:rsidRPr="004C6914">
        <w:rPr>
          <w:rFonts w:ascii="Arial" w:hAnsi="Arial" w:cs="Arial"/>
          <w:i/>
        </w:rPr>
        <w:t>tations by the end of the week?</w:t>
      </w:r>
    </w:p>
    <w:p w14:paraId="1640A265" w14:textId="375AD091" w:rsidR="00505CB9" w:rsidRDefault="00505CB9" w:rsidP="005A3137">
      <w:pPr>
        <w:spacing w:after="0"/>
        <w:jc w:val="both"/>
        <w:rPr>
          <w:rFonts w:ascii="Arial" w:hAnsi="Arial" w:cs="Arial"/>
        </w:rPr>
      </w:pPr>
    </w:p>
    <w:p w14:paraId="5CA9EEFF" w14:textId="5B035505" w:rsidR="000B6566" w:rsidRDefault="001D79B2" w:rsidP="005A3137">
      <w:pPr>
        <w:spacing w:after="0"/>
        <w:jc w:val="both"/>
        <w:rPr>
          <w:rFonts w:ascii="Arial" w:hAnsi="Arial" w:cs="Arial"/>
        </w:rPr>
      </w:pPr>
      <w:r>
        <w:rPr>
          <w:rFonts w:ascii="Arial" w:hAnsi="Arial" w:cs="Arial"/>
        </w:rPr>
        <w:t xml:space="preserve">Their answers were collected and </w:t>
      </w:r>
      <w:r w:rsidR="00002959">
        <w:rPr>
          <w:rFonts w:ascii="Arial" w:hAnsi="Arial" w:cs="Arial"/>
        </w:rPr>
        <w:t>put</w:t>
      </w:r>
      <w:r>
        <w:rPr>
          <w:rFonts w:ascii="Arial" w:hAnsi="Arial" w:cs="Arial"/>
        </w:rPr>
        <w:t xml:space="preserve"> on </w:t>
      </w:r>
      <w:r w:rsidR="00002959">
        <w:rPr>
          <w:rFonts w:ascii="Arial" w:hAnsi="Arial" w:cs="Arial"/>
        </w:rPr>
        <w:t>the wall</w:t>
      </w:r>
      <w:r>
        <w:rPr>
          <w:rFonts w:ascii="Arial" w:hAnsi="Arial" w:cs="Arial"/>
        </w:rPr>
        <w:t>, followed by a</w:t>
      </w:r>
      <w:r w:rsidR="000B6566">
        <w:rPr>
          <w:rFonts w:ascii="Arial" w:hAnsi="Arial" w:cs="Arial"/>
        </w:rPr>
        <w:t xml:space="preserve">n analysis how to bridge the gap between the </w:t>
      </w:r>
      <w:r w:rsidR="00D4588D">
        <w:rPr>
          <w:rFonts w:ascii="Arial" w:hAnsi="Arial" w:cs="Arial"/>
        </w:rPr>
        <w:t xml:space="preserve">prepared </w:t>
      </w:r>
      <w:r>
        <w:rPr>
          <w:rFonts w:ascii="Arial" w:hAnsi="Arial" w:cs="Arial"/>
        </w:rPr>
        <w:t>i</w:t>
      </w:r>
      <w:r w:rsidR="00D4588D">
        <w:rPr>
          <w:rFonts w:ascii="Arial" w:hAnsi="Arial" w:cs="Arial"/>
        </w:rPr>
        <w:t>nput</w:t>
      </w:r>
      <w:r>
        <w:rPr>
          <w:rFonts w:ascii="Arial" w:hAnsi="Arial" w:cs="Arial"/>
        </w:rPr>
        <w:t>s</w:t>
      </w:r>
      <w:r w:rsidR="00D4588D">
        <w:rPr>
          <w:rFonts w:ascii="Arial" w:hAnsi="Arial" w:cs="Arial"/>
        </w:rPr>
        <w:t xml:space="preserve"> and e</w:t>
      </w:r>
      <w:r w:rsidR="000B6566">
        <w:rPr>
          <w:rFonts w:ascii="Arial" w:hAnsi="Arial" w:cs="Arial"/>
        </w:rPr>
        <w:t>xpect</w:t>
      </w:r>
      <w:r w:rsidR="00D4588D">
        <w:rPr>
          <w:rFonts w:ascii="Arial" w:hAnsi="Arial" w:cs="Arial"/>
        </w:rPr>
        <w:t>ed output</w:t>
      </w:r>
      <w:r>
        <w:rPr>
          <w:rFonts w:ascii="Arial" w:hAnsi="Arial" w:cs="Arial"/>
        </w:rPr>
        <w:t>s</w:t>
      </w:r>
      <w:r w:rsidR="000B6566">
        <w:rPr>
          <w:rFonts w:ascii="Arial" w:hAnsi="Arial" w:cs="Arial"/>
        </w:rPr>
        <w:t xml:space="preserve"> during the 5 days of the workshop.</w:t>
      </w:r>
      <w:r w:rsidR="00652A94">
        <w:rPr>
          <w:rFonts w:ascii="Arial" w:hAnsi="Arial" w:cs="Arial"/>
        </w:rPr>
        <w:t xml:space="preserve"> The attendees were confident in reaching the desired situation, but were aware of the limited time available during the workshops.</w:t>
      </w:r>
    </w:p>
    <w:p w14:paraId="6B67E1C1" w14:textId="77777777" w:rsidR="00002959" w:rsidRPr="00482394" w:rsidRDefault="00002959" w:rsidP="005A3137">
      <w:pPr>
        <w:spacing w:after="0"/>
        <w:jc w:val="both"/>
        <w:rPr>
          <w:rFonts w:ascii="Arial" w:hAnsi="Arial" w:cs="Arial"/>
        </w:rPr>
      </w:pPr>
    </w:p>
    <w:p w14:paraId="2F1C4309" w14:textId="2503DE26" w:rsidR="00451A06" w:rsidRDefault="00020F63" w:rsidP="005A3137">
      <w:pPr>
        <w:spacing w:after="0"/>
        <w:jc w:val="both"/>
        <w:rPr>
          <w:rFonts w:ascii="Arial" w:hAnsi="Arial" w:cs="Arial"/>
          <w:noProof/>
          <w:lang w:val="en-US"/>
        </w:rPr>
      </w:pPr>
      <w:r>
        <w:rPr>
          <w:rFonts w:ascii="Arial" w:hAnsi="Arial" w:cs="Arial"/>
          <w:noProof/>
          <w:lang w:val="en-US"/>
        </w:rPr>
        <w:t xml:space="preserve">It was highlighted to the participants that in order to advance during the 5 days, a team back </w:t>
      </w:r>
      <w:r w:rsidR="004227F3">
        <w:rPr>
          <w:rFonts w:ascii="Arial" w:hAnsi="Arial" w:cs="Arial"/>
          <w:noProof/>
          <w:lang w:val="en-US"/>
        </w:rPr>
        <w:t xml:space="preserve">home </w:t>
      </w:r>
      <w:r>
        <w:rPr>
          <w:rFonts w:ascii="Arial" w:hAnsi="Arial" w:cs="Arial"/>
          <w:noProof/>
          <w:lang w:val="en-US"/>
        </w:rPr>
        <w:t>at the</w:t>
      </w:r>
      <w:r w:rsidR="004227F3">
        <w:rPr>
          <w:rFonts w:ascii="Arial" w:hAnsi="Arial" w:cs="Arial"/>
          <w:noProof/>
          <w:lang w:val="en-US"/>
        </w:rPr>
        <w:t>ir</w:t>
      </w:r>
      <w:r>
        <w:rPr>
          <w:rFonts w:ascii="Arial" w:hAnsi="Arial" w:cs="Arial"/>
          <w:noProof/>
          <w:lang w:val="en-US"/>
        </w:rPr>
        <w:t xml:space="preserve"> institution </w:t>
      </w:r>
      <w:r w:rsidR="004227F3">
        <w:rPr>
          <w:rFonts w:ascii="Arial" w:hAnsi="Arial" w:cs="Arial"/>
          <w:noProof/>
          <w:lang w:val="en-US"/>
        </w:rPr>
        <w:t>should</w:t>
      </w:r>
      <w:r>
        <w:rPr>
          <w:rFonts w:ascii="Arial" w:hAnsi="Arial" w:cs="Arial"/>
          <w:noProof/>
          <w:lang w:val="en-US"/>
        </w:rPr>
        <w:t xml:space="preserve"> be ready to be fully engaged simultaneously and produce the administrative parts of the application form</w:t>
      </w:r>
      <w:r w:rsidR="001D79B2">
        <w:rPr>
          <w:rFonts w:ascii="Arial" w:hAnsi="Arial" w:cs="Arial"/>
          <w:noProof/>
          <w:lang w:val="en-US"/>
        </w:rPr>
        <w:t>,</w:t>
      </w:r>
      <w:r w:rsidR="004227F3">
        <w:rPr>
          <w:rFonts w:ascii="Arial" w:hAnsi="Arial" w:cs="Arial"/>
          <w:noProof/>
          <w:lang w:val="en-US"/>
        </w:rPr>
        <w:t xml:space="preserve"> whilst they could concentrate on the technical sections.</w:t>
      </w:r>
      <w:r w:rsidR="00DA5275">
        <w:rPr>
          <w:rFonts w:ascii="Arial" w:hAnsi="Arial" w:cs="Arial"/>
          <w:noProof/>
          <w:lang w:val="en-US"/>
        </w:rPr>
        <w:t xml:space="preserve"> </w:t>
      </w:r>
    </w:p>
    <w:p w14:paraId="787AF717" w14:textId="53EADB0F" w:rsidR="00DA5275" w:rsidRDefault="00DA5275" w:rsidP="005A3137">
      <w:pPr>
        <w:spacing w:after="0"/>
        <w:jc w:val="both"/>
        <w:rPr>
          <w:rFonts w:ascii="Arial" w:hAnsi="Arial" w:cs="Arial"/>
          <w:noProof/>
          <w:lang w:val="en-US"/>
        </w:rPr>
      </w:pPr>
    </w:p>
    <w:p w14:paraId="39105F16" w14:textId="52BDEAC7" w:rsidR="003A6287" w:rsidRPr="0034405F" w:rsidRDefault="0034405F" w:rsidP="003A6287">
      <w:pPr>
        <w:spacing w:after="0"/>
        <w:rPr>
          <w:rFonts w:ascii="Arial" w:hAnsi="Arial" w:cs="Arial"/>
          <w:b/>
          <w:sz w:val="28"/>
          <w:szCs w:val="28"/>
        </w:rPr>
      </w:pPr>
      <w:r w:rsidRPr="0034405F">
        <w:rPr>
          <w:rFonts w:ascii="Arial" w:hAnsi="Arial" w:cs="Arial"/>
          <w:b/>
          <w:sz w:val="28"/>
          <w:szCs w:val="28"/>
        </w:rPr>
        <w:t>Project titles</w:t>
      </w:r>
      <w:r w:rsidR="007472E4">
        <w:rPr>
          <w:rFonts w:ascii="Arial" w:hAnsi="Arial" w:cs="Arial"/>
          <w:b/>
          <w:sz w:val="28"/>
          <w:szCs w:val="28"/>
        </w:rPr>
        <w:t xml:space="preserve"> and partnership composition</w:t>
      </w:r>
    </w:p>
    <w:p w14:paraId="681C1867" w14:textId="3AD6393F" w:rsidR="003A6287" w:rsidRDefault="000E56D9" w:rsidP="00C63C73">
      <w:pPr>
        <w:spacing w:after="0"/>
        <w:jc w:val="both"/>
        <w:rPr>
          <w:rFonts w:ascii="Arial" w:hAnsi="Arial" w:cs="Arial"/>
        </w:rPr>
      </w:pPr>
      <w:r>
        <w:rPr>
          <w:rFonts w:ascii="Arial" w:hAnsi="Arial" w:cs="Arial"/>
          <w:noProof/>
          <w:lang w:eastAsia="en-GB"/>
        </w:rPr>
        <w:drawing>
          <wp:anchor distT="0" distB="0" distL="114300" distR="114300" simplePos="0" relativeHeight="251817984" behindDoc="0" locked="0" layoutInCell="1" allowOverlap="1" wp14:anchorId="370B8855" wp14:editId="0184FF66">
            <wp:simplePos x="0" y="0"/>
            <wp:positionH relativeFrom="column">
              <wp:posOffset>-12065</wp:posOffset>
            </wp:positionH>
            <wp:positionV relativeFrom="paragraph">
              <wp:posOffset>13970</wp:posOffset>
            </wp:positionV>
            <wp:extent cx="2246630" cy="3360420"/>
            <wp:effectExtent l="0" t="0" r="1270" b="0"/>
            <wp:wrapSquare wrapText="bothSides"/>
            <wp:docPr id="3" name="Picture 3" descr="E:\Accra_Jul2016_Day 1d_Research-group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E:\Accra_Jul2016_Day 1d_Research-group_0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46630" cy="3360420"/>
                    </a:xfrm>
                    <a:prstGeom prst="rect">
                      <a:avLst/>
                    </a:prstGeom>
                    <a:noFill/>
                    <a:ln>
                      <a:noFill/>
                    </a:ln>
                  </pic:spPr>
                </pic:pic>
              </a:graphicData>
            </a:graphic>
            <wp14:sizeRelH relativeFrom="page">
              <wp14:pctWidth>0</wp14:pctWidth>
            </wp14:sizeRelH>
            <wp14:sizeRelV relativeFrom="page">
              <wp14:pctHeight>0</wp14:pctHeight>
            </wp14:sizeRelV>
          </wp:anchor>
        </w:drawing>
      </w:r>
      <w:r w:rsidR="0034405F" w:rsidRPr="00025BEE">
        <w:rPr>
          <w:rFonts w:ascii="Arial" w:hAnsi="Arial" w:cs="Arial"/>
        </w:rPr>
        <w:t>The project titles were collected and briefly discussed</w:t>
      </w:r>
      <w:r w:rsidR="00025BEE" w:rsidRPr="00025BEE">
        <w:rPr>
          <w:rFonts w:ascii="Arial" w:hAnsi="Arial" w:cs="Arial"/>
        </w:rPr>
        <w:t xml:space="preserve">. </w:t>
      </w:r>
      <w:r w:rsidR="00025BEE" w:rsidRPr="00456E4E">
        <w:rPr>
          <w:rFonts w:ascii="Arial" w:hAnsi="Arial" w:cs="Arial"/>
        </w:rPr>
        <w:t xml:space="preserve">The titles of </w:t>
      </w:r>
      <w:r w:rsidR="009A481B">
        <w:rPr>
          <w:rFonts w:ascii="Arial" w:hAnsi="Arial" w:cs="Arial"/>
        </w:rPr>
        <w:t>all</w:t>
      </w:r>
      <w:r w:rsidR="00025BEE" w:rsidRPr="00456E4E">
        <w:rPr>
          <w:rFonts w:ascii="Arial" w:hAnsi="Arial" w:cs="Arial"/>
        </w:rPr>
        <w:t xml:space="preserve"> proposals were reviewed and it became clear that </w:t>
      </w:r>
      <w:r w:rsidR="00025BEE">
        <w:rPr>
          <w:rFonts w:ascii="Arial" w:hAnsi="Arial" w:cs="Arial"/>
        </w:rPr>
        <w:t>these</w:t>
      </w:r>
      <w:r w:rsidR="00025BEE" w:rsidRPr="00456E4E">
        <w:rPr>
          <w:rFonts w:ascii="Arial" w:hAnsi="Arial" w:cs="Arial"/>
        </w:rPr>
        <w:t xml:space="preserve"> had to be modified in order to cover the contents of the proposals in a </w:t>
      </w:r>
      <w:r w:rsidR="00A10103">
        <w:rPr>
          <w:rFonts w:ascii="Arial" w:hAnsi="Arial" w:cs="Arial"/>
        </w:rPr>
        <w:t xml:space="preserve">more </w:t>
      </w:r>
      <w:r w:rsidR="00025BEE" w:rsidRPr="00456E4E">
        <w:rPr>
          <w:rFonts w:ascii="Arial" w:hAnsi="Arial" w:cs="Arial"/>
        </w:rPr>
        <w:t>catchy and clear manner.</w:t>
      </w:r>
      <w:r w:rsidR="00025BEE">
        <w:rPr>
          <w:rFonts w:ascii="Arial" w:hAnsi="Arial" w:cs="Arial"/>
        </w:rPr>
        <w:t xml:space="preserve"> </w:t>
      </w:r>
      <w:r w:rsidR="00C63C73">
        <w:rPr>
          <w:rFonts w:ascii="Arial" w:hAnsi="Arial" w:cs="Arial"/>
        </w:rPr>
        <w:t xml:space="preserve">For example, it is not needed to </w:t>
      </w:r>
      <w:r w:rsidR="00505CB9">
        <w:rPr>
          <w:rFonts w:ascii="Arial" w:hAnsi="Arial" w:cs="Arial"/>
        </w:rPr>
        <w:t>include the objectives of the proposal</w:t>
      </w:r>
      <w:r w:rsidR="00C63C73">
        <w:rPr>
          <w:rFonts w:ascii="Arial" w:hAnsi="Arial" w:cs="Arial"/>
        </w:rPr>
        <w:t xml:space="preserve">. </w:t>
      </w:r>
      <w:r w:rsidR="00F55DF9">
        <w:rPr>
          <w:rFonts w:ascii="Arial" w:hAnsi="Arial" w:cs="Arial"/>
        </w:rPr>
        <w:t>As a result and of intensive discussions, all</w:t>
      </w:r>
      <w:r w:rsidR="003A6287">
        <w:rPr>
          <w:rFonts w:ascii="Arial" w:hAnsi="Arial" w:cs="Arial"/>
        </w:rPr>
        <w:t xml:space="preserve"> titles were </w:t>
      </w:r>
      <w:r w:rsidR="009A481B">
        <w:rPr>
          <w:rFonts w:ascii="Arial" w:hAnsi="Arial" w:cs="Arial"/>
        </w:rPr>
        <w:t>adapted</w:t>
      </w:r>
      <w:r w:rsidR="003A6287">
        <w:rPr>
          <w:rFonts w:ascii="Arial" w:hAnsi="Arial" w:cs="Arial"/>
        </w:rPr>
        <w:t xml:space="preserve"> during the week</w:t>
      </w:r>
      <w:r w:rsidR="00F55DF9">
        <w:rPr>
          <w:rFonts w:ascii="Arial" w:hAnsi="Arial" w:cs="Arial"/>
        </w:rPr>
        <w:t xml:space="preserve"> and even hereafter</w:t>
      </w:r>
      <w:r w:rsidR="003A6287">
        <w:rPr>
          <w:rFonts w:ascii="Arial" w:hAnsi="Arial" w:cs="Arial"/>
        </w:rPr>
        <w:t xml:space="preserve">. </w:t>
      </w:r>
    </w:p>
    <w:p w14:paraId="14373619" w14:textId="77777777" w:rsidR="007472E4" w:rsidRDefault="007472E4" w:rsidP="00C63C73">
      <w:pPr>
        <w:spacing w:after="0"/>
        <w:jc w:val="both"/>
        <w:rPr>
          <w:rFonts w:ascii="Arial" w:hAnsi="Arial" w:cs="Arial"/>
        </w:rPr>
      </w:pPr>
    </w:p>
    <w:p w14:paraId="0860F452" w14:textId="5822594A" w:rsidR="000E56D9" w:rsidRDefault="007472E4" w:rsidP="00C63C73">
      <w:pPr>
        <w:spacing w:after="0"/>
        <w:jc w:val="both"/>
        <w:rPr>
          <w:rFonts w:ascii="Arial" w:hAnsi="Arial" w:cs="Arial"/>
        </w:rPr>
      </w:pPr>
      <w:r>
        <w:rPr>
          <w:rFonts w:ascii="Arial" w:hAnsi="Arial" w:cs="Arial"/>
        </w:rPr>
        <w:t>Next to the title cards, the names of the partnering institutions and contact person (present and absent) allowed to verify the eligibility of the partnership.</w:t>
      </w:r>
      <w:r w:rsidR="0014690C">
        <w:rPr>
          <w:rFonts w:ascii="Arial" w:hAnsi="Arial" w:cs="Arial"/>
        </w:rPr>
        <w:t xml:space="preserve"> Some teams still had to complete their partnership during the workshop.</w:t>
      </w:r>
      <w:r w:rsidR="000E56D9">
        <w:rPr>
          <w:rFonts w:ascii="Arial" w:hAnsi="Arial" w:cs="Arial"/>
        </w:rPr>
        <w:t xml:space="preserve"> </w:t>
      </w:r>
      <w:r w:rsidR="008E1672">
        <w:rPr>
          <w:rFonts w:ascii="Arial" w:hAnsi="Arial" w:cs="Arial"/>
        </w:rPr>
        <w:t xml:space="preserve">Because of eligibility criteria, </w:t>
      </w:r>
      <w:r w:rsidR="000E56D9">
        <w:rPr>
          <w:rFonts w:ascii="Arial" w:hAnsi="Arial" w:cs="Arial"/>
        </w:rPr>
        <w:t>the partnerships was adapted, including the number of partners per partnership.</w:t>
      </w:r>
      <w:r w:rsidR="000E56D9" w:rsidRPr="000E56D9">
        <w:rPr>
          <w:rFonts w:ascii="Arial" w:hAnsi="Arial" w:cs="Arial"/>
        </w:rPr>
        <w:t xml:space="preserve"> </w:t>
      </w:r>
    </w:p>
    <w:p w14:paraId="5BD46CB2" w14:textId="77777777" w:rsidR="000E56D9" w:rsidRDefault="000E56D9" w:rsidP="00C63C73">
      <w:pPr>
        <w:spacing w:after="0"/>
        <w:jc w:val="both"/>
        <w:rPr>
          <w:rFonts w:ascii="Arial" w:hAnsi="Arial" w:cs="Arial"/>
        </w:rPr>
      </w:pPr>
    </w:p>
    <w:p w14:paraId="25231F65" w14:textId="0A89998D" w:rsidR="007472E4" w:rsidRDefault="000E56D9" w:rsidP="00C63C73">
      <w:pPr>
        <w:spacing w:after="0"/>
        <w:jc w:val="both"/>
        <w:rPr>
          <w:rFonts w:ascii="Arial" w:hAnsi="Arial" w:cs="Arial"/>
        </w:rPr>
      </w:pPr>
      <w:r>
        <w:rPr>
          <w:rFonts w:ascii="Arial" w:hAnsi="Arial" w:cs="Arial"/>
        </w:rPr>
        <w:t>The final draft project titles and names of the persons involved are presented in Annex 2.</w:t>
      </w:r>
    </w:p>
    <w:p w14:paraId="0BB0A509" w14:textId="661858A7" w:rsidR="00E963CA" w:rsidRPr="00E963CA" w:rsidRDefault="00E963CA" w:rsidP="00EE6D07">
      <w:pPr>
        <w:spacing w:after="0"/>
        <w:rPr>
          <w:rFonts w:ascii="Arial" w:hAnsi="Arial" w:cs="Arial"/>
          <w:b/>
          <w:sz w:val="28"/>
          <w:szCs w:val="28"/>
        </w:rPr>
      </w:pPr>
      <w:r>
        <w:rPr>
          <w:rFonts w:ascii="Arial" w:hAnsi="Arial" w:cs="Arial"/>
          <w:b/>
          <w:sz w:val="28"/>
          <w:szCs w:val="28"/>
        </w:rPr>
        <w:lastRenderedPageBreak/>
        <w:t xml:space="preserve">Presentation on </w:t>
      </w:r>
      <w:r w:rsidR="00F54813" w:rsidRPr="00F54813">
        <w:rPr>
          <w:rFonts w:ascii="Arial" w:hAnsi="Arial" w:cs="Arial"/>
          <w:b/>
          <w:sz w:val="28"/>
          <w:szCs w:val="28"/>
        </w:rPr>
        <w:t>‘Project development, implementation and tracking of outcomes</w:t>
      </w:r>
      <w:r w:rsidR="0078510D">
        <w:rPr>
          <w:rFonts w:ascii="Arial" w:hAnsi="Arial" w:cs="Arial"/>
          <w:b/>
          <w:sz w:val="28"/>
          <w:szCs w:val="28"/>
        </w:rPr>
        <w:t xml:space="preserve"> -</w:t>
      </w:r>
      <w:r w:rsidR="00F54813" w:rsidRPr="00F54813">
        <w:rPr>
          <w:rFonts w:ascii="Arial" w:hAnsi="Arial" w:cs="Arial"/>
          <w:b/>
          <w:sz w:val="28"/>
          <w:szCs w:val="28"/>
        </w:rPr>
        <w:t xml:space="preserve"> </w:t>
      </w:r>
      <w:r w:rsidR="0078510D">
        <w:rPr>
          <w:rFonts w:ascii="Arial" w:hAnsi="Arial" w:cs="Arial"/>
          <w:b/>
          <w:sz w:val="28"/>
          <w:szCs w:val="28"/>
        </w:rPr>
        <w:t>AURG</w:t>
      </w:r>
      <w:r w:rsidR="00F54813" w:rsidRPr="00F54813">
        <w:rPr>
          <w:rFonts w:ascii="Arial" w:hAnsi="Arial" w:cs="Arial"/>
          <w:b/>
          <w:sz w:val="28"/>
          <w:szCs w:val="28"/>
        </w:rPr>
        <w:t xml:space="preserve"> </w:t>
      </w:r>
      <w:r w:rsidR="00F54813">
        <w:rPr>
          <w:rFonts w:ascii="Arial" w:hAnsi="Arial" w:cs="Arial"/>
          <w:b/>
          <w:sz w:val="28"/>
          <w:szCs w:val="28"/>
        </w:rPr>
        <w:t>Call 2016</w:t>
      </w:r>
      <w:r w:rsidR="0078510D">
        <w:rPr>
          <w:rFonts w:ascii="Arial" w:hAnsi="Arial" w:cs="Arial"/>
          <w:b/>
          <w:sz w:val="28"/>
          <w:szCs w:val="28"/>
        </w:rPr>
        <w:t>’</w:t>
      </w:r>
    </w:p>
    <w:p w14:paraId="12B7F475" w14:textId="50CE6261" w:rsidR="00E963CA" w:rsidRDefault="00E963CA" w:rsidP="00900357">
      <w:pPr>
        <w:spacing w:after="0"/>
        <w:jc w:val="both"/>
        <w:rPr>
          <w:rFonts w:ascii="Arial" w:hAnsi="Arial" w:cs="Arial"/>
        </w:rPr>
      </w:pPr>
      <w:r>
        <w:rPr>
          <w:rFonts w:ascii="Arial" w:hAnsi="Arial" w:cs="Arial"/>
        </w:rPr>
        <w:t xml:space="preserve">Gerard gave a </w:t>
      </w:r>
      <w:r w:rsidR="00C548C7">
        <w:rPr>
          <w:rFonts w:ascii="Arial" w:hAnsi="Arial" w:cs="Arial"/>
        </w:rPr>
        <w:t xml:space="preserve">(PowerPoint) </w:t>
      </w:r>
      <w:r>
        <w:rPr>
          <w:rFonts w:ascii="Arial" w:hAnsi="Arial" w:cs="Arial"/>
        </w:rPr>
        <w:t xml:space="preserve">presentation on how to write </w:t>
      </w:r>
      <w:r w:rsidR="00900357">
        <w:rPr>
          <w:rFonts w:ascii="Arial" w:hAnsi="Arial" w:cs="Arial"/>
        </w:rPr>
        <w:t xml:space="preserve">and finalise </w:t>
      </w:r>
      <w:r>
        <w:rPr>
          <w:rFonts w:ascii="Arial" w:hAnsi="Arial" w:cs="Arial"/>
        </w:rPr>
        <w:t xml:space="preserve">a proposal, focused on the </w:t>
      </w:r>
      <w:r w:rsidR="00900357">
        <w:rPr>
          <w:rFonts w:ascii="Arial" w:hAnsi="Arial" w:cs="Arial"/>
        </w:rPr>
        <w:t xml:space="preserve">understanding of the </w:t>
      </w:r>
      <w:r w:rsidR="0078510D">
        <w:rPr>
          <w:rFonts w:ascii="Arial" w:hAnsi="Arial" w:cs="Arial"/>
        </w:rPr>
        <w:t>background</w:t>
      </w:r>
      <w:r w:rsidR="00900357">
        <w:rPr>
          <w:rFonts w:ascii="Arial" w:hAnsi="Arial" w:cs="Arial"/>
        </w:rPr>
        <w:t xml:space="preserve"> of the </w:t>
      </w:r>
      <w:r w:rsidR="0078510D">
        <w:rPr>
          <w:rFonts w:ascii="Arial" w:hAnsi="Arial" w:cs="Arial"/>
        </w:rPr>
        <w:t>AURG</w:t>
      </w:r>
      <w:r w:rsidR="00F54813" w:rsidRPr="00F54813">
        <w:rPr>
          <w:rFonts w:ascii="Arial" w:hAnsi="Arial" w:cs="Arial"/>
        </w:rPr>
        <w:t xml:space="preserve"> </w:t>
      </w:r>
      <w:r w:rsidR="00900357">
        <w:rPr>
          <w:rFonts w:ascii="Arial" w:hAnsi="Arial" w:cs="Arial"/>
        </w:rPr>
        <w:t xml:space="preserve">and the requirement of the </w:t>
      </w:r>
      <w:r w:rsidR="00F54813">
        <w:rPr>
          <w:rFonts w:ascii="Arial" w:hAnsi="Arial" w:cs="Arial"/>
        </w:rPr>
        <w:t>2016</w:t>
      </w:r>
      <w:r w:rsidR="00025BEE">
        <w:rPr>
          <w:rFonts w:ascii="Arial" w:hAnsi="Arial" w:cs="Arial"/>
        </w:rPr>
        <w:t xml:space="preserve"> </w:t>
      </w:r>
      <w:r>
        <w:rPr>
          <w:rFonts w:ascii="Arial" w:hAnsi="Arial" w:cs="Arial"/>
        </w:rPr>
        <w:t xml:space="preserve">Call for </w:t>
      </w:r>
      <w:r w:rsidR="000B280B">
        <w:rPr>
          <w:rFonts w:ascii="Arial" w:hAnsi="Arial" w:cs="Arial"/>
        </w:rPr>
        <w:t>Proposals</w:t>
      </w:r>
      <w:r w:rsidR="00900357">
        <w:rPr>
          <w:rFonts w:ascii="Arial" w:hAnsi="Arial" w:cs="Arial"/>
        </w:rPr>
        <w:t xml:space="preserve">. </w:t>
      </w:r>
      <w:r w:rsidR="00616CB8" w:rsidRPr="00616CB8">
        <w:rPr>
          <w:rFonts w:ascii="Arial" w:hAnsi="Arial" w:cs="Arial"/>
        </w:rPr>
        <w:t>The session was experienced as very useful.</w:t>
      </w:r>
      <w:r w:rsidR="00503934">
        <w:rPr>
          <w:rFonts w:ascii="Arial" w:hAnsi="Arial" w:cs="Arial"/>
        </w:rPr>
        <w:t xml:space="preserve"> </w:t>
      </w:r>
    </w:p>
    <w:p w14:paraId="3629EA19" w14:textId="77777777" w:rsidR="00711C3A" w:rsidRPr="00814C1A" w:rsidRDefault="00711C3A" w:rsidP="00711C3A">
      <w:pPr>
        <w:spacing w:after="0"/>
        <w:rPr>
          <w:rFonts w:ascii="Arial" w:hAnsi="Arial" w:cs="Arial"/>
          <w:b/>
          <w:sz w:val="28"/>
          <w:szCs w:val="28"/>
        </w:rPr>
      </w:pPr>
    </w:p>
    <w:p w14:paraId="01068067" w14:textId="77777777" w:rsidR="0018056F" w:rsidRPr="006A659A" w:rsidRDefault="0073014B" w:rsidP="006A659A">
      <w:pPr>
        <w:spacing w:after="0"/>
        <w:rPr>
          <w:rFonts w:ascii="Arial" w:hAnsi="Arial" w:cs="Arial"/>
          <w:b/>
          <w:sz w:val="28"/>
          <w:szCs w:val="28"/>
        </w:rPr>
      </w:pPr>
      <w:r w:rsidRPr="006A659A">
        <w:rPr>
          <w:rFonts w:ascii="Arial" w:hAnsi="Arial" w:cs="Arial"/>
          <w:b/>
          <w:sz w:val="28"/>
          <w:szCs w:val="28"/>
        </w:rPr>
        <w:t>Call analysis</w:t>
      </w:r>
    </w:p>
    <w:p w14:paraId="04CD8021" w14:textId="203B963A" w:rsidR="000F6388" w:rsidRDefault="0006395A" w:rsidP="00A10103">
      <w:pPr>
        <w:spacing w:after="0"/>
        <w:jc w:val="both"/>
        <w:rPr>
          <w:rFonts w:ascii="Arial" w:hAnsi="Arial" w:cs="Arial"/>
        </w:rPr>
      </w:pPr>
      <w:r>
        <w:rPr>
          <w:rFonts w:ascii="Arial" w:hAnsi="Arial" w:cs="Arial"/>
          <w:noProof/>
          <w:lang w:eastAsia="en-GB"/>
        </w:rPr>
        <w:drawing>
          <wp:anchor distT="0" distB="0" distL="114300" distR="114300" simplePos="0" relativeHeight="251819008" behindDoc="0" locked="0" layoutInCell="1" allowOverlap="1" wp14:anchorId="3A45764D" wp14:editId="246A39D9">
            <wp:simplePos x="0" y="0"/>
            <wp:positionH relativeFrom="column">
              <wp:posOffset>-1905</wp:posOffset>
            </wp:positionH>
            <wp:positionV relativeFrom="paragraph">
              <wp:posOffset>1905</wp:posOffset>
            </wp:positionV>
            <wp:extent cx="3144520" cy="2155190"/>
            <wp:effectExtent l="0" t="0" r="0" b="0"/>
            <wp:wrapSquare wrapText="bothSides"/>
            <wp:docPr id="7" name="Picture 7" descr="E:\Entebbe_Jul2016_Day 1f_Call-analysis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E:\Entebbe_Jul2016_Day 1f_Call-analysis_0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44520" cy="2155190"/>
                    </a:xfrm>
                    <a:prstGeom prst="rect">
                      <a:avLst/>
                    </a:prstGeom>
                    <a:noFill/>
                    <a:ln>
                      <a:noFill/>
                    </a:ln>
                  </pic:spPr>
                </pic:pic>
              </a:graphicData>
            </a:graphic>
            <wp14:sizeRelH relativeFrom="page">
              <wp14:pctWidth>0</wp14:pctWidth>
            </wp14:sizeRelH>
            <wp14:sizeRelV relativeFrom="page">
              <wp14:pctHeight>0</wp14:pctHeight>
            </wp14:sizeRelV>
          </wp:anchor>
        </w:drawing>
      </w:r>
      <w:r w:rsidR="004A38B5">
        <w:rPr>
          <w:rFonts w:ascii="Arial" w:hAnsi="Arial" w:cs="Arial"/>
        </w:rPr>
        <w:t>On the basis of the Call for proposals guidelines, part of the documentation</w:t>
      </w:r>
      <w:r w:rsidR="004A38B5" w:rsidRPr="00147B12">
        <w:rPr>
          <w:rFonts w:ascii="Arial" w:hAnsi="Arial" w:cs="Arial"/>
        </w:rPr>
        <w:t xml:space="preserve"> </w:t>
      </w:r>
      <w:r>
        <w:rPr>
          <w:rFonts w:ascii="Arial" w:hAnsi="Arial" w:cs="Arial"/>
        </w:rPr>
        <w:t xml:space="preserve">set </w:t>
      </w:r>
      <w:r w:rsidR="004A38B5">
        <w:rPr>
          <w:rFonts w:ascii="Arial" w:hAnsi="Arial" w:cs="Arial"/>
        </w:rPr>
        <w:t xml:space="preserve">of the </w:t>
      </w:r>
      <w:r w:rsidR="004A38B5" w:rsidRPr="000B280B">
        <w:rPr>
          <w:rFonts w:ascii="Arial" w:hAnsi="Arial" w:cs="Arial"/>
        </w:rPr>
        <w:t>Call for Proposals</w:t>
      </w:r>
      <w:r w:rsidR="004A38B5">
        <w:rPr>
          <w:rFonts w:ascii="Arial" w:hAnsi="Arial" w:cs="Arial"/>
        </w:rPr>
        <w:t xml:space="preserve">, the participants were invited to mark with a green highlighter what they reckoned as objectives and expected activities. Hereafter, </w:t>
      </w:r>
      <w:r w:rsidR="000F6388">
        <w:rPr>
          <w:rFonts w:ascii="Arial" w:hAnsi="Arial" w:cs="Arial"/>
        </w:rPr>
        <w:t xml:space="preserve">in a plenary session </w:t>
      </w:r>
      <w:r w:rsidR="004A38B5">
        <w:rPr>
          <w:rFonts w:ascii="Arial" w:hAnsi="Arial" w:cs="Arial"/>
        </w:rPr>
        <w:t xml:space="preserve">Gerard presented these with already prepared cards </w:t>
      </w:r>
      <w:r w:rsidR="000F6388">
        <w:rPr>
          <w:rFonts w:ascii="Arial" w:hAnsi="Arial" w:cs="Arial"/>
        </w:rPr>
        <w:t xml:space="preserve">with the important issues and presented these on the wall (problems, objectives, conditions, definitions). As a result, the structure of the </w:t>
      </w:r>
      <w:r w:rsidR="000F6388" w:rsidRPr="000B280B">
        <w:rPr>
          <w:rFonts w:ascii="Arial" w:hAnsi="Arial" w:cs="Arial"/>
        </w:rPr>
        <w:t xml:space="preserve">Call </w:t>
      </w:r>
      <w:r w:rsidR="000F6388">
        <w:rPr>
          <w:rFonts w:ascii="Arial" w:hAnsi="Arial" w:cs="Arial"/>
        </w:rPr>
        <w:t xml:space="preserve">was made visual and synoptic at a glance. </w:t>
      </w:r>
    </w:p>
    <w:p w14:paraId="0A6F2876" w14:textId="77777777" w:rsidR="000F6388" w:rsidRDefault="000F6388" w:rsidP="00A10103">
      <w:pPr>
        <w:spacing w:after="0"/>
        <w:jc w:val="both"/>
        <w:rPr>
          <w:rFonts w:ascii="Arial" w:hAnsi="Arial" w:cs="Arial"/>
        </w:rPr>
      </w:pPr>
    </w:p>
    <w:p w14:paraId="22501D86" w14:textId="0CAC6EAD" w:rsidR="00A10103" w:rsidRDefault="00A10103" w:rsidP="00A10103">
      <w:pPr>
        <w:spacing w:after="0"/>
        <w:jc w:val="both"/>
        <w:rPr>
          <w:rFonts w:ascii="Arial" w:hAnsi="Arial" w:cs="Arial"/>
        </w:rPr>
      </w:pPr>
      <w:r>
        <w:rPr>
          <w:rFonts w:ascii="Arial" w:hAnsi="Arial" w:cs="Arial"/>
        </w:rPr>
        <w:t xml:space="preserve">It became evident that </w:t>
      </w:r>
      <w:r w:rsidR="006576D5">
        <w:rPr>
          <w:rFonts w:ascii="Arial" w:hAnsi="Arial" w:cs="Arial"/>
        </w:rPr>
        <w:t xml:space="preserve">almost </w:t>
      </w:r>
      <w:r w:rsidR="00616CB8">
        <w:rPr>
          <w:rFonts w:ascii="Arial" w:hAnsi="Arial" w:cs="Arial"/>
        </w:rPr>
        <w:t>none</w:t>
      </w:r>
      <w:r>
        <w:rPr>
          <w:rFonts w:ascii="Arial" w:hAnsi="Arial" w:cs="Arial"/>
        </w:rPr>
        <w:t xml:space="preserve"> of the participants had read this document before they arrived at the workshop</w:t>
      </w:r>
      <w:r w:rsidR="006576D5">
        <w:rPr>
          <w:rFonts w:ascii="Arial" w:hAnsi="Arial" w:cs="Arial"/>
        </w:rPr>
        <w:t>s</w:t>
      </w:r>
      <w:r>
        <w:rPr>
          <w:rFonts w:ascii="Arial" w:hAnsi="Arial" w:cs="Arial"/>
        </w:rPr>
        <w:t>. Many relevant questions were raised principally with respect to goal-setting, partnership requirements, funding scenario’s</w:t>
      </w:r>
      <w:r w:rsidR="000F6388">
        <w:rPr>
          <w:rFonts w:ascii="Arial" w:hAnsi="Arial" w:cs="Arial"/>
        </w:rPr>
        <w:t>, eligibility</w:t>
      </w:r>
      <w:r>
        <w:rPr>
          <w:rFonts w:ascii="Arial" w:hAnsi="Arial" w:cs="Arial"/>
        </w:rPr>
        <w:t xml:space="preserve"> and evaluation procedures. The session resulted in an improved understanding of the Call for proposals and even in modification of proposal </w:t>
      </w:r>
      <w:r w:rsidR="000B33E9">
        <w:rPr>
          <w:rFonts w:ascii="Arial" w:hAnsi="Arial" w:cs="Arial"/>
        </w:rPr>
        <w:t xml:space="preserve">topics and </w:t>
      </w:r>
      <w:r>
        <w:rPr>
          <w:rFonts w:ascii="Arial" w:hAnsi="Arial" w:cs="Arial"/>
        </w:rPr>
        <w:t xml:space="preserve">parts of various teams in order to meet the requirements of the funder. </w:t>
      </w:r>
      <w:r w:rsidR="006576D5">
        <w:rPr>
          <w:rFonts w:ascii="Arial" w:hAnsi="Arial" w:cs="Arial"/>
        </w:rPr>
        <w:t xml:space="preserve">In the case of Accra, complete new proposals had to be developed as their initial Concept Note was completely out of the focus of the Call. This also occurred with one group in Entebbe. The group of the </w:t>
      </w:r>
      <w:r w:rsidR="006576D5" w:rsidRPr="006576D5">
        <w:rPr>
          <w:rFonts w:ascii="Arial" w:hAnsi="Arial" w:cs="Arial"/>
        </w:rPr>
        <w:t xml:space="preserve">University of Ghana </w:t>
      </w:r>
      <w:r w:rsidR="006576D5">
        <w:rPr>
          <w:rFonts w:ascii="Arial" w:hAnsi="Arial" w:cs="Arial"/>
        </w:rPr>
        <w:t>even decided not to develop two, but only one proposal</w:t>
      </w:r>
      <w:r w:rsidR="000B33E9">
        <w:rPr>
          <w:rFonts w:ascii="Arial" w:hAnsi="Arial" w:cs="Arial"/>
        </w:rPr>
        <w:t xml:space="preserve"> because of a partnership eligibility conflict</w:t>
      </w:r>
      <w:r w:rsidR="006576D5">
        <w:rPr>
          <w:rFonts w:ascii="Arial" w:hAnsi="Arial" w:cs="Arial"/>
        </w:rPr>
        <w:t xml:space="preserve">. </w:t>
      </w:r>
      <w:r>
        <w:rPr>
          <w:rFonts w:ascii="Arial" w:hAnsi="Arial" w:cs="Arial"/>
        </w:rPr>
        <w:t>The session was experienced as very useful.</w:t>
      </w:r>
    </w:p>
    <w:p w14:paraId="23999B46" w14:textId="28FEEE29" w:rsidR="00616CB8" w:rsidRDefault="00616CB8" w:rsidP="00616CB8">
      <w:pPr>
        <w:spacing w:after="0"/>
        <w:jc w:val="center"/>
        <w:rPr>
          <w:rFonts w:ascii="Arial" w:hAnsi="Arial" w:cs="Arial"/>
        </w:rPr>
      </w:pPr>
    </w:p>
    <w:p w14:paraId="72FEFE2E" w14:textId="7884F0BB" w:rsidR="000405D0" w:rsidRDefault="002251D2" w:rsidP="002251D2">
      <w:pPr>
        <w:spacing w:after="0"/>
        <w:jc w:val="center"/>
        <w:rPr>
          <w:rFonts w:ascii="Arial" w:hAnsi="Arial" w:cs="Arial"/>
        </w:rPr>
      </w:pPr>
      <w:r>
        <w:rPr>
          <w:rFonts w:ascii="Arial" w:hAnsi="Arial" w:cs="Arial"/>
          <w:noProof/>
          <w:lang w:eastAsia="en-GB"/>
        </w:rPr>
        <w:drawing>
          <wp:inline distT="0" distB="0" distL="0" distR="0" wp14:anchorId="34C7C76F" wp14:editId="5EE977EC">
            <wp:extent cx="4878474" cy="3224722"/>
            <wp:effectExtent l="0" t="0" r="0" b="0"/>
            <wp:docPr id="8" name="Picture 8" descr="E:\Entebbe_Jul2016_Day 1f_Call-analysis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E:\Entebbe_Jul2016_Day 1f_Call-analysis_0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84548" cy="3228737"/>
                    </a:xfrm>
                    <a:prstGeom prst="rect">
                      <a:avLst/>
                    </a:prstGeom>
                    <a:noFill/>
                    <a:ln>
                      <a:noFill/>
                    </a:ln>
                  </pic:spPr>
                </pic:pic>
              </a:graphicData>
            </a:graphic>
          </wp:inline>
        </w:drawing>
      </w:r>
    </w:p>
    <w:p w14:paraId="21659F67" w14:textId="77777777" w:rsidR="002251D2" w:rsidRPr="005238E2" w:rsidRDefault="002251D2" w:rsidP="002251D2">
      <w:pPr>
        <w:spacing w:after="0"/>
        <w:jc w:val="center"/>
        <w:rPr>
          <w:rFonts w:ascii="Arial" w:hAnsi="Arial" w:cs="Arial"/>
          <w:i/>
          <w:sz w:val="20"/>
          <w:szCs w:val="20"/>
        </w:rPr>
      </w:pPr>
      <w:r w:rsidRPr="005238E2">
        <w:rPr>
          <w:rFonts w:ascii="Arial" w:hAnsi="Arial" w:cs="Arial"/>
          <w:i/>
          <w:sz w:val="20"/>
          <w:szCs w:val="20"/>
        </w:rPr>
        <w:t>Analysis of the Call for Proposals</w:t>
      </w:r>
    </w:p>
    <w:p w14:paraId="733AE01A" w14:textId="2BA0A311" w:rsidR="000960AF" w:rsidRPr="000960AF" w:rsidRDefault="000960AF" w:rsidP="000960AF">
      <w:pPr>
        <w:spacing w:after="120"/>
        <w:rPr>
          <w:rFonts w:ascii="Arial" w:hAnsi="Arial" w:cs="Arial"/>
          <w:b/>
          <w:sz w:val="32"/>
          <w:szCs w:val="32"/>
        </w:rPr>
      </w:pPr>
      <w:r>
        <w:rPr>
          <w:rFonts w:ascii="Arial" w:hAnsi="Arial" w:cs="Arial"/>
          <w:b/>
          <w:sz w:val="32"/>
          <w:szCs w:val="32"/>
        </w:rPr>
        <w:lastRenderedPageBreak/>
        <w:t>2.3.</w:t>
      </w:r>
      <w:r>
        <w:rPr>
          <w:rFonts w:ascii="Arial" w:hAnsi="Arial" w:cs="Arial"/>
          <w:b/>
          <w:sz w:val="32"/>
          <w:szCs w:val="32"/>
        </w:rPr>
        <w:tab/>
      </w:r>
      <w:r w:rsidRPr="000960AF">
        <w:rPr>
          <w:rFonts w:ascii="Arial" w:hAnsi="Arial" w:cs="Arial"/>
          <w:b/>
          <w:sz w:val="32"/>
          <w:szCs w:val="32"/>
        </w:rPr>
        <w:t>Peer review of the Concept Notes</w:t>
      </w:r>
    </w:p>
    <w:p w14:paraId="0F5CA483" w14:textId="6F563B8C" w:rsidR="00E65418" w:rsidRDefault="000960AF" w:rsidP="00E65418">
      <w:pPr>
        <w:spacing w:after="0"/>
        <w:jc w:val="both"/>
        <w:rPr>
          <w:rFonts w:ascii="Arial" w:hAnsi="Arial" w:cs="Arial"/>
        </w:rPr>
      </w:pPr>
      <w:r w:rsidRPr="00B10CD7">
        <w:rPr>
          <w:rFonts w:ascii="Arial" w:hAnsi="Arial" w:cs="Arial"/>
        </w:rPr>
        <w:t xml:space="preserve">All groups were given the possibility to review the concept notes of other groups and complete an evaluation grid provided by Gerard. </w:t>
      </w:r>
      <w:r>
        <w:rPr>
          <w:rFonts w:ascii="Arial" w:hAnsi="Arial" w:cs="Arial"/>
        </w:rPr>
        <w:t xml:space="preserve">A few teams had prepared a Concept Note, but without a Logframe. Because </w:t>
      </w:r>
      <w:r w:rsidR="00E65418">
        <w:rPr>
          <w:rFonts w:ascii="Arial" w:hAnsi="Arial" w:cs="Arial"/>
        </w:rPr>
        <w:t xml:space="preserve">the quality of all these Concept Notes in Entebbe was weak, it was decided to use only one version </w:t>
      </w:r>
      <w:r w:rsidR="00D85872">
        <w:rPr>
          <w:rFonts w:ascii="Arial" w:hAnsi="Arial" w:cs="Arial"/>
        </w:rPr>
        <w:t>although</w:t>
      </w:r>
      <w:r w:rsidR="00E65418">
        <w:rPr>
          <w:rFonts w:ascii="Arial" w:hAnsi="Arial" w:cs="Arial"/>
        </w:rPr>
        <w:t xml:space="preserve"> this was targeted on another Call for proposals. </w:t>
      </w:r>
      <w:r w:rsidR="00D85872">
        <w:rPr>
          <w:rFonts w:ascii="Arial" w:hAnsi="Arial" w:cs="Arial"/>
        </w:rPr>
        <w:t xml:space="preserve">Because in Accra the Concept Notes did not follow the structure of the official template or the research focus of the Call, a total of 3 Concept Notes was reviewed. </w:t>
      </w:r>
      <w:r w:rsidR="00E65418">
        <w:rPr>
          <w:rFonts w:ascii="Arial" w:hAnsi="Arial" w:cs="Arial"/>
        </w:rPr>
        <w:t>The reason to d</w:t>
      </w:r>
      <w:r w:rsidR="00D85872">
        <w:rPr>
          <w:rFonts w:ascii="Arial" w:hAnsi="Arial" w:cs="Arial"/>
        </w:rPr>
        <w:t>o</w:t>
      </w:r>
      <w:r w:rsidR="00E65418">
        <w:rPr>
          <w:rFonts w:ascii="Arial" w:hAnsi="Arial" w:cs="Arial"/>
        </w:rPr>
        <w:t xml:space="preserve"> it this way was to have the participants concentrate on the evaluation criteria and to use these to criticise </w:t>
      </w:r>
      <w:r w:rsidR="00D85872">
        <w:rPr>
          <w:rFonts w:ascii="Arial" w:hAnsi="Arial" w:cs="Arial"/>
        </w:rPr>
        <w:t>a</w:t>
      </w:r>
      <w:r w:rsidR="00E65418">
        <w:rPr>
          <w:rFonts w:ascii="Arial" w:hAnsi="Arial" w:cs="Arial"/>
        </w:rPr>
        <w:t xml:space="preserve"> proposal. </w:t>
      </w:r>
    </w:p>
    <w:p w14:paraId="34B447F9" w14:textId="50990CEF" w:rsidR="000960AF" w:rsidRDefault="000960AF" w:rsidP="00E65418">
      <w:pPr>
        <w:spacing w:after="0"/>
        <w:jc w:val="both"/>
        <w:rPr>
          <w:rFonts w:ascii="Arial" w:hAnsi="Arial" w:cs="Arial"/>
        </w:rPr>
      </w:pPr>
    </w:p>
    <w:p w14:paraId="0B967441" w14:textId="0D74D1EE" w:rsidR="00D85872" w:rsidRDefault="000960AF" w:rsidP="00E65418">
      <w:pPr>
        <w:spacing w:after="0"/>
        <w:jc w:val="both"/>
        <w:rPr>
          <w:rFonts w:ascii="Arial" w:hAnsi="Arial" w:cs="Arial"/>
        </w:rPr>
      </w:pPr>
      <w:r>
        <w:rPr>
          <w:rFonts w:ascii="Arial" w:hAnsi="Arial" w:cs="Arial"/>
        </w:rPr>
        <w:t xml:space="preserve">In </w:t>
      </w:r>
      <w:r w:rsidR="00E65418">
        <w:rPr>
          <w:rFonts w:ascii="Arial" w:hAnsi="Arial" w:cs="Arial"/>
        </w:rPr>
        <w:t xml:space="preserve">Entebbe in </w:t>
      </w:r>
      <w:r>
        <w:rPr>
          <w:rFonts w:ascii="Arial" w:hAnsi="Arial" w:cs="Arial"/>
        </w:rPr>
        <w:t xml:space="preserve">a plenary session, </w:t>
      </w:r>
      <w:r w:rsidR="00E65418">
        <w:rPr>
          <w:rFonts w:ascii="Arial" w:hAnsi="Arial" w:cs="Arial"/>
        </w:rPr>
        <w:t>all</w:t>
      </w:r>
      <w:r>
        <w:rPr>
          <w:rFonts w:ascii="Arial" w:hAnsi="Arial" w:cs="Arial"/>
        </w:rPr>
        <w:t xml:space="preserve"> group</w:t>
      </w:r>
      <w:r w:rsidR="00E65418">
        <w:rPr>
          <w:rFonts w:ascii="Arial" w:hAnsi="Arial" w:cs="Arial"/>
        </w:rPr>
        <w:t>s</w:t>
      </w:r>
      <w:r>
        <w:rPr>
          <w:rFonts w:ascii="Arial" w:hAnsi="Arial" w:cs="Arial"/>
        </w:rPr>
        <w:t xml:space="preserve"> presented </w:t>
      </w:r>
      <w:r w:rsidR="00D85872">
        <w:rPr>
          <w:rFonts w:ascii="Arial" w:hAnsi="Arial" w:cs="Arial"/>
        </w:rPr>
        <w:t>their</w:t>
      </w:r>
      <w:r>
        <w:rPr>
          <w:rFonts w:ascii="Arial" w:hAnsi="Arial" w:cs="Arial"/>
        </w:rPr>
        <w:t xml:space="preserve"> findings on the</w:t>
      </w:r>
      <w:r w:rsidR="00E65418">
        <w:rPr>
          <w:rFonts w:ascii="Arial" w:hAnsi="Arial" w:cs="Arial"/>
        </w:rPr>
        <w:t xml:space="preserve"> selected</w:t>
      </w:r>
      <w:r>
        <w:rPr>
          <w:rFonts w:ascii="Arial" w:hAnsi="Arial" w:cs="Arial"/>
        </w:rPr>
        <w:t xml:space="preserve"> proposal and the peer groups could add an extra element or disagree with the comments made. The peered group </w:t>
      </w:r>
      <w:r w:rsidR="00E65418">
        <w:rPr>
          <w:rFonts w:ascii="Arial" w:hAnsi="Arial" w:cs="Arial"/>
        </w:rPr>
        <w:t>was</w:t>
      </w:r>
      <w:r>
        <w:rPr>
          <w:rFonts w:ascii="Arial" w:hAnsi="Arial" w:cs="Arial"/>
        </w:rPr>
        <w:t xml:space="preserve"> not allowed to give comments on the review, but </w:t>
      </w:r>
      <w:r w:rsidR="00E65418">
        <w:rPr>
          <w:rFonts w:ascii="Arial" w:hAnsi="Arial" w:cs="Arial"/>
        </w:rPr>
        <w:t>was</w:t>
      </w:r>
      <w:r>
        <w:rPr>
          <w:rFonts w:ascii="Arial" w:hAnsi="Arial" w:cs="Arial"/>
        </w:rPr>
        <w:t xml:space="preserve"> invited afterwards to react on the review comments. </w:t>
      </w:r>
      <w:r w:rsidR="0074387C">
        <w:rPr>
          <w:rFonts w:ascii="Arial" w:hAnsi="Arial" w:cs="Arial"/>
        </w:rPr>
        <w:t xml:space="preserve">As the representative of this group was not involved in the drafting of that proposal, he would forward the comments to the main author (Makerere University). </w:t>
      </w:r>
      <w:r w:rsidR="00D85872">
        <w:rPr>
          <w:rFonts w:ascii="Arial" w:hAnsi="Arial" w:cs="Arial"/>
        </w:rPr>
        <w:t xml:space="preserve">In Accra, only 2 </w:t>
      </w:r>
      <w:r w:rsidR="00520589">
        <w:rPr>
          <w:rFonts w:ascii="Arial" w:hAnsi="Arial" w:cs="Arial"/>
        </w:rPr>
        <w:t xml:space="preserve">out of the 3 </w:t>
      </w:r>
      <w:r w:rsidR="00D85872">
        <w:rPr>
          <w:rFonts w:ascii="Arial" w:hAnsi="Arial" w:cs="Arial"/>
        </w:rPr>
        <w:t xml:space="preserve">concept notes received a plenary peer review </w:t>
      </w:r>
      <w:r w:rsidR="00520589">
        <w:rPr>
          <w:rFonts w:ascii="Arial" w:hAnsi="Arial" w:cs="Arial"/>
        </w:rPr>
        <w:t>as the review comments were similar and very meagre.</w:t>
      </w:r>
    </w:p>
    <w:p w14:paraId="7F32AB7D" w14:textId="77777777" w:rsidR="00D85872" w:rsidRDefault="00D85872" w:rsidP="00E65418">
      <w:pPr>
        <w:spacing w:after="0"/>
        <w:jc w:val="both"/>
        <w:rPr>
          <w:rFonts w:ascii="Arial" w:hAnsi="Arial" w:cs="Arial"/>
        </w:rPr>
      </w:pPr>
    </w:p>
    <w:p w14:paraId="5E2B9CD2" w14:textId="21C691FE" w:rsidR="000960AF" w:rsidRDefault="000960AF" w:rsidP="00E65418">
      <w:pPr>
        <w:spacing w:after="0"/>
        <w:jc w:val="both"/>
        <w:rPr>
          <w:rFonts w:ascii="Arial" w:hAnsi="Arial" w:cs="Arial"/>
        </w:rPr>
      </w:pPr>
      <w:r>
        <w:rPr>
          <w:rFonts w:ascii="Arial" w:hAnsi="Arial" w:cs="Arial"/>
        </w:rPr>
        <w:t xml:space="preserve">This session was </w:t>
      </w:r>
      <w:r w:rsidR="00E65418">
        <w:rPr>
          <w:rFonts w:ascii="Arial" w:hAnsi="Arial" w:cs="Arial"/>
        </w:rPr>
        <w:t>more or less</w:t>
      </w:r>
      <w:r>
        <w:rPr>
          <w:rFonts w:ascii="Arial" w:hAnsi="Arial" w:cs="Arial"/>
        </w:rPr>
        <w:t xml:space="preserve"> appreciated</w:t>
      </w:r>
      <w:r w:rsidR="0074387C">
        <w:rPr>
          <w:rFonts w:ascii="Arial" w:hAnsi="Arial" w:cs="Arial"/>
        </w:rPr>
        <w:t>, but the poor quality or wrong template</w:t>
      </w:r>
      <w:r w:rsidR="00520589">
        <w:rPr>
          <w:rFonts w:ascii="Arial" w:hAnsi="Arial" w:cs="Arial"/>
        </w:rPr>
        <w:t>s</w:t>
      </w:r>
      <w:r w:rsidR="0074387C">
        <w:rPr>
          <w:rFonts w:ascii="Arial" w:hAnsi="Arial" w:cs="Arial"/>
        </w:rPr>
        <w:t xml:space="preserve"> </w:t>
      </w:r>
      <w:r w:rsidR="00D85872">
        <w:rPr>
          <w:rFonts w:ascii="Arial" w:hAnsi="Arial" w:cs="Arial"/>
        </w:rPr>
        <w:t>used did not allow for a thorough and sufficient learning exercise. However</w:t>
      </w:r>
      <w:r>
        <w:rPr>
          <w:rFonts w:ascii="Arial" w:hAnsi="Arial" w:cs="Arial"/>
        </w:rPr>
        <w:t>, the review possibilities enabled the participants to more critically draft their own concept notes.</w:t>
      </w:r>
    </w:p>
    <w:p w14:paraId="134C77BA" w14:textId="59E93832" w:rsidR="00520589" w:rsidRDefault="00520589" w:rsidP="00E65418">
      <w:pPr>
        <w:spacing w:after="0"/>
        <w:jc w:val="both"/>
        <w:rPr>
          <w:rFonts w:ascii="Arial" w:hAnsi="Arial" w:cs="Arial"/>
        </w:rPr>
      </w:pPr>
    </w:p>
    <w:p w14:paraId="61C5B690" w14:textId="35629282" w:rsidR="00520589" w:rsidRDefault="00520589" w:rsidP="00E65418">
      <w:pPr>
        <w:spacing w:after="0"/>
        <w:jc w:val="both"/>
        <w:rPr>
          <w:rFonts w:ascii="Arial" w:hAnsi="Arial" w:cs="Arial"/>
        </w:rPr>
      </w:pPr>
      <w:r>
        <w:rPr>
          <w:rFonts w:ascii="Arial" w:hAnsi="Arial" w:cs="Arial"/>
          <w:noProof/>
          <w:lang w:eastAsia="en-GB"/>
        </w:rPr>
        <w:drawing>
          <wp:anchor distT="0" distB="0" distL="114300" distR="114300" simplePos="0" relativeHeight="251823104" behindDoc="0" locked="0" layoutInCell="1" allowOverlap="1" wp14:anchorId="6CFB918F" wp14:editId="6197EC78">
            <wp:simplePos x="0" y="0"/>
            <wp:positionH relativeFrom="column">
              <wp:posOffset>3844290</wp:posOffset>
            </wp:positionH>
            <wp:positionV relativeFrom="paragraph">
              <wp:posOffset>27305</wp:posOffset>
            </wp:positionV>
            <wp:extent cx="1649730" cy="1958975"/>
            <wp:effectExtent l="0" t="0" r="7620" b="3175"/>
            <wp:wrapSquare wrapText="bothSides"/>
            <wp:docPr id="18" name="Picture 18" descr="E:\Entebbe_Jul2016_Day 2a_CN-peer-review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E:\Entebbe_Jul2016_Day 2a_CN-peer-review_0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49730" cy="19589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noProof/>
          <w:sz w:val="32"/>
          <w:szCs w:val="32"/>
          <w:lang w:eastAsia="en-GB"/>
        </w:rPr>
        <w:drawing>
          <wp:anchor distT="0" distB="0" distL="114300" distR="114300" simplePos="0" relativeHeight="251822080" behindDoc="0" locked="0" layoutInCell="1" allowOverlap="1" wp14:anchorId="107C1BAC" wp14:editId="219B65AA">
            <wp:simplePos x="0" y="0"/>
            <wp:positionH relativeFrom="column">
              <wp:posOffset>-1905</wp:posOffset>
            </wp:positionH>
            <wp:positionV relativeFrom="paragraph">
              <wp:posOffset>27305</wp:posOffset>
            </wp:positionV>
            <wp:extent cx="3682365" cy="1953895"/>
            <wp:effectExtent l="0" t="0" r="0" b="8255"/>
            <wp:wrapSquare wrapText="bothSides"/>
            <wp:docPr id="17" name="Picture 17" descr="E:\Accra_Jul2016_Day 2c_CN-review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E:\Accra_Jul2016_Day 2c_CN-review_0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82365" cy="1953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FB8EB7" w14:textId="2F86E7F5" w:rsidR="00520589" w:rsidRDefault="00520589" w:rsidP="00E65418">
      <w:pPr>
        <w:spacing w:after="0"/>
        <w:jc w:val="both"/>
        <w:rPr>
          <w:rFonts w:ascii="Arial" w:hAnsi="Arial" w:cs="Arial"/>
        </w:rPr>
      </w:pPr>
    </w:p>
    <w:p w14:paraId="6A9ED7E5" w14:textId="77777777" w:rsidR="00520589" w:rsidRDefault="00520589" w:rsidP="00E65418">
      <w:pPr>
        <w:spacing w:after="0"/>
        <w:jc w:val="both"/>
        <w:rPr>
          <w:rFonts w:ascii="Arial" w:hAnsi="Arial" w:cs="Arial"/>
        </w:rPr>
      </w:pPr>
    </w:p>
    <w:p w14:paraId="6ACD6F17" w14:textId="77777777" w:rsidR="00520589" w:rsidRDefault="00520589" w:rsidP="00E65418">
      <w:pPr>
        <w:spacing w:after="0"/>
        <w:jc w:val="both"/>
        <w:rPr>
          <w:rFonts w:ascii="Arial" w:hAnsi="Arial" w:cs="Arial"/>
        </w:rPr>
      </w:pPr>
    </w:p>
    <w:p w14:paraId="662BABB5" w14:textId="77777777" w:rsidR="00520589" w:rsidRDefault="00520589" w:rsidP="00E65418">
      <w:pPr>
        <w:spacing w:after="0"/>
        <w:jc w:val="both"/>
        <w:rPr>
          <w:rFonts w:ascii="Arial" w:hAnsi="Arial" w:cs="Arial"/>
        </w:rPr>
      </w:pPr>
    </w:p>
    <w:p w14:paraId="34671D3D" w14:textId="77777777" w:rsidR="00520589" w:rsidRDefault="00520589" w:rsidP="00E65418">
      <w:pPr>
        <w:spacing w:after="0"/>
        <w:jc w:val="both"/>
        <w:rPr>
          <w:rFonts w:ascii="Arial" w:hAnsi="Arial" w:cs="Arial"/>
        </w:rPr>
      </w:pPr>
    </w:p>
    <w:p w14:paraId="72D988DF" w14:textId="77777777" w:rsidR="00520589" w:rsidRDefault="00520589" w:rsidP="00E65418">
      <w:pPr>
        <w:spacing w:after="0"/>
        <w:jc w:val="both"/>
        <w:rPr>
          <w:rFonts w:ascii="Arial" w:hAnsi="Arial" w:cs="Arial"/>
        </w:rPr>
      </w:pPr>
    </w:p>
    <w:p w14:paraId="1E64B971" w14:textId="6F7140D9" w:rsidR="00520589" w:rsidRDefault="00520589" w:rsidP="00E65418">
      <w:pPr>
        <w:spacing w:after="0"/>
        <w:jc w:val="both"/>
        <w:rPr>
          <w:rFonts w:ascii="Arial" w:hAnsi="Arial" w:cs="Arial"/>
        </w:rPr>
      </w:pPr>
    </w:p>
    <w:p w14:paraId="192AE338" w14:textId="77777777" w:rsidR="00520589" w:rsidRDefault="00520589" w:rsidP="00E65418">
      <w:pPr>
        <w:spacing w:after="0"/>
        <w:jc w:val="both"/>
        <w:rPr>
          <w:rFonts w:ascii="Arial" w:hAnsi="Arial" w:cs="Arial"/>
        </w:rPr>
      </w:pPr>
    </w:p>
    <w:p w14:paraId="1D5B938B" w14:textId="617B681C" w:rsidR="00520589" w:rsidRDefault="00520589" w:rsidP="00E65418">
      <w:pPr>
        <w:spacing w:after="0"/>
        <w:jc w:val="both"/>
        <w:rPr>
          <w:rFonts w:ascii="Arial" w:hAnsi="Arial" w:cs="Arial"/>
        </w:rPr>
      </w:pPr>
    </w:p>
    <w:p w14:paraId="4736544E" w14:textId="77777777" w:rsidR="00520589" w:rsidRDefault="00520589" w:rsidP="00E65418">
      <w:pPr>
        <w:spacing w:after="0"/>
        <w:jc w:val="both"/>
        <w:rPr>
          <w:rFonts w:ascii="Arial" w:hAnsi="Arial" w:cs="Arial"/>
        </w:rPr>
      </w:pPr>
    </w:p>
    <w:p w14:paraId="0A4D1EF6" w14:textId="77777777" w:rsidR="00520589" w:rsidRDefault="00520589" w:rsidP="00E65418">
      <w:pPr>
        <w:spacing w:after="0"/>
        <w:jc w:val="both"/>
        <w:rPr>
          <w:rFonts w:ascii="Arial" w:hAnsi="Arial" w:cs="Arial"/>
        </w:rPr>
      </w:pPr>
    </w:p>
    <w:p w14:paraId="41A62202" w14:textId="77777777" w:rsidR="00520589" w:rsidRDefault="00520589" w:rsidP="00E65418">
      <w:pPr>
        <w:spacing w:after="0"/>
        <w:jc w:val="both"/>
        <w:rPr>
          <w:rFonts w:ascii="Arial" w:hAnsi="Arial" w:cs="Arial"/>
        </w:rPr>
      </w:pPr>
    </w:p>
    <w:p w14:paraId="40C6E5E7" w14:textId="75B5B9A0" w:rsidR="00CA64CB" w:rsidRPr="00CA64CB" w:rsidRDefault="00CA64CB" w:rsidP="00CA64CB">
      <w:pPr>
        <w:spacing w:after="120"/>
        <w:rPr>
          <w:rFonts w:ascii="Arial" w:hAnsi="Arial" w:cs="Arial"/>
          <w:b/>
          <w:sz w:val="32"/>
          <w:szCs w:val="32"/>
        </w:rPr>
      </w:pPr>
      <w:r w:rsidRPr="00CA64CB">
        <w:rPr>
          <w:rFonts w:ascii="Arial" w:hAnsi="Arial" w:cs="Arial"/>
          <w:b/>
          <w:sz w:val="32"/>
          <w:szCs w:val="32"/>
        </w:rPr>
        <w:t>2.</w:t>
      </w:r>
      <w:r w:rsidR="000960AF">
        <w:rPr>
          <w:rFonts w:ascii="Arial" w:hAnsi="Arial" w:cs="Arial"/>
          <w:b/>
          <w:sz w:val="32"/>
          <w:szCs w:val="32"/>
        </w:rPr>
        <w:t>4</w:t>
      </w:r>
      <w:r>
        <w:rPr>
          <w:rFonts w:ascii="Arial" w:hAnsi="Arial" w:cs="Arial"/>
          <w:b/>
          <w:sz w:val="32"/>
          <w:szCs w:val="32"/>
        </w:rPr>
        <w:t>.</w:t>
      </w:r>
      <w:r>
        <w:rPr>
          <w:rFonts w:ascii="Arial" w:hAnsi="Arial" w:cs="Arial"/>
          <w:b/>
          <w:sz w:val="32"/>
          <w:szCs w:val="32"/>
        </w:rPr>
        <w:tab/>
        <w:t xml:space="preserve">Presentations on the production of proposal </w:t>
      </w:r>
      <w:r w:rsidR="00B24984">
        <w:rPr>
          <w:rFonts w:ascii="Arial" w:hAnsi="Arial" w:cs="Arial"/>
          <w:b/>
          <w:sz w:val="32"/>
          <w:szCs w:val="32"/>
        </w:rPr>
        <w:t>development components</w:t>
      </w:r>
    </w:p>
    <w:p w14:paraId="296EB845" w14:textId="664F81DE" w:rsidR="000928DD" w:rsidRDefault="00CA64CB" w:rsidP="00DC4BF7">
      <w:pPr>
        <w:spacing w:after="0"/>
        <w:jc w:val="both"/>
        <w:rPr>
          <w:rFonts w:ascii="Arial" w:hAnsi="Arial" w:cs="Arial"/>
        </w:rPr>
      </w:pPr>
      <w:r>
        <w:rPr>
          <w:rFonts w:ascii="Arial" w:hAnsi="Arial" w:cs="Arial"/>
        </w:rPr>
        <w:t>At various intervals</w:t>
      </w:r>
      <w:r w:rsidR="00F302DE">
        <w:rPr>
          <w:rFonts w:ascii="Arial" w:hAnsi="Arial" w:cs="Arial"/>
        </w:rPr>
        <w:t xml:space="preserve"> during the week</w:t>
      </w:r>
      <w:r>
        <w:rPr>
          <w:rFonts w:ascii="Arial" w:hAnsi="Arial" w:cs="Arial"/>
        </w:rPr>
        <w:t xml:space="preserve">, presentations </w:t>
      </w:r>
      <w:r w:rsidR="0063061C">
        <w:rPr>
          <w:rFonts w:ascii="Arial" w:hAnsi="Arial" w:cs="Arial"/>
        </w:rPr>
        <w:t xml:space="preserve">of limited length </w:t>
      </w:r>
      <w:r>
        <w:rPr>
          <w:rFonts w:ascii="Arial" w:hAnsi="Arial" w:cs="Arial"/>
        </w:rPr>
        <w:t xml:space="preserve">were given by Gerard </w:t>
      </w:r>
      <w:r w:rsidR="00CD0D17">
        <w:rPr>
          <w:rFonts w:ascii="Arial" w:hAnsi="Arial" w:cs="Arial"/>
        </w:rPr>
        <w:t>(see section 2.1)</w:t>
      </w:r>
      <w:r w:rsidR="0022552B">
        <w:rPr>
          <w:rFonts w:ascii="Arial" w:hAnsi="Arial" w:cs="Arial"/>
        </w:rPr>
        <w:t xml:space="preserve"> </w:t>
      </w:r>
      <w:r w:rsidR="00271F73">
        <w:rPr>
          <w:rFonts w:ascii="Arial" w:hAnsi="Arial" w:cs="Arial"/>
        </w:rPr>
        <w:t xml:space="preserve">These presentations enabled the participants to focus in </w:t>
      </w:r>
      <w:r w:rsidR="0063061C">
        <w:rPr>
          <w:rFonts w:ascii="Arial" w:hAnsi="Arial" w:cs="Arial"/>
        </w:rPr>
        <w:t xml:space="preserve">sufficient </w:t>
      </w:r>
      <w:r w:rsidR="00271F73">
        <w:rPr>
          <w:rFonts w:ascii="Arial" w:hAnsi="Arial" w:cs="Arial"/>
        </w:rPr>
        <w:t xml:space="preserve">detail on the </w:t>
      </w:r>
      <w:r w:rsidR="0063061C">
        <w:rPr>
          <w:rFonts w:ascii="Arial" w:hAnsi="Arial" w:cs="Arial"/>
        </w:rPr>
        <w:t xml:space="preserve">topics </w:t>
      </w:r>
      <w:r w:rsidR="00271F73">
        <w:rPr>
          <w:rFonts w:ascii="Arial" w:hAnsi="Arial" w:cs="Arial"/>
        </w:rPr>
        <w:t xml:space="preserve">presented which would help them in </w:t>
      </w:r>
      <w:r w:rsidR="00CD49A3">
        <w:rPr>
          <w:rFonts w:ascii="Arial" w:hAnsi="Arial" w:cs="Arial"/>
        </w:rPr>
        <w:t xml:space="preserve">understanding </w:t>
      </w:r>
      <w:r w:rsidR="009F7377">
        <w:rPr>
          <w:rFonts w:ascii="Arial" w:hAnsi="Arial" w:cs="Arial"/>
        </w:rPr>
        <w:t>their importance to project development</w:t>
      </w:r>
      <w:r w:rsidR="00CD49A3">
        <w:rPr>
          <w:rFonts w:ascii="Arial" w:hAnsi="Arial" w:cs="Arial"/>
        </w:rPr>
        <w:t xml:space="preserve"> and </w:t>
      </w:r>
      <w:r w:rsidR="0063061C">
        <w:rPr>
          <w:rFonts w:ascii="Arial" w:hAnsi="Arial" w:cs="Arial"/>
        </w:rPr>
        <w:t>their</w:t>
      </w:r>
      <w:r w:rsidR="00CD49A3">
        <w:rPr>
          <w:rFonts w:ascii="Arial" w:hAnsi="Arial" w:cs="Arial"/>
        </w:rPr>
        <w:t xml:space="preserve"> relevance to the</w:t>
      </w:r>
      <w:r w:rsidR="00CD0D17">
        <w:rPr>
          <w:rFonts w:ascii="Arial" w:hAnsi="Arial" w:cs="Arial"/>
        </w:rPr>
        <w:t>ir</w:t>
      </w:r>
      <w:r w:rsidR="00CD49A3">
        <w:rPr>
          <w:rFonts w:ascii="Arial" w:hAnsi="Arial" w:cs="Arial"/>
        </w:rPr>
        <w:t xml:space="preserve"> proposal, </w:t>
      </w:r>
      <w:r w:rsidR="009F7377">
        <w:rPr>
          <w:rFonts w:ascii="Arial" w:hAnsi="Arial" w:cs="Arial"/>
        </w:rPr>
        <w:t xml:space="preserve">but also </w:t>
      </w:r>
      <w:r w:rsidR="0063061C">
        <w:rPr>
          <w:rFonts w:ascii="Arial" w:hAnsi="Arial" w:cs="Arial"/>
        </w:rPr>
        <w:t xml:space="preserve">in </w:t>
      </w:r>
      <w:r w:rsidR="00271F73">
        <w:rPr>
          <w:rFonts w:ascii="Arial" w:hAnsi="Arial" w:cs="Arial"/>
        </w:rPr>
        <w:t>drafting</w:t>
      </w:r>
      <w:r w:rsidR="005238E2">
        <w:rPr>
          <w:rFonts w:ascii="Arial" w:hAnsi="Arial" w:cs="Arial"/>
        </w:rPr>
        <w:t>,</w:t>
      </w:r>
      <w:r w:rsidR="00271F73">
        <w:rPr>
          <w:rFonts w:ascii="Arial" w:hAnsi="Arial" w:cs="Arial"/>
        </w:rPr>
        <w:t xml:space="preserve"> modifying </w:t>
      </w:r>
      <w:r w:rsidR="005238E2">
        <w:rPr>
          <w:rFonts w:ascii="Arial" w:hAnsi="Arial" w:cs="Arial"/>
        </w:rPr>
        <w:t xml:space="preserve">and extending </w:t>
      </w:r>
      <w:r w:rsidR="00271F73">
        <w:rPr>
          <w:rFonts w:ascii="Arial" w:hAnsi="Arial" w:cs="Arial"/>
        </w:rPr>
        <w:t>their text parts</w:t>
      </w:r>
      <w:r w:rsidR="004E733D">
        <w:rPr>
          <w:rFonts w:ascii="Arial" w:hAnsi="Arial" w:cs="Arial"/>
        </w:rPr>
        <w:t xml:space="preserve">, as well as in understanding their </w:t>
      </w:r>
      <w:r w:rsidR="0063061C">
        <w:rPr>
          <w:rFonts w:ascii="Arial" w:hAnsi="Arial" w:cs="Arial"/>
        </w:rPr>
        <w:t>value</w:t>
      </w:r>
      <w:r w:rsidR="004E733D">
        <w:rPr>
          <w:rFonts w:ascii="Arial" w:hAnsi="Arial" w:cs="Arial"/>
        </w:rPr>
        <w:t xml:space="preserve"> in</w:t>
      </w:r>
      <w:r w:rsidR="00B24984">
        <w:rPr>
          <w:rFonts w:ascii="Arial" w:hAnsi="Arial" w:cs="Arial"/>
        </w:rPr>
        <w:t xml:space="preserve"> both</w:t>
      </w:r>
      <w:r w:rsidR="004E733D">
        <w:rPr>
          <w:rFonts w:ascii="Arial" w:hAnsi="Arial" w:cs="Arial"/>
        </w:rPr>
        <w:t xml:space="preserve"> the proposal preparation </w:t>
      </w:r>
      <w:r w:rsidR="000D17BA">
        <w:rPr>
          <w:rFonts w:ascii="Arial" w:hAnsi="Arial" w:cs="Arial"/>
        </w:rPr>
        <w:t>and</w:t>
      </w:r>
      <w:r w:rsidR="004E733D">
        <w:rPr>
          <w:rFonts w:ascii="Arial" w:hAnsi="Arial" w:cs="Arial"/>
        </w:rPr>
        <w:t xml:space="preserve"> project execution</w:t>
      </w:r>
      <w:r w:rsidR="000D17BA">
        <w:rPr>
          <w:rFonts w:ascii="Arial" w:hAnsi="Arial" w:cs="Arial"/>
        </w:rPr>
        <w:t xml:space="preserve"> stages</w:t>
      </w:r>
      <w:r w:rsidR="00271F73">
        <w:rPr>
          <w:rFonts w:ascii="Arial" w:hAnsi="Arial" w:cs="Arial"/>
        </w:rPr>
        <w:t>.</w:t>
      </w:r>
      <w:r w:rsidR="00220E53">
        <w:rPr>
          <w:rFonts w:ascii="Arial" w:hAnsi="Arial" w:cs="Arial"/>
        </w:rPr>
        <w:t xml:space="preserve"> </w:t>
      </w:r>
      <w:r w:rsidR="00EB2942">
        <w:rPr>
          <w:rFonts w:ascii="Arial" w:hAnsi="Arial" w:cs="Arial"/>
        </w:rPr>
        <w:t>They were presented as</w:t>
      </w:r>
      <w:r w:rsidR="00220E53">
        <w:rPr>
          <w:rFonts w:ascii="Arial" w:hAnsi="Arial" w:cs="Arial"/>
        </w:rPr>
        <w:t xml:space="preserve"> a </w:t>
      </w:r>
      <w:r w:rsidR="00C548C7">
        <w:rPr>
          <w:rFonts w:ascii="Arial" w:hAnsi="Arial" w:cs="Arial"/>
        </w:rPr>
        <w:t xml:space="preserve">(PowerPoint) </w:t>
      </w:r>
      <w:r w:rsidR="00220E53">
        <w:rPr>
          <w:rFonts w:ascii="Arial" w:hAnsi="Arial" w:cs="Arial"/>
        </w:rPr>
        <w:t xml:space="preserve">presentation </w:t>
      </w:r>
      <w:r w:rsidR="00B24984">
        <w:rPr>
          <w:rFonts w:ascii="Arial" w:hAnsi="Arial" w:cs="Arial"/>
        </w:rPr>
        <w:t>and/</w:t>
      </w:r>
      <w:r w:rsidR="0022552B">
        <w:rPr>
          <w:rFonts w:ascii="Arial" w:hAnsi="Arial" w:cs="Arial"/>
        </w:rPr>
        <w:t>or on flip</w:t>
      </w:r>
      <w:r w:rsidR="00F72B59">
        <w:rPr>
          <w:rFonts w:ascii="Arial" w:hAnsi="Arial" w:cs="Arial"/>
        </w:rPr>
        <w:t>-over</w:t>
      </w:r>
      <w:r w:rsidR="0022552B">
        <w:rPr>
          <w:rFonts w:ascii="Arial" w:hAnsi="Arial" w:cs="Arial"/>
        </w:rPr>
        <w:t xml:space="preserve"> chart</w:t>
      </w:r>
      <w:r w:rsidR="0063061C">
        <w:rPr>
          <w:rFonts w:ascii="Arial" w:hAnsi="Arial" w:cs="Arial"/>
        </w:rPr>
        <w:t>s</w:t>
      </w:r>
      <w:r w:rsidR="0022552B">
        <w:rPr>
          <w:rFonts w:ascii="Arial" w:hAnsi="Arial" w:cs="Arial"/>
        </w:rPr>
        <w:t xml:space="preserve"> </w:t>
      </w:r>
      <w:r w:rsidR="00D64D07">
        <w:rPr>
          <w:rFonts w:ascii="Arial" w:hAnsi="Arial" w:cs="Arial"/>
        </w:rPr>
        <w:t xml:space="preserve">or cards on the wall </w:t>
      </w:r>
      <w:r w:rsidR="00220E53">
        <w:rPr>
          <w:rFonts w:ascii="Arial" w:hAnsi="Arial" w:cs="Arial"/>
        </w:rPr>
        <w:t>(see attachment</w:t>
      </w:r>
      <w:r w:rsidR="0022552B">
        <w:rPr>
          <w:rFonts w:ascii="Arial" w:hAnsi="Arial" w:cs="Arial"/>
        </w:rPr>
        <w:t xml:space="preserve">s </w:t>
      </w:r>
      <w:r w:rsidR="00220E53">
        <w:rPr>
          <w:rFonts w:ascii="Arial" w:hAnsi="Arial" w:cs="Arial"/>
        </w:rPr>
        <w:t>1</w:t>
      </w:r>
      <w:r w:rsidR="00CD0D17">
        <w:rPr>
          <w:rFonts w:ascii="Arial" w:hAnsi="Arial" w:cs="Arial"/>
        </w:rPr>
        <w:t>-4</w:t>
      </w:r>
      <w:r w:rsidR="00220E53">
        <w:rPr>
          <w:rFonts w:ascii="Arial" w:hAnsi="Arial" w:cs="Arial"/>
        </w:rPr>
        <w:t>)</w:t>
      </w:r>
      <w:r w:rsidR="00270839">
        <w:rPr>
          <w:rFonts w:ascii="Arial" w:hAnsi="Arial" w:cs="Arial"/>
        </w:rPr>
        <w:t>.</w:t>
      </w:r>
      <w:r w:rsidR="00B24984">
        <w:rPr>
          <w:rFonts w:ascii="Arial" w:hAnsi="Arial" w:cs="Arial"/>
        </w:rPr>
        <w:t xml:space="preserve"> These presentations </w:t>
      </w:r>
      <w:r w:rsidR="00946E2F">
        <w:rPr>
          <w:rFonts w:ascii="Arial" w:hAnsi="Arial" w:cs="Arial"/>
        </w:rPr>
        <w:t xml:space="preserve">raised many </w:t>
      </w:r>
      <w:r w:rsidR="00D43C26">
        <w:rPr>
          <w:rFonts w:ascii="Arial" w:hAnsi="Arial" w:cs="Arial"/>
        </w:rPr>
        <w:t xml:space="preserve">lively </w:t>
      </w:r>
      <w:r w:rsidR="00946E2F">
        <w:rPr>
          <w:rFonts w:ascii="Arial" w:hAnsi="Arial" w:cs="Arial"/>
        </w:rPr>
        <w:t xml:space="preserve">discussions and </w:t>
      </w:r>
      <w:r w:rsidR="00B24984">
        <w:rPr>
          <w:rFonts w:ascii="Arial" w:hAnsi="Arial" w:cs="Arial"/>
        </w:rPr>
        <w:t>were considered as very instructive</w:t>
      </w:r>
      <w:r w:rsidR="00946E2F">
        <w:rPr>
          <w:rFonts w:ascii="Arial" w:hAnsi="Arial" w:cs="Arial"/>
        </w:rPr>
        <w:t xml:space="preserve"> and useful. Copies of these presentations were requested frequently and handed over to RUFORUM for distribution</w:t>
      </w:r>
      <w:r w:rsidR="000D17BA">
        <w:rPr>
          <w:rFonts w:ascii="Arial" w:hAnsi="Arial" w:cs="Arial"/>
        </w:rPr>
        <w:t xml:space="preserve"> by e-mail </w:t>
      </w:r>
      <w:r w:rsidR="00946E2F">
        <w:rPr>
          <w:rFonts w:ascii="Arial" w:hAnsi="Arial" w:cs="Arial"/>
        </w:rPr>
        <w:t>to the attendees at a daily level.</w:t>
      </w:r>
      <w:r w:rsidR="000D17BA">
        <w:rPr>
          <w:rFonts w:ascii="Arial" w:hAnsi="Arial" w:cs="Arial"/>
        </w:rPr>
        <w:t xml:space="preserve"> Some participants have asked for more of these presentations, but because of a lack of time this was not possible.</w:t>
      </w:r>
      <w:r w:rsidR="005238E2">
        <w:rPr>
          <w:rFonts w:ascii="Arial" w:hAnsi="Arial" w:cs="Arial"/>
        </w:rPr>
        <w:t xml:space="preserve"> Although several participants have attended such workshops in other occasions, they welcomed the ‘refreshment’ and better understood the necessities of these.</w:t>
      </w:r>
    </w:p>
    <w:p w14:paraId="7EE04889" w14:textId="1C62FE72" w:rsidR="00646A8E" w:rsidRPr="00CA64CB" w:rsidRDefault="00646A8E" w:rsidP="004E733D">
      <w:pPr>
        <w:spacing w:after="0"/>
        <w:rPr>
          <w:rFonts w:ascii="Arial" w:hAnsi="Arial" w:cs="Arial"/>
          <w:b/>
          <w:sz w:val="32"/>
          <w:szCs w:val="32"/>
        </w:rPr>
      </w:pPr>
      <w:r w:rsidRPr="00CA64CB">
        <w:rPr>
          <w:rFonts w:ascii="Arial" w:hAnsi="Arial" w:cs="Arial"/>
          <w:b/>
          <w:sz w:val="32"/>
          <w:szCs w:val="32"/>
        </w:rPr>
        <w:lastRenderedPageBreak/>
        <w:t>2.</w:t>
      </w:r>
      <w:r w:rsidR="00520589">
        <w:rPr>
          <w:rFonts w:ascii="Arial" w:hAnsi="Arial" w:cs="Arial"/>
          <w:b/>
          <w:sz w:val="32"/>
          <w:szCs w:val="32"/>
        </w:rPr>
        <w:t>5</w:t>
      </w:r>
      <w:r>
        <w:rPr>
          <w:rFonts w:ascii="Arial" w:hAnsi="Arial" w:cs="Arial"/>
          <w:b/>
          <w:sz w:val="32"/>
          <w:szCs w:val="32"/>
        </w:rPr>
        <w:t>.</w:t>
      </w:r>
      <w:r>
        <w:rPr>
          <w:rFonts w:ascii="Arial" w:hAnsi="Arial" w:cs="Arial"/>
          <w:b/>
          <w:sz w:val="32"/>
          <w:szCs w:val="32"/>
        </w:rPr>
        <w:tab/>
      </w:r>
      <w:r w:rsidRPr="00CA64CB">
        <w:rPr>
          <w:rFonts w:ascii="Arial" w:hAnsi="Arial" w:cs="Arial"/>
          <w:b/>
          <w:sz w:val="32"/>
          <w:szCs w:val="32"/>
        </w:rPr>
        <w:t>Production of proposals</w:t>
      </w:r>
    </w:p>
    <w:p w14:paraId="68C698A9" w14:textId="3BC72726" w:rsidR="00FB65F3" w:rsidRPr="00FB65F3" w:rsidRDefault="00FB65F3" w:rsidP="00EB0714">
      <w:pPr>
        <w:spacing w:after="0"/>
        <w:rPr>
          <w:rFonts w:ascii="Arial" w:hAnsi="Arial" w:cs="Arial"/>
          <w:b/>
          <w:sz w:val="28"/>
          <w:szCs w:val="28"/>
        </w:rPr>
      </w:pPr>
      <w:r w:rsidRPr="00FB65F3">
        <w:rPr>
          <w:rFonts w:ascii="Arial" w:hAnsi="Arial" w:cs="Arial"/>
          <w:b/>
          <w:sz w:val="28"/>
          <w:szCs w:val="28"/>
        </w:rPr>
        <w:t>Situation analysis, Needs assessment and Stakeholder analysis</w:t>
      </w:r>
    </w:p>
    <w:p w14:paraId="2E33D56A" w14:textId="1B846079" w:rsidR="00FB65F3" w:rsidRDefault="00DC4E56" w:rsidP="00FB65F3">
      <w:pPr>
        <w:spacing w:after="0"/>
        <w:jc w:val="both"/>
        <w:rPr>
          <w:rFonts w:ascii="Arial" w:hAnsi="Arial" w:cs="Arial"/>
        </w:rPr>
      </w:pPr>
      <w:r w:rsidRPr="00DC4244">
        <w:rPr>
          <w:rFonts w:ascii="Arial" w:hAnsi="Arial" w:cs="Arial"/>
          <w:noProof/>
          <w:lang w:eastAsia="en-GB"/>
        </w:rPr>
        <w:drawing>
          <wp:anchor distT="0" distB="0" distL="114300" distR="114300" simplePos="0" relativeHeight="251820032" behindDoc="0" locked="0" layoutInCell="1" allowOverlap="1" wp14:anchorId="247C7AFB" wp14:editId="29833BD6">
            <wp:simplePos x="0" y="0"/>
            <wp:positionH relativeFrom="column">
              <wp:posOffset>-1905</wp:posOffset>
            </wp:positionH>
            <wp:positionV relativeFrom="paragraph">
              <wp:posOffset>2098040</wp:posOffset>
            </wp:positionV>
            <wp:extent cx="2928620" cy="2235200"/>
            <wp:effectExtent l="0" t="0" r="5080" b="0"/>
            <wp:wrapSquare wrapText="bothSides"/>
            <wp:docPr id="13" name="Picture 13" descr="E:\Accra_Jul2016_Day 2d_Situation_Needs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E:\Accra_Jul2016_Day 2d_Situation_Needs_0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28620" cy="2235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C4244">
        <w:rPr>
          <w:rFonts w:ascii="Arial" w:hAnsi="Arial" w:cs="Arial"/>
          <w:noProof/>
          <w:lang w:eastAsia="en-GB"/>
        </w:rPr>
        <w:drawing>
          <wp:anchor distT="0" distB="0" distL="114300" distR="114300" simplePos="0" relativeHeight="251821056" behindDoc="0" locked="0" layoutInCell="1" allowOverlap="1" wp14:anchorId="211C0AC4" wp14:editId="4F848230">
            <wp:simplePos x="0" y="0"/>
            <wp:positionH relativeFrom="column">
              <wp:posOffset>3052445</wp:posOffset>
            </wp:positionH>
            <wp:positionV relativeFrom="paragraph">
              <wp:posOffset>2106295</wp:posOffset>
            </wp:positionV>
            <wp:extent cx="3176270" cy="2225675"/>
            <wp:effectExtent l="0" t="0" r="5080" b="3175"/>
            <wp:wrapSquare wrapText="bothSides"/>
            <wp:docPr id="15" name="Picture 15" descr="E:\Entebbe_Jul2016_Day 2b_CN-Stakeholder-analysis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E:\Entebbe_Jul2016_Day 2b_CN-Stakeholder-analysis_0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76270" cy="2225675"/>
                    </a:xfrm>
                    <a:prstGeom prst="rect">
                      <a:avLst/>
                    </a:prstGeom>
                    <a:noFill/>
                    <a:ln>
                      <a:noFill/>
                    </a:ln>
                  </pic:spPr>
                </pic:pic>
              </a:graphicData>
            </a:graphic>
            <wp14:sizeRelH relativeFrom="page">
              <wp14:pctWidth>0</wp14:pctWidth>
            </wp14:sizeRelH>
            <wp14:sizeRelV relativeFrom="page">
              <wp14:pctHeight>0</wp14:pctHeight>
            </wp14:sizeRelV>
          </wp:anchor>
        </w:drawing>
      </w:r>
      <w:r w:rsidR="00FB65F3">
        <w:rPr>
          <w:rFonts w:ascii="Arial" w:hAnsi="Arial" w:cs="Arial"/>
        </w:rPr>
        <w:t>After an introduction of the analysis of the current situation around the topic of the proposal, of the needs of the beneficiaries of the project and of stakeholders who are involved in the project theme, each group prepared these analyses on flip-over charts</w:t>
      </w:r>
      <w:r w:rsidR="00B9560C">
        <w:rPr>
          <w:rFonts w:ascii="Arial" w:hAnsi="Arial" w:cs="Arial"/>
        </w:rPr>
        <w:t xml:space="preserve"> or on the computer</w:t>
      </w:r>
      <w:r w:rsidR="00FB65F3">
        <w:rPr>
          <w:rFonts w:ascii="Arial" w:hAnsi="Arial" w:cs="Arial"/>
        </w:rPr>
        <w:t xml:space="preserve">. The visualisation of these </w:t>
      </w:r>
      <w:r w:rsidR="00E47E78">
        <w:rPr>
          <w:rFonts w:ascii="Arial" w:hAnsi="Arial" w:cs="Arial"/>
        </w:rPr>
        <w:t>topics</w:t>
      </w:r>
      <w:r w:rsidR="00FB65F3">
        <w:rPr>
          <w:rFonts w:ascii="Arial" w:hAnsi="Arial" w:cs="Arial"/>
        </w:rPr>
        <w:t xml:space="preserve"> helped the participants in getting an overview of the foundations of the proposal which would help them in populating </w:t>
      </w:r>
      <w:r w:rsidR="000960AF">
        <w:rPr>
          <w:rFonts w:ascii="Arial" w:hAnsi="Arial" w:cs="Arial"/>
        </w:rPr>
        <w:t xml:space="preserve">and adapting </w:t>
      </w:r>
      <w:r w:rsidR="00FB65F3">
        <w:rPr>
          <w:rFonts w:ascii="Arial" w:hAnsi="Arial" w:cs="Arial"/>
        </w:rPr>
        <w:t>various sections of the application form.</w:t>
      </w:r>
      <w:r w:rsidR="0013205C">
        <w:rPr>
          <w:rFonts w:ascii="Arial" w:hAnsi="Arial" w:cs="Arial"/>
        </w:rPr>
        <w:t xml:space="preserve"> The produced information was quickly transferred in electronic files. A peer review took place at </w:t>
      </w:r>
      <w:r w:rsidR="000960AF">
        <w:rPr>
          <w:rFonts w:ascii="Arial" w:hAnsi="Arial" w:cs="Arial"/>
        </w:rPr>
        <w:t>several groups</w:t>
      </w:r>
      <w:r w:rsidR="0013205C">
        <w:rPr>
          <w:rFonts w:ascii="Arial" w:hAnsi="Arial" w:cs="Arial"/>
        </w:rPr>
        <w:t xml:space="preserve"> </w:t>
      </w:r>
      <w:r w:rsidR="000960AF">
        <w:rPr>
          <w:rFonts w:ascii="Arial" w:hAnsi="Arial" w:cs="Arial"/>
        </w:rPr>
        <w:t>whereby several shortcomings in the schemes were mentioned</w:t>
      </w:r>
      <w:r w:rsidR="0013205C">
        <w:rPr>
          <w:rFonts w:ascii="Arial" w:hAnsi="Arial" w:cs="Arial"/>
        </w:rPr>
        <w:t xml:space="preserve">. The </w:t>
      </w:r>
      <w:r w:rsidR="00D734FA">
        <w:rPr>
          <w:rFonts w:ascii="Arial" w:hAnsi="Arial" w:cs="Arial"/>
        </w:rPr>
        <w:t>details in the schemes</w:t>
      </w:r>
      <w:r w:rsidR="000960AF">
        <w:rPr>
          <w:rFonts w:ascii="Arial" w:hAnsi="Arial" w:cs="Arial"/>
        </w:rPr>
        <w:t>, however,</w:t>
      </w:r>
      <w:r w:rsidR="00D734FA">
        <w:rPr>
          <w:rFonts w:ascii="Arial" w:hAnsi="Arial" w:cs="Arial"/>
        </w:rPr>
        <w:t xml:space="preserve"> were</w:t>
      </w:r>
      <w:r w:rsidR="0013205C">
        <w:rPr>
          <w:rFonts w:ascii="Arial" w:hAnsi="Arial" w:cs="Arial"/>
        </w:rPr>
        <w:t xml:space="preserve"> of a restricted level </w:t>
      </w:r>
      <w:r w:rsidR="00B9560C">
        <w:rPr>
          <w:rFonts w:ascii="Arial" w:hAnsi="Arial" w:cs="Arial"/>
        </w:rPr>
        <w:t>and often incomplete. T</w:t>
      </w:r>
      <w:r w:rsidR="0013205C">
        <w:rPr>
          <w:rFonts w:ascii="Arial" w:hAnsi="Arial" w:cs="Arial"/>
        </w:rPr>
        <w:t xml:space="preserve">he </w:t>
      </w:r>
      <w:r w:rsidR="00D734FA">
        <w:rPr>
          <w:rFonts w:ascii="Arial" w:hAnsi="Arial" w:cs="Arial"/>
        </w:rPr>
        <w:t>necessity of these tools was</w:t>
      </w:r>
      <w:r w:rsidR="0013205C">
        <w:rPr>
          <w:rFonts w:ascii="Arial" w:hAnsi="Arial" w:cs="Arial"/>
        </w:rPr>
        <w:t xml:space="preserve"> understood, </w:t>
      </w:r>
      <w:r w:rsidR="000960AF">
        <w:rPr>
          <w:rFonts w:ascii="Arial" w:hAnsi="Arial" w:cs="Arial"/>
        </w:rPr>
        <w:t>but the level of details needed more research back home</w:t>
      </w:r>
      <w:r w:rsidR="0013205C">
        <w:rPr>
          <w:rFonts w:ascii="Arial" w:hAnsi="Arial" w:cs="Arial"/>
        </w:rPr>
        <w:t>.</w:t>
      </w:r>
      <w:r w:rsidRPr="00DC4E56">
        <w:t xml:space="preserve"> </w:t>
      </w:r>
      <w:r w:rsidRPr="00DC4E56">
        <w:rPr>
          <w:rFonts w:ascii="Arial" w:hAnsi="Arial" w:cs="Arial"/>
        </w:rPr>
        <w:t>They were aware that the stakeholder</w:t>
      </w:r>
      <w:r>
        <w:rPr>
          <w:rFonts w:ascii="Arial" w:hAnsi="Arial" w:cs="Arial"/>
        </w:rPr>
        <w:t xml:space="preserve"> landscape </w:t>
      </w:r>
      <w:r w:rsidRPr="00DC4E56">
        <w:rPr>
          <w:rFonts w:ascii="Arial" w:hAnsi="Arial" w:cs="Arial"/>
        </w:rPr>
        <w:t xml:space="preserve">around the project theme </w:t>
      </w:r>
      <w:r>
        <w:rPr>
          <w:rFonts w:ascii="Arial" w:hAnsi="Arial" w:cs="Arial"/>
        </w:rPr>
        <w:t xml:space="preserve">is not well known by them, nor are their constraints, </w:t>
      </w:r>
      <w:r w:rsidRPr="00DC4E56">
        <w:rPr>
          <w:rFonts w:ascii="Arial" w:hAnsi="Arial" w:cs="Arial"/>
        </w:rPr>
        <w:t>needs</w:t>
      </w:r>
      <w:r>
        <w:rPr>
          <w:rFonts w:ascii="Arial" w:hAnsi="Arial" w:cs="Arial"/>
        </w:rPr>
        <w:t xml:space="preserve"> and influences</w:t>
      </w:r>
      <w:r w:rsidRPr="00DC4E56">
        <w:rPr>
          <w:rFonts w:ascii="Arial" w:hAnsi="Arial" w:cs="Arial"/>
        </w:rPr>
        <w:t>.</w:t>
      </w:r>
    </w:p>
    <w:p w14:paraId="31FE3FFF" w14:textId="72644EF0" w:rsidR="00DC4244" w:rsidRPr="00DC4244" w:rsidRDefault="00DC4244" w:rsidP="00DC4244">
      <w:pPr>
        <w:spacing w:after="0"/>
        <w:jc w:val="both"/>
        <w:rPr>
          <w:rFonts w:ascii="Arial" w:hAnsi="Arial" w:cs="Arial"/>
        </w:rPr>
      </w:pPr>
    </w:p>
    <w:p w14:paraId="55180CE9" w14:textId="77777777" w:rsidR="00BF6EEC" w:rsidRDefault="00BF6EEC" w:rsidP="00BF6EEC">
      <w:pPr>
        <w:spacing w:after="0"/>
        <w:rPr>
          <w:rFonts w:ascii="Arial" w:hAnsi="Arial" w:cs="Arial"/>
          <w:b/>
          <w:sz w:val="28"/>
          <w:szCs w:val="28"/>
        </w:rPr>
      </w:pPr>
      <w:r>
        <w:rPr>
          <w:rFonts w:ascii="Arial" w:hAnsi="Arial" w:cs="Arial"/>
          <w:b/>
          <w:sz w:val="28"/>
          <w:szCs w:val="28"/>
        </w:rPr>
        <w:t>Problem tree</w:t>
      </w:r>
    </w:p>
    <w:p w14:paraId="16B43444" w14:textId="269D9F62" w:rsidR="00BF6EEC" w:rsidRDefault="004E274D" w:rsidP="00981A89">
      <w:pPr>
        <w:spacing w:after="0"/>
        <w:jc w:val="both"/>
        <w:rPr>
          <w:rFonts w:ascii="Arial" w:hAnsi="Arial" w:cs="Arial"/>
        </w:rPr>
      </w:pPr>
      <w:r>
        <w:rPr>
          <w:rFonts w:ascii="Arial" w:hAnsi="Arial" w:cs="Arial"/>
          <w:noProof/>
          <w:lang w:eastAsia="en-GB"/>
        </w:rPr>
        <w:drawing>
          <wp:anchor distT="0" distB="0" distL="114300" distR="114300" simplePos="0" relativeHeight="251826176" behindDoc="0" locked="0" layoutInCell="1" allowOverlap="1" wp14:anchorId="040BC49F" wp14:editId="2743E7AD">
            <wp:simplePos x="0" y="0"/>
            <wp:positionH relativeFrom="column">
              <wp:posOffset>-1905</wp:posOffset>
            </wp:positionH>
            <wp:positionV relativeFrom="paragraph">
              <wp:posOffset>43815</wp:posOffset>
            </wp:positionV>
            <wp:extent cx="3342005" cy="2266950"/>
            <wp:effectExtent l="0" t="0" r="0" b="0"/>
            <wp:wrapSquare wrapText="bothSides"/>
            <wp:docPr id="25" name="Picture 25" descr="E:\Accra_Jul2016_Day 3b_Problem-tre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E:\Accra_Jul2016_Day 3b_Problem-tree_0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42005" cy="2266950"/>
                    </a:xfrm>
                    <a:prstGeom prst="rect">
                      <a:avLst/>
                    </a:prstGeom>
                    <a:noFill/>
                    <a:ln>
                      <a:noFill/>
                    </a:ln>
                  </pic:spPr>
                </pic:pic>
              </a:graphicData>
            </a:graphic>
            <wp14:sizeRelH relativeFrom="page">
              <wp14:pctWidth>0</wp14:pctWidth>
            </wp14:sizeRelH>
            <wp14:sizeRelV relativeFrom="page">
              <wp14:pctHeight>0</wp14:pctHeight>
            </wp14:sizeRelV>
          </wp:anchor>
        </w:drawing>
      </w:r>
      <w:r w:rsidR="00BF6EEC">
        <w:rPr>
          <w:rFonts w:ascii="Arial" w:hAnsi="Arial" w:cs="Arial"/>
        </w:rPr>
        <w:t xml:space="preserve">All groups prepared their </w:t>
      </w:r>
      <w:r w:rsidR="00BF6EEC" w:rsidRPr="00EB0714">
        <w:rPr>
          <w:rFonts w:ascii="Arial" w:hAnsi="Arial" w:cs="Arial"/>
        </w:rPr>
        <w:t>Problem trees</w:t>
      </w:r>
      <w:r w:rsidR="00BF6EEC">
        <w:rPr>
          <w:rFonts w:ascii="Arial" w:hAnsi="Arial" w:cs="Arial"/>
        </w:rPr>
        <w:t xml:space="preserve">. The workshop required a lot of discussion time among the group members on what problems do exist around the project theme. All groups started from scratch. It also took some time before all of them understood how the trees need to be built up, </w:t>
      </w:r>
      <w:r w:rsidR="000B77AC">
        <w:rPr>
          <w:rFonts w:ascii="Arial" w:hAnsi="Arial" w:cs="Arial"/>
        </w:rPr>
        <w:t xml:space="preserve">how problems need to be formulated, how problems interrelate, </w:t>
      </w:r>
      <w:r w:rsidR="00BF6EEC">
        <w:rPr>
          <w:rFonts w:ascii="Arial" w:hAnsi="Arial" w:cs="Arial"/>
        </w:rPr>
        <w:t>which problems were missing, and how the trees need to be analysed, but once the concept became clear, they appreciated the newly acquired knowledge</w:t>
      </w:r>
      <w:r w:rsidR="00DC4E56">
        <w:rPr>
          <w:rFonts w:ascii="Arial" w:hAnsi="Arial" w:cs="Arial"/>
        </w:rPr>
        <w:t>. They were aware that many problems have not yet been identified, which is certainly related to the fact that they do not know all the stakeholders involved around the project theme and their constraints/needs.</w:t>
      </w:r>
      <w:r w:rsidR="004762BE">
        <w:rPr>
          <w:rFonts w:ascii="Arial" w:hAnsi="Arial" w:cs="Arial"/>
        </w:rPr>
        <w:t xml:space="preserve"> In </w:t>
      </w:r>
      <w:r w:rsidR="005238E2">
        <w:rPr>
          <w:rFonts w:ascii="Arial" w:hAnsi="Arial" w:cs="Arial"/>
        </w:rPr>
        <w:t>all</w:t>
      </w:r>
      <w:r w:rsidR="004762BE">
        <w:rPr>
          <w:rFonts w:ascii="Arial" w:hAnsi="Arial" w:cs="Arial"/>
        </w:rPr>
        <w:t xml:space="preserve"> teams, the </w:t>
      </w:r>
      <w:r w:rsidR="005238E2">
        <w:rPr>
          <w:rFonts w:ascii="Arial" w:hAnsi="Arial" w:cs="Arial"/>
        </w:rPr>
        <w:t xml:space="preserve">identified </w:t>
      </w:r>
      <w:r w:rsidR="004762BE">
        <w:rPr>
          <w:rFonts w:ascii="Arial" w:hAnsi="Arial" w:cs="Arial"/>
        </w:rPr>
        <w:t xml:space="preserve">problems were also of a </w:t>
      </w:r>
      <w:r w:rsidR="005938B5">
        <w:rPr>
          <w:rFonts w:ascii="Arial" w:hAnsi="Arial" w:cs="Arial"/>
        </w:rPr>
        <w:t xml:space="preserve">(too) </w:t>
      </w:r>
      <w:r w:rsidR="004762BE">
        <w:rPr>
          <w:rFonts w:ascii="Arial" w:hAnsi="Arial" w:cs="Arial"/>
        </w:rPr>
        <w:t>general nature</w:t>
      </w:r>
      <w:r w:rsidR="005238E2">
        <w:rPr>
          <w:rFonts w:ascii="Arial" w:hAnsi="Arial" w:cs="Arial"/>
        </w:rPr>
        <w:t xml:space="preserve"> and a lack of detailed knowledge </w:t>
      </w:r>
      <w:r w:rsidR="005938B5">
        <w:rPr>
          <w:rFonts w:ascii="Arial" w:hAnsi="Arial" w:cs="Arial"/>
        </w:rPr>
        <w:t>on the project environment became apparent.</w:t>
      </w:r>
    </w:p>
    <w:p w14:paraId="1A45E494" w14:textId="77777777" w:rsidR="00BF6EEC" w:rsidRDefault="00BF6EEC" w:rsidP="00BF6EEC">
      <w:pPr>
        <w:spacing w:after="0"/>
        <w:rPr>
          <w:rFonts w:ascii="Arial" w:hAnsi="Arial" w:cs="Arial"/>
        </w:rPr>
      </w:pPr>
    </w:p>
    <w:p w14:paraId="7DF9738D" w14:textId="168CD6B5" w:rsidR="004E274D" w:rsidRDefault="00BF6EEC" w:rsidP="004762BE">
      <w:pPr>
        <w:spacing w:after="0"/>
        <w:jc w:val="both"/>
        <w:rPr>
          <w:rFonts w:ascii="Arial" w:hAnsi="Arial" w:cs="Arial"/>
        </w:rPr>
      </w:pPr>
      <w:r>
        <w:rPr>
          <w:rFonts w:ascii="Arial" w:hAnsi="Arial" w:cs="Arial"/>
        </w:rPr>
        <w:t xml:space="preserve">The groups varied their approach of completing the trees. Gerard constantly approached all groups and assisted in the development process as well as in the development of contents. </w:t>
      </w:r>
      <w:r w:rsidR="000B77AC">
        <w:rPr>
          <w:rFonts w:ascii="Arial" w:hAnsi="Arial" w:cs="Arial"/>
        </w:rPr>
        <w:t>In the middle</w:t>
      </w:r>
      <w:r w:rsidRPr="00AE1CA7">
        <w:rPr>
          <w:rFonts w:ascii="Arial" w:hAnsi="Arial" w:cs="Arial"/>
        </w:rPr>
        <w:t xml:space="preserve"> of the week</w:t>
      </w:r>
      <w:r w:rsidR="000B77AC">
        <w:rPr>
          <w:rFonts w:ascii="Arial" w:hAnsi="Arial" w:cs="Arial"/>
        </w:rPr>
        <w:t>s</w:t>
      </w:r>
      <w:r w:rsidRPr="00AE1CA7">
        <w:rPr>
          <w:rFonts w:ascii="Arial" w:hAnsi="Arial" w:cs="Arial"/>
        </w:rPr>
        <w:t xml:space="preserve">, </w:t>
      </w:r>
      <w:r>
        <w:rPr>
          <w:rFonts w:ascii="Arial" w:hAnsi="Arial" w:cs="Arial"/>
        </w:rPr>
        <w:t>all trees were finished</w:t>
      </w:r>
      <w:r w:rsidR="000B77AC">
        <w:rPr>
          <w:rFonts w:ascii="Arial" w:hAnsi="Arial" w:cs="Arial"/>
        </w:rPr>
        <w:t xml:space="preserve"> based on the </w:t>
      </w:r>
      <w:r w:rsidR="004762BE">
        <w:rPr>
          <w:rFonts w:ascii="Arial" w:hAnsi="Arial" w:cs="Arial"/>
        </w:rPr>
        <w:t>inputs</w:t>
      </w:r>
      <w:r w:rsidR="000B77AC">
        <w:rPr>
          <w:rFonts w:ascii="Arial" w:hAnsi="Arial" w:cs="Arial"/>
        </w:rPr>
        <w:t xml:space="preserve"> of the attendees</w:t>
      </w:r>
      <w:r>
        <w:rPr>
          <w:rFonts w:ascii="Arial" w:hAnsi="Arial" w:cs="Arial"/>
        </w:rPr>
        <w:t>.</w:t>
      </w:r>
    </w:p>
    <w:p w14:paraId="0A282E83" w14:textId="731B973C" w:rsidR="00BF6EEC" w:rsidRDefault="00BF6EEC" w:rsidP="00BF6EEC">
      <w:pPr>
        <w:spacing w:after="0"/>
        <w:rPr>
          <w:rFonts w:ascii="Arial" w:hAnsi="Arial" w:cs="Arial"/>
          <w:b/>
          <w:sz w:val="28"/>
          <w:szCs w:val="28"/>
        </w:rPr>
      </w:pPr>
      <w:r>
        <w:rPr>
          <w:rFonts w:ascii="Arial" w:hAnsi="Arial" w:cs="Arial"/>
          <w:b/>
          <w:sz w:val="28"/>
          <w:szCs w:val="28"/>
        </w:rPr>
        <w:lastRenderedPageBreak/>
        <w:t>Research problem and questions</w:t>
      </w:r>
    </w:p>
    <w:p w14:paraId="07C9C9DF" w14:textId="04FECCC9" w:rsidR="00114059" w:rsidRDefault="00B829AA" w:rsidP="005A17B6">
      <w:pPr>
        <w:spacing w:after="0"/>
        <w:jc w:val="both"/>
        <w:rPr>
          <w:rFonts w:ascii="Arial" w:hAnsi="Arial" w:cs="Arial"/>
        </w:rPr>
      </w:pPr>
      <w:r>
        <w:rPr>
          <w:rFonts w:ascii="Arial" w:hAnsi="Arial" w:cs="Arial"/>
          <w:noProof/>
          <w:lang w:eastAsia="en-GB"/>
        </w:rPr>
        <w:drawing>
          <wp:anchor distT="0" distB="0" distL="114300" distR="114300" simplePos="0" relativeHeight="251827200" behindDoc="0" locked="0" layoutInCell="1" allowOverlap="1" wp14:anchorId="04B90159" wp14:editId="3E02FB4F">
            <wp:simplePos x="0" y="0"/>
            <wp:positionH relativeFrom="column">
              <wp:posOffset>-1270</wp:posOffset>
            </wp:positionH>
            <wp:positionV relativeFrom="paragraph">
              <wp:posOffset>2842260</wp:posOffset>
            </wp:positionV>
            <wp:extent cx="3807460" cy="2647950"/>
            <wp:effectExtent l="0" t="0" r="2540" b="0"/>
            <wp:wrapSquare wrapText="bothSides"/>
            <wp:docPr id="14" name="Picture 14" descr="E:\Entebbe_Jul2016_Day 2c_Research-problem-questions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Entebbe_Jul2016_Day 2c_Research-problem-questions_0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07460" cy="2647950"/>
                    </a:xfrm>
                    <a:prstGeom prst="rect">
                      <a:avLst/>
                    </a:prstGeom>
                    <a:noFill/>
                    <a:ln>
                      <a:noFill/>
                    </a:ln>
                  </pic:spPr>
                </pic:pic>
              </a:graphicData>
            </a:graphic>
            <wp14:sizeRelH relativeFrom="page">
              <wp14:pctWidth>0</wp14:pctWidth>
            </wp14:sizeRelH>
            <wp14:sizeRelV relativeFrom="page">
              <wp14:pctHeight>0</wp14:pctHeight>
            </wp14:sizeRelV>
          </wp:anchor>
        </w:drawing>
      </w:r>
      <w:r w:rsidR="00496CA1">
        <w:rPr>
          <w:rFonts w:ascii="Arial" w:hAnsi="Arial" w:cs="Arial"/>
          <w:noProof/>
          <w:lang w:eastAsia="en-GB"/>
        </w:rPr>
        <w:drawing>
          <wp:anchor distT="0" distB="0" distL="114300" distR="114300" simplePos="0" relativeHeight="251825152" behindDoc="0" locked="0" layoutInCell="1" allowOverlap="1" wp14:anchorId="6014A1C6" wp14:editId="3EFFF998">
            <wp:simplePos x="0" y="0"/>
            <wp:positionH relativeFrom="column">
              <wp:posOffset>3992245</wp:posOffset>
            </wp:positionH>
            <wp:positionV relativeFrom="paragraph">
              <wp:posOffset>43180</wp:posOffset>
            </wp:positionV>
            <wp:extent cx="2127250" cy="2888615"/>
            <wp:effectExtent l="0" t="0" r="6350" b="6985"/>
            <wp:wrapSquare wrapText="bothSides"/>
            <wp:docPr id="24" name="Picture 24" descr="E:\Accra_Jul2016_Day 3a_Research-problem-questions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E:\Accra_Jul2016_Day 3a_Research-problem-questions_1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27250" cy="2888615"/>
                    </a:xfrm>
                    <a:prstGeom prst="rect">
                      <a:avLst/>
                    </a:prstGeom>
                    <a:noFill/>
                    <a:ln>
                      <a:noFill/>
                    </a:ln>
                  </pic:spPr>
                </pic:pic>
              </a:graphicData>
            </a:graphic>
            <wp14:sizeRelH relativeFrom="page">
              <wp14:pctWidth>0</wp14:pctWidth>
            </wp14:sizeRelH>
            <wp14:sizeRelV relativeFrom="page">
              <wp14:pctHeight>0</wp14:pctHeight>
            </wp14:sizeRelV>
          </wp:anchor>
        </w:drawing>
      </w:r>
      <w:r w:rsidR="00BF6EEC">
        <w:rPr>
          <w:rFonts w:ascii="Arial" w:hAnsi="Arial" w:cs="Arial"/>
        </w:rPr>
        <w:t xml:space="preserve">All groups prepared their </w:t>
      </w:r>
      <w:r w:rsidR="00BF6EEC" w:rsidRPr="001E5824">
        <w:rPr>
          <w:rFonts w:ascii="Arial" w:hAnsi="Arial" w:cs="Arial"/>
        </w:rPr>
        <w:t xml:space="preserve">Research problem and </w:t>
      </w:r>
      <w:r w:rsidR="005A17B6">
        <w:rPr>
          <w:rFonts w:ascii="Arial" w:hAnsi="Arial" w:cs="Arial"/>
        </w:rPr>
        <w:t xml:space="preserve">research </w:t>
      </w:r>
      <w:r w:rsidR="00BF6EEC" w:rsidRPr="001E5824">
        <w:rPr>
          <w:rFonts w:ascii="Arial" w:hAnsi="Arial" w:cs="Arial"/>
        </w:rPr>
        <w:t>question</w:t>
      </w:r>
      <w:r w:rsidR="00BF6EEC">
        <w:rPr>
          <w:rFonts w:ascii="Arial" w:hAnsi="Arial" w:cs="Arial"/>
        </w:rPr>
        <w:t xml:space="preserve">s which could easily be unravelled from the problem tree. This, however, appeared not to be as easy as it is supposed to be. </w:t>
      </w:r>
      <w:r w:rsidR="00114059">
        <w:rPr>
          <w:rFonts w:ascii="Arial" w:hAnsi="Arial" w:cs="Arial"/>
        </w:rPr>
        <w:t>Sometimes, a research problem was not formulated as a problem, but as a statement. In other cases, the problem was formulated far too general and lacked a focus. This is f</w:t>
      </w:r>
      <w:r w:rsidR="005A17B6">
        <w:rPr>
          <w:rFonts w:ascii="Arial" w:hAnsi="Arial" w:cs="Arial"/>
        </w:rPr>
        <w:t>irst of all</w:t>
      </w:r>
      <w:r w:rsidR="00114059">
        <w:rPr>
          <w:rFonts w:ascii="Arial" w:hAnsi="Arial" w:cs="Arial"/>
        </w:rPr>
        <w:t xml:space="preserve"> related to</w:t>
      </w:r>
      <w:r w:rsidR="005A17B6">
        <w:rPr>
          <w:rFonts w:ascii="Arial" w:hAnsi="Arial" w:cs="Arial"/>
        </w:rPr>
        <w:t xml:space="preserve"> the </w:t>
      </w:r>
      <w:r w:rsidR="00114059">
        <w:rPr>
          <w:rFonts w:ascii="Arial" w:hAnsi="Arial" w:cs="Arial"/>
        </w:rPr>
        <w:t xml:space="preserve">inadequate </w:t>
      </w:r>
      <w:r w:rsidR="005A17B6">
        <w:rPr>
          <w:rFonts w:ascii="Arial" w:hAnsi="Arial" w:cs="Arial"/>
        </w:rPr>
        <w:t>detail level of the problem trees</w:t>
      </w:r>
      <w:r w:rsidR="00114059">
        <w:rPr>
          <w:rFonts w:ascii="Arial" w:hAnsi="Arial" w:cs="Arial"/>
        </w:rPr>
        <w:t xml:space="preserve"> and the choice of focus on problem areas being too wide. These observations confirm the above-mentioned lack of knowledge on the stakeholder and project theme environment. Also, the questions were not formulated as research questions or </w:t>
      </w:r>
      <w:r w:rsidR="009B485E">
        <w:rPr>
          <w:rFonts w:ascii="Arial" w:hAnsi="Arial" w:cs="Arial"/>
        </w:rPr>
        <w:t>specific enough. One could even get the impression that the attendees were lacking the conceptual skills of mounting a research project. The discussions were very lively among the team members</w:t>
      </w:r>
    </w:p>
    <w:p w14:paraId="789D6AF9" w14:textId="28188C03" w:rsidR="009B485E" w:rsidRDefault="009B485E" w:rsidP="005A17B6">
      <w:pPr>
        <w:spacing w:after="0"/>
        <w:jc w:val="both"/>
        <w:rPr>
          <w:rFonts w:ascii="Arial" w:hAnsi="Arial" w:cs="Arial"/>
        </w:rPr>
      </w:pPr>
    </w:p>
    <w:p w14:paraId="428D14E2" w14:textId="4EA1484A" w:rsidR="00BF6EEC" w:rsidRDefault="00BF6EEC" w:rsidP="005A17B6">
      <w:pPr>
        <w:spacing w:after="0"/>
        <w:jc w:val="both"/>
        <w:rPr>
          <w:rFonts w:ascii="Arial" w:hAnsi="Arial" w:cs="Arial"/>
        </w:rPr>
      </w:pPr>
      <w:r>
        <w:rPr>
          <w:rFonts w:ascii="Arial" w:hAnsi="Arial" w:cs="Arial"/>
        </w:rPr>
        <w:t xml:space="preserve">All groups had to rework on the research </w:t>
      </w:r>
      <w:r w:rsidRPr="00E03C81">
        <w:rPr>
          <w:rFonts w:ascii="Arial" w:hAnsi="Arial" w:cs="Arial"/>
        </w:rPr>
        <w:t>problem and question</w:t>
      </w:r>
      <w:r>
        <w:rPr>
          <w:rFonts w:ascii="Arial" w:hAnsi="Arial" w:cs="Arial"/>
        </w:rPr>
        <w:t>s</w:t>
      </w:r>
      <w:r w:rsidR="009B485E">
        <w:rPr>
          <w:rFonts w:ascii="Arial" w:hAnsi="Arial" w:cs="Arial"/>
        </w:rPr>
        <w:t xml:space="preserve">. </w:t>
      </w:r>
      <w:r w:rsidR="00B829AA">
        <w:rPr>
          <w:rFonts w:ascii="Arial" w:hAnsi="Arial" w:cs="Arial"/>
        </w:rPr>
        <w:t>Various attempts were needed, but a final phrasing was not achieved and kept for back home.</w:t>
      </w:r>
    </w:p>
    <w:p w14:paraId="0663C638" w14:textId="77777777" w:rsidR="00B829AA" w:rsidRDefault="00B829AA" w:rsidP="005A17B6">
      <w:pPr>
        <w:spacing w:after="0"/>
        <w:jc w:val="both"/>
        <w:rPr>
          <w:rFonts w:ascii="Arial" w:hAnsi="Arial" w:cs="Arial"/>
        </w:rPr>
      </w:pPr>
    </w:p>
    <w:p w14:paraId="781239FF" w14:textId="290FFAEB" w:rsidR="00B829AA" w:rsidRDefault="00B829AA" w:rsidP="005A17B6">
      <w:pPr>
        <w:spacing w:after="0"/>
        <w:jc w:val="both"/>
        <w:rPr>
          <w:rFonts w:ascii="Arial" w:hAnsi="Arial" w:cs="Arial"/>
        </w:rPr>
      </w:pPr>
      <w:r>
        <w:rPr>
          <w:rFonts w:ascii="Arial" w:hAnsi="Arial" w:cs="Arial"/>
        </w:rPr>
        <w:t>The peer review sessions were also very lively and especially in Entebbe, all groups insisted on peering and being peered as they found the discussions extremely helpful in properly focusing their research ideas.</w:t>
      </w:r>
    </w:p>
    <w:p w14:paraId="18E61120" w14:textId="4D6910E0" w:rsidR="004E274D" w:rsidRDefault="004E274D" w:rsidP="00BF6EEC">
      <w:pPr>
        <w:spacing w:after="0"/>
        <w:rPr>
          <w:rFonts w:ascii="Arial" w:hAnsi="Arial" w:cs="Arial"/>
        </w:rPr>
      </w:pPr>
    </w:p>
    <w:p w14:paraId="7D4BA22E" w14:textId="75B6436A" w:rsidR="00EB0714" w:rsidRDefault="00EE50D2" w:rsidP="00EB0714">
      <w:pPr>
        <w:spacing w:after="0"/>
        <w:rPr>
          <w:rFonts w:ascii="Arial" w:hAnsi="Arial" w:cs="Arial"/>
          <w:b/>
          <w:sz w:val="28"/>
          <w:szCs w:val="28"/>
        </w:rPr>
      </w:pPr>
      <w:r>
        <w:rPr>
          <w:rFonts w:ascii="Arial" w:hAnsi="Arial" w:cs="Arial"/>
          <w:b/>
          <w:sz w:val="28"/>
          <w:szCs w:val="28"/>
        </w:rPr>
        <w:t>SWOT</w:t>
      </w:r>
      <w:r w:rsidR="00EB0714">
        <w:rPr>
          <w:rFonts w:ascii="Arial" w:hAnsi="Arial" w:cs="Arial"/>
          <w:b/>
          <w:sz w:val="28"/>
          <w:szCs w:val="28"/>
        </w:rPr>
        <w:t xml:space="preserve"> </w:t>
      </w:r>
      <w:r w:rsidR="0045261F">
        <w:rPr>
          <w:rFonts w:ascii="Arial" w:hAnsi="Arial" w:cs="Arial"/>
          <w:b/>
          <w:sz w:val="28"/>
          <w:szCs w:val="28"/>
        </w:rPr>
        <w:t>analysis</w:t>
      </w:r>
      <w:r w:rsidR="008B2A21">
        <w:rPr>
          <w:rFonts w:ascii="Arial" w:hAnsi="Arial" w:cs="Arial"/>
          <w:b/>
          <w:sz w:val="28"/>
          <w:szCs w:val="28"/>
        </w:rPr>
        <w:t xml:space="preserve"> of the partnership</w:t>
      </w:r>
    </w:p>
    <w:p w14:paraId="47D4CF0A" w14:textId="04319894" w:rsidR="00797EF9" w:rsidRDefault="008B2A21" w:rsidP="00DC4BF7">
      <w:pPr>
        <w:spacing w:after="0"/>
        <w:jc w:val="both"/>
        <w:rPr>
          <w:rFonts w:ascii="Arial" w:hAnsi="Arial" w:cs="Arial"/>
        </w:rPr>
      </w:pPr>
      <w:r>
        <w:rPr>
          <w:rFonts w:ascii="Arial" w:hAnsi="Arial" w:cs="Arial"/>
          <w:noProof/>
          <w:lang w:eastAsia="en-GB"/>
        </w:rPr>
        <w:drawing>
          <wp:anchor distT="0" distB="0" distL="114300" distR="114300" simplePos="0" relativeHeight="251829248" behindDoc="0" locked="0" layoutInCell="1" allowOverlap="1" wp14:anchorId="58AE31BF" wp14:editId="1F78A70B">
            <wp:simplePos x="0" y="0"/>
            <wp:positionH relativeFrom="column">
              <wp:posOffset>12700</wp:posOffset>
            </wp:positionH>
            <wp:positionV relativeFrom="paragraph">
              <wp:posOffset>17780</wp:posOffset>
            </wp:positionV>
            <wp:extent cx="2101215" cy="2733675"/>
            <wp:effectExtent l="0" t="0" r="0" b="9525"/>
            <wp:wrapSquare wrapText="bothSides"/>
            <wp:docPr id="23" name="Picture 23" descr="E:\Entebbe_Jul2016_Day 2d_SWOT-partnership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Entebbe_Jul2016_Day 2d_SWOT-partnership_0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01215" cy="2733675"/>
                    </a:xfrm>
                    <a:prstGeom prst="rect">
                      <a:avLst/>
                    </a:prstGeom>
                    <a:noFill/>
                    <a:ln>
                      <a:noFill/>
                    </a:ln>
                  </pic:spPr>
                </pic:pic>
              </a:graphicData>
            </a:graphic>
            <wp14:sizeRelH relativeFrom="page">
              <wp14:pctWidth>0</wp14:pctWidth>
            </wp14:sizeRelH>
            <wp14:sizeRelV relativeFrom="page">
              <wp14:pctHeight>0</wp14:pctHeight>
            </wp14:sizeRelV>
          </wp:anchor>
        </w:drawing>
      </w:r>
      <w:r w:rsidR="00C628B2">
        <w:rPr>
          <w:rFonts w:ascii="Arial" w:hAnsi="Arial" w:cs="Arial"/>
        </w:rPr>
        <w:t xml:space="preserve">The SWOT </w:t>
      </w:r>
      <w:r w:rsidR="002C224B">
        <w:rPr>
          <w:rFonts w:ascii="Arial" w:hAnsi="Arial" w:cs="Arial"/>
        </w:rPr>
        <w:t xml:space="preserve">analysis </w:t>
      </w:r>
      <w:r w:rsidR="00C628B2">
        <w:rPr>
          <w:rFonts w:ascii="Arial" w:hAnsi="Arial" w:cs="Arial"/>
        </w:rPr>
        <w:t xml:space="preserve">philosophy was introduced and its relevance within the proposal. </w:t>
      </w:r>
      <w:r w:rsidR="007F34C7">
        <w:rPr>
          <w:rFonts w:ascii="Arial" w:hAnsi="Arial" w:cs="Arial"/>
        </w:rPr>
        <w:t>It was chosen to produce</w:t>
      </w:r>
      <w:r w:rsidR="00C628B2">
        <w:rPr>
          <w:rFonts w:ascii="Arial" w:hAnsi="Arial" w:cs="Arial"/>
        </w:rPr>
        <w:t xml:space="preserve"> a SWOT </w:t>
      </w:r>
      <w:r w:rsidR="0045261F">
        <w:rPr>
          <w:rFonts w:ascii="Arial" w:hAnsi="Arial" w:cs="Arial"/>
        </w:rPr>
        <w:t>table</w:t>
      </w:r>
      <w:r w:rsidR="00C628B2">
        <w:rPr>
          <w:rFonts w:ascii="Arial" w:hAnsi="Arial" w:cs="Arial"/>
        </w:rPr>
        <w:t xml:space="preserve"> </w:t>
      </w:r>
      <w:r>
        <w:rPr>
          <w:rFonts w:ascii="Arial" w:hAnsi="Arial" w:cs="Arial"/>
        </w:rPr>
        <w:t>on</w:t>
      </w:r>
      <w:r w:rsidR="007F34C7">
        <w:rPr>
          <w:rFonts w:ascii="Arial" w:hAnsi="Arial" w:cs="Arial"/>
        </w:rPr>
        <w:t xml:space="preserve"> the </w:t>
      </w:r>
      <w:r>
        <w:rPr>
          <w:rFonts w:ascii="Arial" w:hAnsi="Arial" w:cs="Arial"/>
        </w:rPr>
        <w:t>partnership</w:t>
      </w:r>
      <w:r w:rsidR="007F34C7">
        <w:rPr>
          <w:rFonts w:ascii="Arial" w:hAnsi="Arial" w:cs="Arial"/>
        </w:rPr>
        <w:t xml:space="preserve"> </w:t>
      </w:r>
      <w:r w:rsidR="00E85F0D">
        <w:rPr>
          <w:rFonts w:ascii="Arial" w:hAnsi="Arial" w:cs="Arial"/>
        </w:rPr>
        <w:t xml:space="preserve">as to understand the internal and external forces that (can) influence the </w:t>
      </w:r>
      <w:r w:rsidR="002C224B">
        <w:rPr>
          <w:rFonts w:ascii="Arial" w:hAnsi="Arial" w:cs="Arial"/>
        </w:rPr>
        <w:t xml:space="preserve">construction of the partnership and the </w:t>
      </w:r>
      <w:r w:rsidR="00E85F0D">
        <w:rPr>
          <w:rFonts w:ascii="Arial" w:hAnsi="Arial" w:cs="Arial"/>
        </w:rPr>
        <w:t>implementation of the project</w:t>
      </w:r>
      <w:r w:rsidR="00C628B2">
        <w:rPr>
          <w:rFonts w:ascii="Arial" w:hAnsi="Arial" w:cs="Arial"/>
        </w:rPr>
        <w:t>.</w:t>
      </w:r>
      <w:r w:rsidR="00B9560C">
        <w:rPr>
          <w:rFonts w:ascii="Arial" w:hAnsi="Arial" w:cs="Arial"/>
        </w:rPr>
        <w:t xml:space="preserve"> </w:t>
      </w:r>
      <w:r w:rsidR="00471210">
        <w:rPr>
          <w:rFonts w:ascii="Arial" w:hAnsi="Arial" w:cs="Arial"/>
        </w:rPr>
        <w:t xml:space="preserve">This would help in describing </w:t>
      </w:r>
      <w:r w:rsidR="000461E0">
        <w:rPr>
          <w:rFonts w:ascii="Arial" w:hAnsi="Arial" w:cs="Arial"/>
        </w:rPr>
        <w:t xml:space="preserve">not only </w:t>
      </w:r>
      <w:r w:rsidR="00471210">
        <w:rPr>
          <w:rFonts w:ascii="Arial" w:hAnsi="Arial" w:cs="Arial"/>
        </w:rPr>
        <w:t xml:space="preserve">the relevance and quality of the </w:t>
      </w:r>
      <w:r w:rsidR="002C224B">
        <w:rPr>
          <w:rFonts w:ascii="Arial" w:hAnsi="Arial" w:cs="Arial"/>
        </w:rPr>
        <w:t xml:space="preserve">partnership </w:t>
      </w:r>
      <w:r w:rsidR="000461E0">
        <w:rPr>
          <w:rFonts w:ascii="Arial" w:hAnsi="Arial" w:cs="Arial"/>
        </w:rPr>
        <w:t>but also</w:t>
      </w:r>
      <w:r w:rsidR="002C224B">
        <w:rPr>
          <w:rFonts w:ascii="Arial" w:hAnsi="Arial" w:cs="Arial"/>
        </w:rPr>
        <w:t xml:space="preserve"> of the </w:t>
      </w:r>
      <w:r w:rsidR="00471210">
        <w:rPr>
          <w:rFonts w:ascii="Arial" w:hAnsi="Arial" w:cs="Arial"/>
        </w:rPr>
        <w:t>proposal</w:t>
      </w:r>
      <w:r w:rsidR="002C224B">
        <w:rPr>
          <w:rFonts w:ascii="Arial" w:hAnsi="Arial" w:cs="Arial"/>
        </w:rPr>
        <w:t xml:space="preserve"> itself</w:t>
      </w:r>
      <w:r w:rsidR="00471210">
        <w:rPr>
          <w:rFonts w:ascii="Arial" w:hAnsi="Arial" w:cs="Arial"/>
        </w:rPr>
        <w:t xml:space="preserve">. </w:t>
      </w:r>
      <w:r w:rsidR="00EB0714">
        <w:rPr>
          <w:rFonts w:ascii="Arial" w:hAnsi="Arial" w:cs="Arial"/>
        </w:rPr>
        <w:t xml:space="preserve">All groups prepared their </w:t>
      </w:r>
      <w:r w:rsidR="00797EF9">
        <w:rPr>
          <w:rFonts w:ascii="Arial" w:hAnsi="Arial" w:cs="Arial"/>
        </w:rPr>
        <w:t xml:space="preserve">SWOT </w:t>
      </w:r>
      <w:r w:rsidR="0045261F" w:rsidRPr="0045261F">
        <w:rPr>
          <w:rFonts w:ascii="Arial" w:hAnsi="Arial" w:cs="Arial"/>
        </w:rPr>
        <w:t>table</w:t>
      </w:r>
      <w:r w:rsidR="0045261F">
        <w:rPr>
          <w:rFonts w:ascii="Arial" w:hAnsi="Arial" w:cs="Arial"/>
        </w:rPr>
        <w:t>(s)</w:t>
      </w:r>
      <w:r w:rsidR="0045261F" w:rsidRPr="0045261F">
        <w:rPr>
          <w:rFonts w:ascii="Arial" w:hAnsi="Arial" w:cs="Arial"/>
        </w:rPr>
        <w:t xml:space="preserve"> </w:t>
      </w:r>
      <w:r w:rsidR="00E80F90">
        <w:rPr>
          <w:rFonts w:ascii="Arial" w:hAnsi="Arial" w:cs="Arial"/>
        </w:rPr>
        <w:t xml:space="preserve">and performed a </w:t>
      </w:r>
      <w:r w:rsidR="00471210">
        <w:rPr>
          <w:rFonts w:ascii="Arial" w:hAnsi="Arial" w:cs="Arial"/>
        </w:rPr>
        <w:t xml:space="preserve">more or less </w:t>
      </w:r>
      <w:r w:rsidR="00900357">
        <w:rPr>
          <w:rFonts w:ascii="Arial" w:hAnsi="Arial" w:cs="Arial"/>
        </w:rPr>
        <w:t>critical</w:t>
      </w:r>
      <w:r w:rsidR="00E80F90">
        <w:rPr>
          <w:rFonts w:ascii="Arial" w:hAnsi="Arial" w:cs="Arial"/>
        </w:rPr>
        <w:t xml:space="preserve"> analysis of </w:t>
      </w:r>
      <w:r w:rsidR="00C628B2">
        <w:rPr>
          <w:rFonts w:ascii="Arial" w:hAnsi="Arial" w:cs="Arial"/>
        </w:rPr>
        <w:t>the contents</w:t>
      </w:r>
      <w:r w:rsidR="00500523">
        <w:rPr>
          <w:rFonts w:ascii="Arial" w:hAnsi="Arial" w:cs="Arial"/>
        </w:rPr>
        <w:t xml:space="preserve">. </w:t>
      </w:r>
    </w:p>
    <w:p w14:paraId="773BB2C9" w14:textId="568F0044" w:rsidR="00B9560C" w:rsidRDefault="00B9560C" w:rsidP="00DC4BF7">
      <w:pPr>
        <w:spacing w:after="0"/>
        <w:jc w:val="both"/>
        <w:rPr>
          <w:rFonts w:ascii="Arial" w:hAnsi="Arial" w:cs="Arial"/>
        </w:rPr>
      </w:pPr>
    </w:p>
    <w:p w14:paraId="021C6865" w14:textId="5244AF75" w:rsidR="00D67B2B" w:rsidRDefault="00B9560C" w:rsidP="00DC4BF7">
      <w:pPr>
        <w:spacing w:after="0"/>
        <w:jc w:val="both"/>
        <w:rPr>
          <w:rFonts w:ascii="Arial" w:hAnsi="Arial" w:cs="Arial"/>
        </w:rPr>
      </w:pPr>
      <w:r>
        <w:rPr>
          <w:rFonts w:ascii="Arial" w:hAnsi="Arial" w:cs="Arial"/>
        </w:rPr>
        <w:t>The groups were</w:t>
      </w:r>
      <w:r w:rsidR="00BE024D">
        <w:rPr>
          <w:rFonts w:ascii="Arial" w:hAnsi="Arial" w:cs="Arial"/>
        </w:rPr>
        <w:t xml:space="preserve"> </w:t>
      </w:r>
      <w:r w:rsidR="00D67B2B">
        <w:rPr>
          <w:rFonts w:ascii="Arial" w:hAnsi="Arial" w:cs="Arial"/>
        </w:rPr>
        <w:t xml:space="preserve">keen on showing their SWOT data to others </w:t>
      </w:r>
      <w:r>
        <w:rPr>
          <w:rFonts w:ascii="Arial" w:hAnsi="Arial" w:cs="Arial"/>
        </w:rPr>
        <w:t>in</w:t>
      </w:r>
      <w:r w:rsidR="00BE024D">
        <w:rPr>
          <w:rFonts w:ascii="Arial" w:hAnsi="Arial" w:cs="Arial"/>
        </w:rPr>
        <w:t xml:space="preserve"> </w:t>
      </w:r>
      <w:r>
        <w:rPr>
          <w:rFonts w:ascii="Arial" w:hAnsi="Arial" w:cs="Arial"/>
        </w:rPr>
        <w:t xml:space="preserve">an </w:t>
      </w:r>
      <w:r w:rsidR="00BE024D">
        <w:rPr>
          <w:rFonts w:ascii="Arial" w:hAnsi="Arial" w:cs="Arial"/>
        </w:rPr>
        <w:t>internal peer session.</w:t>
      </w:r>
      <w:r w:rsidR="008B2A21">
        <w:rPr>
          <w:rFonts w:ascii="Arial" w:hAnsi="Arial" w:cs="Arial"/>
        </w:rPr>
        <w:t xml:space="preserve"> In Accra, n</w:t>
      </w:r>
      <w:r w:rsidR="00471210">
        <w:rPr>
          <w:rFonts w:ascii="Arial" w:hAnsi="Arial" w:cs="Arial"/>
        </w:rPr>
        <w:t>ot all groups could present their table due to a lack of time.</w:t>
      </w:r>
    </w:p>
    <w:p w14:paraId="7E4C5A87" w14:textId="49F9ED94" w:rsidR="00D67B2B" w:rsidRDefault="00D67B2B" w:rsidP="00DC4BF7">
      <w:pPr>
        <w:spacing w:after="0"/>
        <w:jc w:val="both"/>
        <w:rPr>
          <w:rFonts w:ascii="Arial" w:hAnsi="Arial" w:cs="Arial"/>
        </w:rPr>
      </w:pPr>
    </w:p>
    <w:p w14:paraId="5239DCC3" w14:textId="554D4702" w:rsidR="00D67B2B" w:rsidRDefault="00EB0714" w:rsidP="00DC4BF7">
      <w:pPr>
        <w:spacing w:after="0"/>
        <w:jc w:val="both"/>
        <w:rPr>
          <w:rFonts w:ascii="Arial" w:hAnsi="Arial" w:cs="Arial"/>
        </w:rPr>
      </w:pPr>
      <w:r>
        <w:rPr>
          <w:rFonts w:ascii="Arial" w:hAnsi="Arial" w:cs="Arial"/>
        </w:rPr>
        <w:t xml:space="preserve">All groups </w:t>
      </w:r>
      <w:r w:rsidR="00D67B2B">
        <w:rPr>
          <w:rFonts w:ascii="Arial" w:hAnsi="Arial" w:cs="Arial"/>
        </w:rPr>
        <w:t>had probl</w:t>
      </w:r>
      <w:r w:rsidR="00DC4BF7">
        <w:rPr>
          <w:rFonts w:ascii="Arial" w:hAnsi="Arial" w:cs="Arial"/>
        </w:rPr>
        <w:t xml:space="preserve">ems in </w:t>
      </w:r>
      <w:r w:rsidR="000461E0">
        <w:rPr>
          <w:rFonts w:ascii="Arial" w:hAnsi="Arial" w:cs="Arial"/>
        </w:rPr>
        <w:t>drafting</w:t>
      </w:r>
      <w:r w:rsidR="00DC4BF7">
        <w:rPr>
          <w:rFonts w:ascii="Arial" w:hAnsi="Arial" w:cs="Arial"/>
        </w:rPr>
        <w:t xml:space="preserve"> the diagram, both in completing the correct cell</w:t>
      </w:r>
      <w:r w:rsidR="00900357">
        <w:rPr>
          <w:rFonts w:ascii="Arial" w:hAnsi="Arial" w:cs="Arial"/>
        </w:rPr>
        <w:t>s</w:t>
      </w:r>
      <w:r w:rsidR="00DC4BF7">
        <w:rPr>
          <w:rFonts w:ascii="Arial" w:hAnsi="Arial" w:cs="Arial"/>
        </w:rPr>
        <w:t xml:space="preserve"> and the </w:t>
      </w:r>
      <w:r w:rsidR="000461E0">
        <w:rPr>
          <w:rFonts w:ascii="Arial" w:hAnsi="Arial" w:cs="Arial"/>
        </w:rPr>
        <w:t xml:space="preserve">type of </w:t>
      </w:r>
      <w:r w:rsidR="00DC4BF7">
        <w:rPr>
          <w:rFonts w:ascii="Arial" w:hAnsi="Arial" w:cs="Arial"/>
        </w:rPr>
        <w:t>contents required.</w:t>
      </w:r>
      <w:r w:rsidR="00DC4BF7" w:rsidRPr="00DC4BF7">
        <w:rPr>
          <w:rFonts w:ascii="Arial" w:hAnsi="Arial" w:cs="Arial"/>
        </w:rPr>
        <w:t xml:space="preserve"> </w:t>
      </w:r>
      <w:r w:rsidR="00DC4BF7">
        <w:rPr>
          <w:rFonts w:ascii="Arial" w:hAnsi="Arial" w:cs="Arial"/>
        </w:rPr>
        <w:t xml:space="preserve">Gerard constantly approached all </w:t>
      </w:r>
      <w:r w:rsidR="00DC4BF7">
        <w:rPr>
          <w:rFonts w:ascii="Arial" w:hAnsi="Arial" w:cs="Arial"/>
        </w:rPr>
        <w:lastRenderedPageBreak/>
        <w:t xml:space="preserve">groups and assisted in the development process as well as in the development </w:t>
      </w:r>
      <w:r w:rsidR="00900357">
        <w:rPr>
          <w:rFonts w:ascii="Arial" w:hAnsi="Arial" w:cs="Arial"/>
        </w:rPr>
        <w:t xml:space="preserve">and review </w:t>
      </w:r>
      <w:r w:rsidR="00DC4BF7">
        <w:rPr>
          <w:rFonts w:ascii="Arial" w:hAnsi="Arial" w:cs="Arial"/>
        </w:rPr>
        <w:t>of contents. Once the concept became clear, the participants became aware of the presentation and contents requirements.</w:t>
      </w:r>
      <w:r w:rsidR="007D33F6">
        <w:rPr>
          <w:rFonts w:ascii="Arial" w:hAnsi="Arial" w:cs="Arial"/>
        </w:rPr>
        <w:t xml:space="preserve"> They would further develop the scheme back home in order to be sure that all </w:t>
      </w:r>
      <w:r w:rsidR="008B2A21">
        <w:rPr>
          <w:rFonts w:ascii="Arial" w:hAnsi="Arial" w:cs="Arial"/>
        </w:rPr>
        <w:t>items</w:t>
      </w:r>
      <w:r w:rsidR="007D33F6">
        <w:rPr>
          <w:rFonts w:ascii="Arial" w:hAnsi="Arial" w:cs="Arial"/>
        </w:rPr>
        <w:t xml:space="preserve"> are mentioned and also presented in the application form.</w:t>
      </w:r>
    </w:p>
    <w:p w14:paraId="72AD1973" w14:textId="77777777" w:rsidR="008B2A21" w:rsidRDefault="008B2A21" w:rsidP="00DC4BF7">
      <w:pPr>
        <w:spacing w:after="0"/>
        <w:jc w:val="both"/>
        <w:rPr>
          <w:rFonts w:ascii="Arial" w:hAnsi="Arial" w:cs="Arial"/>
        </w:rPr>
      </w:pPr>
    </w:p>
    <w:p w14:paraId="190A0C6C" w14:textId="77777777" w:rsidR="00646A8E" w:rsidRPr="00CA64CB" w:rsidRDefault="00646A8E" w:rsidP="00646A8E">
      <w:pPr>
        <w:spacing w:after="0"/>
        <w:rPr>
          <w:rFonts w:ascii="Arial" w:hAnsi="Arial" w:cs="Arial"/>
          <w:b/>
          <w:sz w:val="28"/>
          <w:szCs w:val="28"/>
        </w:rPr>
      </w:pPr>
      <w:r w:rsidRPr="00CA64CB">
        <w:rPr>
          <w:rFonts w:ascii="Arial" w:hAnsi="Arial" w:cs="Arial"/>
          <w:b/>
          <w:sz w:val="28"/>
          <w:szCs w:val="28"/>
        </w:rPr>
        <w:t>Logframe</w:t>
      </w:r>
    </w:p>
    <w:p w14:paraId="4088D630" w14:textId="749B76B8" w:rsidR="00E4297A" w:rsidRDefault="008F7621" w:rsidP="00E4297A">
      <w:pPr>
        <w:spacing w:after="0"/>
        <w:jc w:val="both"/>
        <w:rPr>
          <w:rFonts w:ascii="Arial" w:hAnsi="Arial" w:cs="Arial"/>
        </w:rPr>
      </w:pPr>
      <w:r>
        <w:rPr>
          <w:rFonts w:ascii="Arial" w:hAnsi="Arial" w:cs="Arial"/>
        </w:rPr>
        <w:t>The</w:t>
      </w:r>
      <w:r w:rsidR="000E248E">
        <w:rPr>
          <w:rFonts w:ascii="Arial" w:hAnsi="Arial" w:cs="Arial"/>
        </w:rPr>
        <w:t xml:space="preserve"> necessity and way of completing</w:t>
      </w:r>
      <w:r>
        <w:rPr>
          <w:rFonts w:ascii="Arial" w:hAnsi="Arial" w:cs="Arial"/>
        </w:rPr>
        <w:t xml:space="preserve"> the Logical Framework (</w:t>
      </w:r>
      <w:r w:rsidR="00CC20C6">
        <w:rPr>
          <w:rFonts w:ascii="Arial" w:hAnsi="Arial" w:cs="Arial"/>
        </w:rPr>
        <w:t>L</w:t>
      </w:r>
      <w:r w:rsidR="008770AA">
        <w:rPr>
          <w:rFonts w:ascii="Arial" w:hAnsi="Arial" w:cs="Arial"/>
        </w:rPr>
        <w:t>ogframe</w:t>
      </w:r>
      <w:r>
        <w:rPr>
          <w:rFonts w:ascii="Arial" w:hAnsi="Arial" w:cs="Arial"/>
        </w:rPr>
        <w:t>) was introduced</w:t>
      </w:r>
      <w:r w:rsidR="008770AA">
        <w:rPr>
          <w:rFonts w:ascii="Arial" w:hAnsi="Arial" w:cs="Arial"/>
        </w:rPr>
        <w:t xml:space="preserve">. </w:t>
      </w:r>
      <w:r w:rsidR="008825C1">
        <w:rPr>
          <w:rFonts w:ascii="Arial" w:hAnsi="Arial" w:cs="Arial"/>
        </w:rPr>
        <w:t>Although found very interesting and useful, i</w:t>
      </w:r>
      <w:r w:rsidR="00895C34">
        <w:rPr>
          <w:rFonts w:ascii="Arial" w:hAnsi="Arial" w:cs="Arial"/>
        </w:rPr>
        <w:t xml:space="preserve">t took </w:t>
      </w:r>
      <w:r w:rsidR="00480E2D">
        <w:rPr>
          <w:rFonts w:ascii="Arial" w:hAnsi="Arial" w:cs="Arial"/>
        </w:rPr>
        <w:t>considerable</w:t>
      </w:r>
      <w:r w:rsidR="00895C34">
        <w:rPr>
          <w:rFonts w:ascii="Arial" w:hAnsi="Arial" w:cs="Arial"/>
        </w:rPr>
        <w:t xml:space="preserve"> time before all of the</w:t>
      </w:r>
      <w:r>
        <w:rPr>
          <w:rFonts w:ascii="Arial" w:hAnsi="Arial" w:cs="Arial"/>
        </w:rPr>
        <w:t xml:space="preserve"> </w:t>
      </w:r>
      <w:r w:rsidR="00E47E78">
        <w:rPr>
          <w:rFonts w:ascii="Arial" w:hAnsi="Arial" w:cs="Arial"/>
        </w:rPr>
        <w:t>participants</w:t>
      </w:r>
      <w:r w:rsidR="00895C34">
        <w:rPr>
          <w:rFonts w:ascii="Arial" w:hAnsi="Arial" w:cs="Arial"/>
        </w:rPr>
        <w:t xml:space="preserve"> understood </w:t>
      </w:r>
      <w:r w:rsidR="008825C1">
        <w:rPr>
          <w:rFonts w:ascii="Arial" w:hAnsi="Arial" w:cs="Arial"/>
        </w:rPr>
        <w:t xml:space="preserve">the logicality </w:t>
      </w:r>
      <w:r w:rsidR="00480E2D">
        <w:rPr>
          <w:rFonts w:ascii="Arial" w:hAnsi="Arial" w:cs="Arial"/>
        </w:rPr>
        <w:t xml:space="preserve">and value </w:t>
      </w:r>
      <w:r w:rsidR="008825C1">
        <w:rPr>
          <w:rFonts w:ascii="Arial" w:hAnsi="Arial" w:cs="Arial"/>
        </w:rPr>
        <w:t xml:space="preserve">of this tool, </w:t>
      </w:r>
      <w:r w:rsidR="00895C34">
        <w:rPr>
          <w:rFonts w:ascii="Arial" w:hAnsi="Arial" w:cs="Arial"/>
        </w:rPr>
        <w:t>how a lo</w:t>
      </w:r>
      <w:r w:rsidR="006A15C4">
        <w:rPr>
          <w:rFonts w:ascii="Arial" w:hAnsi="Arial" w:cs="Arial"/>
        </w:rPr>
        <w:t>gframe needs to be built up</w:t>
      </w:r>
      <w:r w:rsidR="00480E2D">
        <w:rPr>
          <w:rFonts w:ascii="Arial" w:hAnsi="Arial" w:cs="Arial"/>
        </w:rPr>
        <w:t>, the level and completeness of detail,</w:t>
      </w:r>
      <w:r w:rsidR="001E164B">
        <w:rPr>
          <w:rFonts w:ascii="Arial" w:hAnsi="Arial" w:cs="Arial"/>
        </w:rPr>
        <w:t xml:space="preserve"> and how the cards / items need to be presented</w:t>
      </w:r>
      <w:r w:rsidR="008825C1">
        <w:rPr>
          <w:rFonts w:ascii="Arial" w:hAnsi="Arial" w:cs="Arial"/>
        </w:rPr>
        <w:t>.</w:t>
      </w:r>
      <w:r w:rsidR="006A15C4">
        <w:rPr>
          <w:rFonts w:ascii="Arial" w:hAnsi="Arial" w:cs="Arial"/>
        </w:rPr>
        <w:t xml:space="preserve"> </w:t>
      </w:r>
      <w:r w:rsidR="008825C1">
        <w:rPr>
          <w:rFonts w:ascii="Arial" w:hAnsi="Arial" w:cs="Arial"/>
        </w:rPr>
        <w:t>B</w:t>
      </w:r>
      <w:r w:rsidR="006A15C4">
        <w:rPr>
          <w:rFonts w:ascii="Arial" w:hAnsi="Arial" w:cs="Arial"/>
        </w:rPr>
        <w:t>ut once the concept became clear, they appreciat</w:t>
      </w:r>
      <w:r w:rsidR="006F35EA">
        <w:rPr>
          <w:rFonts w:ascii="Arial" w:hAnsi="Arial" w:cs="Arial"/>
        </w:rPr>
        <w:t xml:space="preserve">ed the </w:t>
      </w:r>
      <w:r w:rsidR="00E47E78">
        <w:rPr>
          <w:rFonts w:ascii="Arial" w:hAnsi="Arial" w:cs="Arial"/>
        </w:rPr>
        <w:t>(</w:t>
      </w:r>
      <w:r w:rsidR="006F35EA">
        <w:rPr>
          <w:rFonts w:ascii="Arial" w:hAnsi="Arial" w:cs="Arial"/>
        </w:rPr>
        <w:t>newly</w:t>
      </w:r>
      <w:r w:rsidR="00E47E78">
        <w:rPr>
          <w:rFonts w:ascii="Arial" w:hAnsi="Arial" w:cs="Arial"/>
        </w:rPr>
        <w:t>)</w:t>
      </w:r>
      <w:r w:rsidR="006F35EA">
        <w:rPr>
          <w:rFonts w:ascii="Arial" w:hAnsi="Arial" w:cs="Arial"/>
        </w:rPr>
        <w:t xml:space="preserve"> acquired knowledge.</w:t>
      </w:r>
      <w:r w:rsidR="00404064">
        <w:rPr>
          <w:rFonts w:ascii="Arial" w:hAnsi="Arial" w:cs="Arial"/>
        </w:rPr>
        <w:t xml:space="preserve"> </w:t>
      </w:r>
    </w:p>
    <w:p w14:paraId="0808B0B4" w14:textId="77777777" w:rsidR="00C474B2" w:rsidRDefault="00C474B2" w:rsidP="00E4297A">
      <w:pPr>
        <w:spacing w:after="0"/>
        <w:jc w:val="both"/>
        <w:rPr>
          <w:rFonts w:ascii="Arial" w:hAnsi="Arial" w:cs="Arial"/>
        </w:rPr>
      </w:pPr>
    </w:p>
    <w:p w14:paraId="6D4A641C" w14:textId="35824CA3" w:rsidR="00E47E78" w:rsidRDefault="00C474B2" w:rsidP="00C474B2">
      <w:pPr>
        <w:spacing w:after="0"/>
        <w:rPr>
          <w:rFonts w:ascii="Arial" w:hAnsi="Arial" w:cs="Arial"/>
        </w:rPr>
      </w:pPr>
      <w:r>
        <w:rPr>
          <w:rFonts w:ascii="Arial" w:hAnsi="Arial" w:cs="Arial"/>
          <w:noProof/>
          <w:lang w:eastAsia="en-GB"/>
        </w:rPr>
        <w:drawing>
          <wp:anchor distT="0" distB="0" distL="114300" distR="114300" simplePos="0" relativeHeight="251830272" behindDoc="0" locked="0" layoutInCell="1" allowOverlap="1" wp14:anchorId="6851646B" wp14:editId="5B837BE5">
            <wp:simplePos x="0" y="0"/>
            <wp:positionH relativeFrom="column">
              <wp:posOffset>903605</wp:posOffset>
            </wp:positionH>
            <wp:positionV relativeFrom="paragraph">
              <wp:posOffset>10795</wp:posOffset>
            </wp:positionV>
            <wp:extent cx="4314825" cy="1810385"/>
            <wp:effectExtent l="0" t="0" r="9525" b="0"/>
            <wp:wrapSquare wrapText="bothSides"/>
            <wp:docPr id="26" name="Picture 26" descr="E:\Accra_Jul2016_Day 4_LF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Accra_Jul2016_Day 4_LF_0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14825" cy="1810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80CD18" w14:textId="77777777" w:rsidR="00C474B2" w:rsidRDefault="00C474B2" w:rsidP="00E4297A">
      <w:pPr>
        <w:spacing w:after="0"/>
        <w:jc w:val="both"/>
        <w:rPr>
          <w:rFonts w:ascii="Arial" w:hAnsi="Arial" w:cs="Arial"/>
        </w:rPr>
      </w:pPr>
    </w:p>
    <w:p w14:paraId="6148EEA1" w14:textId="77777777" w:rsidR="00C474B2" w:rsidRDefault="00C474B2" w:rsidP="00E4297A">
      <w:pPr>
        <w:spacing w:after="0"/>
        <w:jc w:val="both"/>
        <w:rPr>
          <w:rFonts w:ascii="Arial" w:hAnsi="Arial" w:cs="Arial"/>
        </w:rPr>
      </w:pPr>
    </w:p>
    <w:p w14:paraId="45F77952" w14:textId="77777777" w:rsidR="00C474B2" w:rsidRDefault="00C474B2" w:rsidP="00E4297A">
      <w:pPr>
        <w:spacing w:after="0"/>
        <w:jc w:val="both"/>
        <w:rPr>
          <w:rFonts w:ascii="Arial" w:hAnsi="Arial" w:cs="Arial"/>
        </w:rPr>
      </w:pPr>
    </w:p>
    <w:p w14:paraId="41F608AB" w14:textId="77777777" w:rsidR="00C474B2" w:rsidRDefault="00C474B2" w:rsidP="00E4297A">
      <w:pPr>
        <w:spacing w:after="0"/>
        <w:jc w:val="both"/>
        <w:rPr>
          <w:rFonts w:ascii="Arial" w:hAnsi="Arial" w:cs="Arial"/>
        </w:rPr>
      </w:pPr>
    </w:p>
    <w:p w14:paraId="16B765B6" w14:textId="77777777" w:rsidR="00C474B2" w:rsidRDefault="00C474B2" w:rsidP="00E4297A">
      <w:pPr>
        <w:spacing w:after="0"/>
        <w:jc w:val="both"/>
        <w:rPr>
          <w:rFonts w:ascii="Arial" w:hAnsi="Arial" w:cs="Arial"/>
        </w:rPr>
      </w:pPr>
    </w:p>
    <w:p w14:paraId="14C5A593" w14:textId="77777777" w:rsidR="00C474B2" w:rsidRDefault="00C474B2" w:rsidP="00E4297A">
      <w:pPr>
        <w:spacing w:after="0"/>
        <w:jc w:val="both"/>
        <w:rPr>
          <w:rFonts w:ascii="Arial" w:hAnsi="Arial" w:cs="Arial"/>
        </w:rPr>
      </w:pPr>
    </w:p>
    <w:p w14:paraId="7D6DC38D" w14:textId="77777777" w:rsidR="00C474B2" w:rsidRDefault="00C474B2" w:rsidP="00E4297A">
      <w:pPr>
        <w:spacing w:after="0"/>
        <w:jc w:val="both"/>
        <w:rPr>
          <w:rFonts w:ascii="Arial" w:hAnsi="Arial" w:cs="Arial"/>
        </w:rPr>
      </w:pPr>
    </w:p>
    <w:p w14:paraId="76F3FF8A" w14:textId="77777777" w:rsidR="00C474B2" w:rsidRDefault="00C474B2" w:rsidP="00E4297A">
      <w:pPr>
        <w:spacing w:after="0"/>
        <w:jc w:val="both"/>
        <w:rPr>
          <w:rFonts w:ascii="Arial" w:hAnsi="Arial" w:cs="Arial"/>
        </w:rPr>
      </w:pPr>
    </w:p>
    <w:p w14:paraId="5E34F5C1" w14:textId="77777777" w:rsidR="00C474B2" w:rsidRDefault="00C474B2" w:rsidP="00E4297A">
      <w:pPr>
        <w:spacing w:after="0"/>
        <w:jc w:val="both"/>
        <w:rPr>
          <w:rFonts w:ascii="Arial" w:hAnsi="Arial" w:cs="Arial"/>
        </w:rPr>
      </w:pPr>
    </w:p>
    <w:p w14:paraId="30C4C6BB" w14:textId="77777777" w:rsidR="00C474B2" w:rsidRDefault="00C474B2" w:rsidP="00E4297A">
      <w:pPr>
        <w:spacing w:after="0"/>
        <w:jc w:val="both"/>
        <w:rPr>
          <w:rFonts w:ascii="Arial" w:hAnsi="Arial" w:cs="Arial"/>
        </w:rPr>
      </w:pPr>
    </w:p>
    <w:p w14:paraId="10E146F7" w14:textId="1C479254" w:rsidR="00482242" w:rsidRDefault="008B7209" w:rsidP="00E4297A">
      <w:pPr>
        <w:spacing w:after="0"/>
        <w:jc w:val="both"/>
        <w:rPr>
          <w:rFonts w:ascii="Arial" w:hAnsi="Arial" w:cs="Arial"/>
        </w:rPr>
      </w:pPr>
      <w:r>
        <w:rPr>
          <w:rFonts w:ascii="Arial" w:hAnsi="Arial" w:cs="Arial"/>
        </w:rPr>
        <w:t xml:space="preserve">The groups varied their approach of completing the logframes. </w:t>
      </w:r>
      <w:r w:rsidR="00480E2D">
        <w:rPr>
          <w:rFonts w:ascii="Arial" w:hAnsi="Arial" w:cs="Arial"/>
        </w:rPr>
        <w:t>The majority</w:t>
      </w:r>
      <w:r>
        <w:rPr>
          <w:rFonts w:ascii="Arial" w:hAnsi="Arial" w:cs="Arial"/>
        </w:rPr>
        <w:t xml:space="preserve"> preferred to work with large sheets of paper, whereas </w:t>
      </w:r>
      <w:r w:rsidR="00480E2D">
        <w:rPr>
          <w:rFonts w:ascii="Arial" w:hAnsi="Arial" w:cs="Arial"/>
        </w:rPr>
        <w:t xml:space="preserve">some </w:t>
      </w:r>
      <w:r>
        <w:rPr>
          <w:rFonts w:ascii="Arial" w:hAnsi="Arial" w:cs="Arial"/>
        </w:rPr>
        <w:t xml:space="preserve">groups </w:t>
      </w:r>
      <w:r w:rsidR="00F96B49">
        <w:rPr>
          <w:rFonts w:ascii="Arial" w:hAnsi="Arial" w:cs="Arial"/>
        </w:rPr>
        <w:t>preferred</w:t>
      </w:r>
      <w:r>
        <w:rPr>
          <w:rFonts w:ascii="Arial" w:hAnsi="Arial" w:cs="Arial"/>
        </w:rPr>
        <w:t xml:space="preserve"> </w:t>
      </w:r>
      <w:r w:rsidR="00E4297A">
        <w:rPr>
          <w:rFonts w:ascii="Arial" w:hAnsi="Arial" w:cs="Arial"/>
        </w:rPr>
        <w:t>to directly produce</w:t>
      </w:r>
      <w:r>
        <w:rPr>
          <w:rFonts w:ascii="Arial" w:hAnsi="Arial" w:cs="Arial"/>
        </w:rPr>
        <w:t xml:space="preserve"> these charts in MS Excel</w:t>
      </w:r>
      <w:r w:rsidR="00480E2D">
        <w:rPr>
          <w:rFonts w:ascii="Arial" w:hAnsi="Arial" w:cs="Arial"/>
        </w:rPr>
        <w:t>, whereby one group afterwards transferred these onto flip over charts</w:t>
      </w:r>
      <w:r>
        <w:rPr>
          <w:rFonts w:ascii="Arial" w:hAnsi="Arial" w:cs="Arial"/>
        </w:rPr>
        <w:t>.</w:t>
      </w:r>
      <w:r w:rsidR="00F96B49">
        <w:rPr>
          <w:rFonts w:ascii="Arial" w:hAnsi="Arial" w:cs="Arial"/>
        </w:rPr>
        <w:t xml:space="preserve"> </w:t>
      </w:r>
    </w:p>
    <w:p w14:paraId="2BF8701B" w14:textId="77777777" w:rsidR="00482242" w:rsidRDefault="00482242" w:rsidP="00E4297A">
      <w:pPr>
        <w:spacing w:after="0"/>
        <w:jc w:val="both"/>
        <w:rPr>
          <w:rFonts w:ascii="Arial" w:hAnsi="Arial" w:cs="Arial"/>
        </w:rPr>
      </w:pPr>
    </w:p>
    <w:p w14:paraId="0AC543E9" w14:textId="10E730EC" w:rsidR="00482242" w:rsidRDefault="00482242" w:rsidP="00E4297A">
      <w:pPr>
        <w:spacing w:after="0"/>
        <w:jc w:val="both"/>
        <w:rPr>
          <w:rFonts w:ascii="Arial" w:hAnsi="Arial" w:cs="Arial"/>
        </w:rPr>
      </w:pPr>
      <w:r>
        <w:rPr>
          <w:rFonts w:ascii="Arial" w:hAnsi="Arial" w:cs="Arial"/>
        </w:rPr>
        <w:t>A peer review was done on several logframes. Every group was keen on showing their logframes, but the level of completion was often not enough for an adequate peer review and time was just too limited to discuss all of them.</w:t>
      </w:r>
      <w:r w:rsidR="00480E2D">
        <w:rPr>
          <w:rFonts w:ascii="Arial" w:hAnsi="Arial" w:cs="Arial"/>
        </w:rPr>
        <w:t xml:space="preserve"> The discussions though were very lively with many relevant and interesting queries raised as well as suggestions provided. It was observed that research was not always dominant (enough) in some proposals or that the research set-up lacked a sound structure or uniqueness.</w:t>
      </w:r>
    </w:p>
    <w:p w14:paraId="34536B8C" w14:textId="77777777" w:rsidR="00482242" w:rsidRDefault="00482242" w:rsidP="00E4297A">
      <w:pPr>
        <w:spacing w:after="0"/>
        <w:jc w:val="both"/>
        <w:rPr>
          <w:rFonts w:ascii="Arial" w:hAnsi="Arial" w:cs="Arial"/>
        </w:rPr>
      </w:pPr>
    </w:p>
    <w:p w14:paraId="654B2A1D" w14:textId="48BEEB7C" w:rsidR="008B7209" w:rsidRDefault="001832EE" w:rsidP="00E4297A">
      <w:pPr>
        <w:spacing w:after="0"/>
        <w:jc w:val="both"/>
        <w:rPr>
          <w:rFonts w:ascii="Arial" w:hAnsi="Arial" w:cs="Arial"/>
        </w:rPr>
      </w:pPr>
      <w:r>
        <w:rPr>
          <w:rFonts w:ascii="Arial" w:hAnsi="Arial" w:cs="Arial"/>
        </w:rPr>
        <w:t xml:space="preserve">Although some participants had already worked on logframes in previous workshops, it was clear that the knowledge acquired was somehow ‘forgotten’, maybe because this knowledge is not applied in-between the workshops (?). </w:t>
      </w:r>
      <w:r w:rsidR="00480E2D">
        <w:rPr>
          <w:rFonts w:ascii="Arial" w:hAnsi="Arial" w:cs="Arial"/>
        </w:rPr>
        <w:t>All</w:t>
      </w:r>
      <w:r w:rsidR="00441FEE">
        <w:rPr>
          <w:rFonts w:ascii="Arial" w:hAnsi="Arial" w:cs="Arial"/>
        </w:rPr>
        <w:t xml:space="preserve"> agreed that the matrix had to be completed back home and assure</w:t>
      </w:r>
      <w:r w:rsidR="00480E2D">
        <w:rPr>
          <w:rFonts w:ascii="Arial" w:hAnsi="Arial" w:cs="Arial"/>
        </w:rPr>
        <w:t>d</w:t>
      </w:r>
      <w:r w:rsidR="00441FEE">
        <w:rPr>
          <w:rFonts w:ascii="Arial" w:hAnsi="Arial" w:cs="Arial"/>
        </w:rPr>
        <w:t xml:space="preserve"> that the information would be fully used in the application form.</w:t>
      </w:r>
    </w:p>
    <w:p w14:paraId="16D0C663" w14:textId="77777777" w:rsidR="0077023B" w:rsidRPr="0077023B" w:rsidRDefault="0077023B" w:rsidP="0077023B">
      <w:pPr>
        <w:spacing w:after="0"/>
        <w:jc w:val="both"/>
        <w:rPr>
          <w:rFonts w:ascii="Arial" w:hAnsi="Arial" w:cs="Arial"/>
        </w:rPr>
      </w:pPr>
    </w:p>
    <w:p w14:paraId="534F22AF" w14:textId="43110CBB" w:rsidR="0077023B" w:rsidRDefault="0077023B" w:rsidP="0077023B">
      <w:pPr>
        <w:spacing w:after="0"/>
        <w:rPr>
          <w:rFonts w:ascii="Arial" w:hAnsi="Arial" w:cs="Arial"/>
          <w:b/>
          <w:sz w:val="28"/>
          <w:szCs w:val="28"/>
        </w:rPr>
      </w:pPr>
      <w:r>
        <w:rPr>
          <w:rFonts w:ascii="Arial" w:hAnsi="Arial" w:cs="Arial"/>
          <w:b/>
          <w:sz w:val="28"/>
          <w:szCs w:val="28"/>
        </w:rPr>
        <w:t>Partnership diagram and Flow</w:t>
      </w:r>
      <w:r w:rsidR="00C33E7B">
        <w:rPr>
          <w:rFonts w:ascii="Arial" w:hAnsi="Arial" w:cs="Arial"/>
          <w:b/>
          <w:sz w:val="28"/>
          <w:szCs w:val="28"/>
        </w:rPr>
        <w:t xml:space="preserve"> </w:t>
      </w:r>
      <w:r>
        <w:rPr>
          <w:rFonts w:ascii="Arial" w:hAnsi="Arial" w:cs="Arial"/>
          <w:b/>
          <w:sz w:val="28"/>
          <w:szCs w:val="28"/>
        </w:rPr>
        <w:t>chart of work packages</w:t>
      </w:r>
    </w:p>
    <w:p w14:paraId="2CE3DC48" w14:textId="0DC814F1" w:rsidR="0077023B" w:rsidRDefault="0077023B" w:rsidP="0077023B">
      <w:pPr>
        <w:spacing w:after="0"/>
        <w:jc w:val="both"/>
        <w:rPr>
          <w:rFonts w:ascii="Arial" w:hAnsi="Arial" w:cs="Arial"/>
        </w:rPr>
      </w:pPr>
      <w:r>
        <w:rPr>
          <w:rFonts w:ascii="Arial" w:hAnsi="Arial" w:cs="Arial"/>
        </w:rPr>
        <w:t>In order to assist the groups in getting a clear overview of their partnership</w:t>
      </w:r>
      <w:r w:rsidR="00441FEE">
        <w:rPr>
          <w:rFonts w:ascii="Arial" w:hAnsi="Arial" w:cs="Arial"/>
        </w:rPr>
        <w:t xml:space="preserve"> </w:t>
      </w:r>
      <w:r>
        <w:rPr>
          <w:rFonts w:ascii="Arial" w:hAnsi="Arial" w:cs="Arial"/>
        </w:rPr>
        <w:t>s</w:t>
      </w:r>
      <w:r w:rsidR="00441FEE">
        <w:rPr>
          <w:rFonts w:ascii="Arial" w:hAnsi="Arial" w:cs="Arial"/>
        </w:rPr>
        <w:t>tructure</w:t>
      </w:r>
      <w:r w:rsidR="008030C5">
        <w:rPr>
          <w:rFonts w:ascii="Arial" w:hAnsi="Arial" w:cs="Arial"/>
        </w:rPr>
        <w:t xml:space="preserve"> and the role of each herein</w:t>
      </w:r>
      <w:r>
        <w:rPr>
          <w:rFonts w:ascii="Arial" w:hAnsi="Arial" w:cs="Arial"/>
        </w:rPr>
        <w:t xml:space="preserve">, the design of an illustration of how this partnership looks like was introduced. Also introduced was the concept of preparing a visual overview of the relation of </w:t>
      </w:r>
      <w:r w:rsidR="008030C5">
        <w:rPr>
          <w:rFonts w:ascii="Arial" w:hAnsi="Arial" w:cs="Arial"/>
        </w:rPr>
        <w:t>work packages</w:t>
      </w:r>
      <w:r>
        <w:rPr>
          <w:rFonts w:ascii="Arial" w:hAnsi="Arial" w:cs="Arial"/>
        </w:rPr>
        <w:t xml:space="preserve"> and their corresponding activities. There was, however, no time to produce this during the workshop</w:t>
      </w:r>
      <w:r w:rsidR="00E94E73">
        <w:rPr>
          <w:rFonts w:ascii="Arial" w:hAnsi="Arial" w:cs="Arial"/>
        </w:rPr>
        <w:t>s</w:t>
      </w:r>
      <w:r>
        <w:rPr>
          <w:rFonts w:ascii="Arial" w:hAnsi="Arial" w:cs="Arial"/>
        </w:rPr>
        <w:t>,</w:t>
      </w:r>
      <w:r w:rsidRPr="0077023B">
        <w:rPr>
          <w:rFonts w:ascii="Arial" w:hAnsi="Arial" w:cs="Arial"/>
        </w:rPr>
        <w:t xml:space="preserve"> </w:t>
      </w:r>
      <w:r>
        <w:rPr>
          <w:rFonts w:ascii="Arial" w:hAnsi="Arial" w:cs="Arial"/>
        </w:rPr>
        <w:t xml:space="preserve">but it was recognised as an important tool to improve </w:t>
      </w:r>
      <w:r w:rsidR="008030C5">
        <w:rPr>
          <w:rFonts w:ascii="Arial" w:hAnsi="Arial" w:cs="Arial"/>
        </w:rPr>
        <w:t xml:space="preserve">and complete </w:t>
      </w:r>
      <w:r>
        <w:rPr>
          <w:rFonts w:ascii="Arial" w:hAnsi="Arial" w:cs="Arial"/>
        </w:rPr>
        <w:t>the text parts of the proposal with cross-references as well as getting a complete overview of the project components</w:t>
      </w:r>
      <w:r w:rsidR="008030C5">
        <w:rPr>
          <w:rFonts w:ascii="Arial" w:hAnsi="Arial" w:cs="Arial"/>
        </w:rPr>
        <w:t xml:space="preserve"> and their interrelationship </w:t>
      </w:r>
      <w:r>
        <w:rPr>
          <w:rFonts w:ascii="Arial" w:hAnsi="Arial" w:cs="Arial"/>
        </w:rPr>
        <w:t>‘at a glance’.</w:t>
      </w:r>
      <w:r w:rsidR="00E94E73">
        <w:rPr>
          <w:rFonts w:ascii="Arial" w:hAnsi="Arial" w:cs="Arial"/>
        </w:rPr>
        <w:t xml:space="preserve"> Especially the flowchart of work packages, i.e. the main activities from the logframe, </w:t>
      </w:r>
      <w:r w:rsidR="000461E0">
        <w:rPr>
          <w:rFonts w:ascii="Arial" w:hAnsi="Arial" w:cs="Arial"/>
        </w:rPr>
        <w:t>should/</w:t>
      </w:r>
      <w:r w:rsidR="00E94E73">
        <w:rPr>
          <w:rFonts w:ascii="Arial" w:hAnsi="Arial" w:cs="Arial"/>
        </w:rPr>
        <w:t>could be used as an illustration in Section 1.5 of the Full Application Form</w:t>
      </w:r>
      <w:r w:rsidR="000461E0">
        <w:rPr>
          <w:rFonts w:ascii="Arial" w:hAnsi="Arial" w:cs="Arial"/>
        </w:rPr>
        <w:t xml:space="preserve"> to assist in linking with Section 1.4</w:t>
      </w:r>
      <w:r w:rsidR="00E94E73">
        <w:rPr>
          <w:rFonts w:ascii="Arial" w:hAnsi="Arial" w:cs="Arial"/>
        </w:rPr>
        <w:t>.</w:t>
      </w:r>
    </w:p>
    <w:p w14:paraId="5300EB55" w14:textId="08CA9AD3" w:rsidR="00CC20C6" w:rsidRPr="00602FA8" w:rsidRDefault="00602FA8" w:rsidP="002D0997">
      <w:pPr>
        <w:spacing w:after="0"/>
        <w:jc w:val="both"/>
        <w:rPr>
          <w:rFonts w:ascii="Arial" w:hAnsi="Arial" w:cs="Arial"/>
          <w:b/>
          <w:sz w:val="28"/>
          <w:szCs w:val="28"/>
        </w:rPr>
      </w:pPr>
      <w:r>
        <w:rPr>
          <w:rFonts w:ascii="Arial" w:hAnsi="Arial" w:cs="Arial"/>
          <w:b/>
          <w:sz w:val="28"/>
          <w:szCs w:val="28"/>
        </w:rPr>
        <w:lastRenderedPageBreak/>
        <w:t>P</w:t>
      </w:r>
      <w:r w:rsidRPr="00602FA8">
        <w:rPr>
          <w:rFonts w:ascii="Arial" w:hAnsi="Arial" w:cs="Arial"/>
          <w:b/>
          <w:sz w:val="28"/>
          <w:szCs w:val="28"/>
        </w:rPr>
        <w:t xml:space="preserve">roduction </w:t>
      </w:r>
      <w:r>
        <w:rPr>
          <w:rFonts w:ascii="Arial" w:hAnsi="Arial" w:cs="Arial"/>
          <w:b/>
          <w:sz w:val="28"/>
          <w:szCs w:val="28"/>
        </w:rPr>
        <w:t xml:space="preserve">of </w:t>
      </w:r>
      <w:r w:rsidRPr="00602FA8">
        <w:rPr>
          <w:rFonts w:ascii="Arial" w:hAnsi="Arial" w:cs="Arial"/>
          <w:b/>
          <w:sz w:val="28"/>
          <w:szCs w:val="28"/>
        </w:rPr>
        <w:t>administrative information at home institutions</w:t>
      </w:r>
    </w:p>
    <w:p w14:paraId="62E96DAB" w14:textId="4B57D7FB" w:rsidR="00E94E73" w:rsidRDefault="00441FEE" w:rsidP="00602FA8">
      <w:pPr>
        <w:spacing w:after="0"/>
        <w:jc w:val="both"/>
        <w:rPr>
          <w:rFonts w:ascii="Arial" w:hAnsi="Arial" w:cs="Arial"/>
        </w:rPr>
      </w:pPr>
      <w:r>
        <w:rPr>
          <w:rFonts w:ascii="Arial" w:hAnsi="Arial" w:cs="Arial"/>
        </w:rPr>
        <w:t xml:space="preserve">On Day 4, </w:t>
      </w:r>
      <w:r w:rsidR="00602FA8">
        <w:rPr>
          <w:rFonts w:ascii="Arial" w:hAnsi="Arial" w:cs="Arial"/>
        </w:rPr>
        <w:t xml:space="preserve">the status quo </w:t>
      </w:r>
      <w:r w:rsidR="002705F2">
        <w:rPr>
          <w:rFonts w:ascii="Arial" w:hAnsi="Arial" w:cs="Arial"/>
        </w:rPr>
        <w:t xml:space="preserve">was checked </w:t>
      </w:r>
      <w:r w:rsidR="00602FA8">
        <w:rPr>
          <w:rFonts w:ascii="Arial" w:hAnsi="Arial" w:cs="Arial"/>
        </w:rPr>
        <w:t xml:space="preserve">in the production of the technical </w:t>
      </w:r>
      <w:r w:rsidR="009F6FF0">
        <w:rPr>
          <w:rFonts w:ascii="Arial" w:hAnsi="Arial" w:cs="Arial"/>
        </w:rPr>
        <w:t>and administrative sections of the proposal</w:t>
      </w:r>
      <w:r w:rsidR="00602FA8">
        <w:rPr>
          <w:rFonts w:ascii="Arial" w:hAnsi="Arial" w:cs="Arial"/>
        </w:rPr>
        <w:t xml:space="preserve">. </w:t>
      </w:r>
      <w:r w:rsidR="00566FD7">
        <w:rPr>
          <w:rFonts w:ascii="Arial" w:hAnsi="Arial" w:cs="Arial"/>
        </w:rPr>
        <w:t>The</w:t>
      </w:r>
      <w:r>
        <w:rPr>
          <w:rFonts w:ascii="Arial" w:hAnsi="Arial" w:cs="Arial"/>
        </w:rPr>
        <w:t xml:space="preserve"> participants</w:t>
      </w:r>
      <w:r w:rsidR="00566FD7">
        <w:rPr>
          <w:rFonts w:ascii="Arial" w:hAnsi="Arial" w:cs="Arial"/>
        </w:rPr>
        <w:t xml:space="preserve"> were reluctant in giving satisfactory information</w:t>
      </w:r>
      <w:r w:rsidR="002705F2">
        <w:rPr>
          <w:rFonts w:ascii="Arial" w:hAnsi="Arial" w:cs="Arial"/>
        </w:rPr>
        <w:t xml:space="preserve"> on the administrative sections</w:t>
      </w:r>
      <w:r>
        <w:rPr>
          <w:rFonts w:ascii="Arial" w:hAnsi="Arial" w:cs="Arial"/>
        </w:rPr>
        <w:t>, out of which</w:t>
      </w:r>
      <w:r w:rsidR="00602FA8">
        <w:rPr>
          <w:rFonts w:ascii="Arial" w:hAnsi="Arial" w:cs="Arial"/>
        </w:rPr>
        <w:t xml:space="preserve"> could be concluded that not a lot of work was done back </w:t>
      </w:r>
      <w:r w:rsidR="001B53C0">
        <w:rPr>
          <w:rFonts w:ascii="Arial" w:hAnsi="Arial" w:cs="Arial"/>
        </w:rPr>
        <w:t>home for a multitude of reasons. These could,</w:t>
      </w:r>
      <w:r w:rsidR="00602FA8">
        <w:rPr>
          <w:rFonts w:ascii="Arial" w:hAnsi="Arial" w:cs="Arial"/>
        </w:rPr>
        <w:t xml:space="preserve"> among others</w:t>
      </w:r>
      <w:r w:rsidR="001B53C0">
        <w:rPr>
          <w:rFonts w:ascii="Arial" w:hAnsi="Arial" w:cs="Arial"/>
        </w:rPr>
        <w:t>, be</w:t>
      </w:r>
      <w:r w:rsidR="00602FA8">
        <w:rPr>
          <w:rFonts w:ascii="Arial" w:hAnsi="Arial" w:cs="Arial"/>
        </w:rPr>
        <w:t>: administrative staff was not (well) prepared by the proposal drafters in the week prior to the workshop; no commitment from the department’s management was arranged to have them preparing the required information; the administrative staff was not well instructed and supervised</w:t>
      </w:r>
      <w:r w:rsidR="00566FD7">
        <w:rPr>
          <w:rFonts w:ascii="Arial" w:hAnsi="Arial" w:cs="Arial"/>
        </w:rPr>
        <w:t xml:space="preserve">; there was no engagement of the administrative staff; the proposal drafters had no or </w:t>
      </w:r>
      <w:r>
        <w:rPr>
          <w:rFonts w:ascii="Arial" w:hAnsi="Arial" w:cs="Arial"/>
        </w:rPr>
        <w:t>only limited</w:t>
      </w:r>
      <w:r w:rsidR="00566FD7">
        <w:rPr>
          <w:rFonts w:ascii="Arial" w:hAnsi="Arial" w:cs="Arial"/>
        </w:rPr>
        <w:t xml:space="preserve"> mandate to get the people back home delivering the required </w:t>
      </w:r>
      <w:r w:rsidR="00001070" w:rsidRPr="00001070">
        <w:rPr>
          <w:rFonts w:ascii="Arial" w:hAnsi="Arial" w:cs="Arial"/>
        </w:rPr>
        <w:t>input to the different sections of the proposal.</w:t>
      </w:r>
      <w:r w:rsidR="00EC09BE">
        <w:rPr>
          <w:rFonts w:ascii="Arial" w:hAnsi="Arial" w:cs="Arial"/>
        </w:rPr>
        <w:t xml:space="preserve"> But more likely was that the proposal drafters wanted to complete these sections themselves. </w:t>
      </w:r>
    </w:p>
    <w:p w14:paraId="10AA08B9" w14:textId="77777777" w:rsidR="000461E0" w:rsidRDefault="000461E0" w:rsidP="00602FA8">
      <w:pPr>
        <w:spacing w:after="0"/>
        <w:jc w:val="both"/>
        <w:rPr>
          <w:rFonts w:ascii="Arial" w:hAnsi="Arial" w:cs="Arial"/>
        </w:rPr>
      </w:pPr>
    </w:p>
    <w:p w14:paraId="6BCC2A50" w14:textId="49803F95" w:rsidR="00E930F6" w:rsidRPr="00585508" w:rsidRDefault="00E930F6" w:rsidP="00E930F6">
      <w:pPr>
        <w:spacing w:after="0"/>
        <w:rPr>
          <w:rFonts w:ascii="Arial" w:hAnsi="Arial" w:cs="Arial"/>
          <w:b/>
          <w:sz w:val="28"/>
          <w:szCs w:val="28"/>
        </w:rPr>
      </w:pPr>
      <w:r>
        <w:rPr>
          <w:rFonts w:ascii="Arial" w:hAnsi="Arial" w:cs="Arial"/>
          <w:b/>
          <w:sz w:val="28"/>
          <w:szCs w:val="28"/>
        </w:rPr>
        <w:t>Calendar and budgeting</w:t>
      </w:r>
    </w:p>
    <w:p w14:paraId="12802EC9" w14:textId="00222992" w:rsidR="00E930F6" w:rsidRDefault="00E94E73" w:rsidP="00E930F6">
      <w:pPr>
        <w:spacing w:after="0"/>
        <w:jc w:val="both"/>
        <w:rPr>
          <w:rFonts w:ascii="Arial" w:hAnsi="Arial" w:cs="Arial"/>
        </w:rPr>
      </w:pPr>
      <w:r>
        <w:rPr>
          <w:rFonts w:ascii="Arial" w:hAnsi="Arial" w:cs="Arial"/>
          <w:noProof/>
          <w:lang w:eastAsia="en-GB"/>
        </w:rPr>
        <w:drawing>
          <wp:anchor distT="0" distB="0" distL="114300" distR="114300" simplePos="0" relativeHeight="251832320" behindDoc="0" locked="0" layoutInCell="1" allowOverlap="1" wp14:anchorId="7BD3528C" wp14:editId="351EC1FE">
            <wp:simplePos x="0" y="0"/>
            <wp:positionH relativeFrom="column">
              <wp:posOffset>3844290</wp:posOffset>
            </wp:positionH>
            <wp:positionV relativeFrom="paragraph">
              <wp:posOffset>39370</wp:posOffset>
            </wp:positionV>
            <wp:extent cx="2265680" cy="2933065"/>
            <wp:effectExtent l="0" t="0" r="1270" b="635"/>
            <wp:wrapSquare wrapText="bothSides"/>
            <wp:docPr id="28" name="Picture 28" descr="E:\Entebbe_Jul2016_Day 5b_Calendar-Budge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Entebbe_Jul2016_Day 5b_Calendar-Budget_0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65680" cy="2933065"/>
                    </a:xfrm>
                    <a:prstGeom prst="rect">
                      <a:avLst/>
                    </a:prstGeom>
                    <a:noFill/>
                    <a:ln>
                      <a:noFill/>
                    </a:ln>
                  </pic:spPr>
                </pic:pic>
              </a:graphicData>
            </a:graphic>
            <wp14:sizeRelH relativeFrom="page">
              <wp14:pctWidth>0</wp14:pctWidth>
            </wp14:sizeRelH>
            <wp14:sizeRelV relativeFrom="page">
              <wp14:pctHeight>0</wp14:pctHeight>
            </wp14:sizeRelV>
          </wp:anchor>
        </w:drawing>
      </w:r>
      <w:r w:rsidR="00E930F6">
        <w:rPr>
          <w:rFonts w:ascii="Arial" w:hAnsi="Arial" w:cs="Arial"/>
        </w:rPr>
        <w:t>Explanations were given as how to set up a calendar of activities and related budgetary means</w:t>
      </w:r>
      <w:r w:rsidR="00091C21">
        <w:rPr>
          <w:rFonts w:ascii="Arial" w:hAnsi="Arial" w:cs="Arial"/>
        </w:rPr>
        <w:t>, and how these relate to the log</w:t>
      </w:r>
      <w:r w:rsidR="00C33E7B">
        <w:rPr>
          <w:rFonts w:ascii="Arial" w:hAnsi="Arial" w:cs="Arial"/>
        </w:rPr>
        <w:t xml:space="preserve"> </w:t>
      </w:r>
      <w:r w:rsidR="00091C21">
        <w:rPr>
          <w:rFonts w:ascii="Arial" w:hAnsi="Arial" w:cs="Arial"/>
        </w:rPr>
        <w:t>frame</w:t>
      </w:r>
      <w:r w:rsidR="00E930F6">
        <w:rPr>
          <w:rFonts w:ascii="Arial" w:hAnsi="Arial" w:cs="Arial"/>
        </w:rPr>
        <w:t>. One could choose for a Gantt chart approach or simply use MS Excel worksheets. There was, however, no time to produce this during the workshop</w:t>
      </w:r>
      <w:r w:rsidR="003F1BB7">
        <w:rPr>
          <w:rFonts w:ascii="Arial" w:hAnsi="Arial" w:cs="Arial"/>
        </w:rPr>
        <w:t>s</w:t>
      </w:r>
      <w:r w:rsidR="00E930F6">
        <w:rPr>
          <w:rFonts w:ascii="Arial" w:hAnsi="Arial" w:cs="Arial"/>
        </w:rPr>
        <w:t xml:space="preserve">. </w:t>
      </w:r>
    </w:p>
    <w:p w14:paraId="466CAAE3" w14:textId="10DAE37E" w:rsidR="00E94E73" w:rsidRDefault="003F1BB7" w:rsidP="00E930F6">
      <w:pPr>
        <w:spacing w:after="0"/>
        <w:jc w:val="both"/>
        <w:rPr>
          <w:rFonts w:ascii="Arial" w:hAnsi="Arial" w:cs="Arial"/>
        </w:rPr>
      </w:pPr>
      <w:r>
        <w:rPr>
          <w:rFonts w:ascii="Arial" w:hAnsi="Arial" w:cs="Arial"/>
          <w:noProof/>
          <w:lang w:eastAsia="en-GB"/>
        </w:rPr>
        <w:drawing>
          <wp:anchor distT="0" distB="0" distL="114300" distR="114300" simplePos="0" relativeHeight="251831296" behindDoc="0" locked="0" layoutInCell="1" allowOverlap="1" wp14:anchorId="210DBFAB" wp14:editId="64A70BA4">
            <wp:simplePos x="0" y="0"/>
            <wp:positionH relativeFrom="column">
              <wp:posOffset>55880</wp:posOffset>
            </wp:positionH>
            <wp:positionV relativeFrom="paragraph">
              <wp:posOffset>80010</wp:posOffset>
            </wp:positionV>
            <wp:extent cx="2800350" cy="1942465"/>
            <wp:effectExtent l="0" t="0" r="0" b="635"/>
            <wp:wrapSquare wrapText="bothSides"/>
            <wp:docPr id="27" name="Picture 27" descr="E:\Entebbe_Jul2016_Day 5b_Calendar-Budget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Entebbe_Jul2016_Day 5b_Calendar-Budget_0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00350" cy="1942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687A83" w14:textId="2CAA0051" w:rsidR="00E94E73" w:rsidRDefault="00E94E73" w:rsidP="00E930F6">
      <w:pPr>
        <w:spacing w:after="0"/>
        <w:jc w:val="both"/>
        <w:rPr>
          <w:rFonts w:ascii="Arial" w:hAnsi="Arial" w:cs="Arial"/>
        </w:rPr>
      </w:pPr>
    </w:p>
    <w:p w14:paraId="6830E87A" w14:textId="77777777" w:rsidR="00E94E73" w:rsidRDefault="00E94E73" w:rsidP="00E930F6">
      <w:pPr>
        <w:spacing w:after="0"/>
        <w:jc w:val="both"/>
        <w:rPr>
          <w:rFonts w:ascii="Arial" w:hAnsi="Arial" w:cs="Arial"/>
        </w:rPr>
      </w:pPr>
    </w:p>
    <w:p w14:paraId="375377F2" w14:textId="77777777" w:rsidR="00E94E73" w:rsidRDefault="00E94E73" w:rsidP="00E930F6">
      <w:pPr>
        <w:spacing w:after="0"/>
        <w:jc w:val="both"/>
        <w:rPr>
          <w:rFonts w:ascii="Arial" w:hAnsi="Arial" w:cs="Arial"/>
        </w:rPr>
      </w:pPr>
    </w:p>
    <w:p w14:paraId="182D60C6" w14:textId="77777777" w:rsidR="00E94E73" w:rsidRDefault="00E94E73" w:rsidP="00E930F6">
      <w:pPr>
        <w:spacing w:after="0"/>
        <w:jc w:val="both"/>
        <w:rPr>
          <w:rFonts w:ascii="Arial" w:hAnsi="Arial" w:cs="Arial"/>
        </w:rPr>
      </w:pPr>
    </w:p>
    <w:p w14:paraId="1FE647F3" w14:textId="77777777" w:rsidR="00E94E73" w:rsidRDefault="00E94E73" w:rsidP="00E930F6">
      <w:pPr>
        <w:spacing w:after="0"/>
        <w:jc w:val="both"/>
        <w:rPr>
          <w:rFonts w:ascii="Arial" w:hAnsi="Arial" w:cs="Arial"/>
        </w:rPr>
      </w:pPr>
    </w:p>
    <w:p w14:paraId="6062FBB5" w14:textId="77777777" w:rsidR="00E94E73" w:rsidRDefault="00E94E73" w:rsidP="00E930F6">
      <w:pPr>
        <w:spacing w:after="0"/>
        <w:jc w:val="both"/>
        <w:rPr>
          <w:rFonts w:ascii="Arial" w:hAnsi="Arial" w:cs="Arial"/>
        </w:rPr>
      </w:pPr>
    </w:p>
    <w:p w14:paraId="39B64D31" w14:textId="77777777" w:rsidR="00E930F6" w:rsidRDefault="00E930F6" w:rsidP="00FD537C">
      <w:pPr>
        <w:spacing w:after="0"/>
        <w:rPr>
          <w:rFonts w:ascii="Arial" w:hAnsi="Arial" w:cs="Arial"/>
        </w:rPr>
      </w:pPr>
    </w:p>
    <w:p w14:paraId="60A5C1AB" w14:textId="77777777" w:rsidR="00E94E73" w:rsidRDefault="00E94E73" w:rsidP="00FD537C">
      <w:pPr>
        <w:spacing w:after="0"/>
        <w:rPr>
          <w:rFonts w:ascii="Arial" w:hAnsi="Arial" w:cs="Arial"/>
        </w:rPr>
      </w:pPr>
    </w:p>
    <w:p w14:paraId="5203B442" w14:textId="77777777" w:rsidR="00E94E73" w:rsidRDefault="00E94E73" w:rsidP="00FD537C">
      <w:pPr>
        <w:spacing w:after="0"/>
        <w:rPr>
          <w:rFonts w:ascii="Arial" w:hAnsi="Arial" w:cs="Arial"/>
        </w:rPr>
      </w:pPr>
    </w:p>
    <w:p w14:paraId="73271A78" w14:textId="77777777" w:rsidR="00E94E73" w:rsidRDefault="00E94E73" w:rsidP="00FD537C">
      <w:pPr>
        <w:spacing w:after="0"/>
        <w:rPr>
          <w:rFonts w:ascii="Arial" w:hAnsi="Arial" w:cs="Arial"/>
        </w:rPr>
      </w:pPr>
    </w:p>
    <w:p w14:paraId="3E2F6D46" w14:textId="77777777" w:rsidR="00E94E73" w:rsidRDefault="00E94E73" w:rsidP="00FD537C">
      <w:pPr>
        <w:spacing w:after="0"/>
        <w:rPr>
          <w:rFonts w:ascii="Arial" w:hAnsi="Arial" w:cs="Arial"/>
        </w:rPr>
      </w:pPr>
    </w:p>
    <w:p w14:paraId="3C7FDDB0" w14:textId="6E42D5FB" w:rsidR="00E94E73" w:rsidRDefault="003625D5" w:rsidP="003625D5">
      <w:pPr>
        <w:spacing w:after="0"/>
        <w:jc w:val="both"/>
        <w:rPr>
          <w:rFonts w:ascii="Arial" w:hAnsi="Arial" w:cs="Arial"/>
        </w:rPr>
      </w:pPr>
      <w:r>
        <w:rPr>
          <w:rFonts w:ascii="Arial" w:hAnsi="Arial" w:cs="Arial"/>
        </w:rPr>
        <w:t xml:space="preserve">Long and interesting discussions were held as to how to complete the worksheets, the meaning of the various cost items in the template, the calculation of cost items, the currency to be used, the difference between donor and own contribution, the level of detail of cost items, </w:t>
      </w:r>
      <w:r w:rsidR="000461E0">
        <w:rPr>
          <w:rFonts w:ascii="Arial" w:hAnsi="Arial" w:cs="Arial"/>
        </w:rPr>
        <w:t xml:space="preserve">the allocation of tasks and related costs to partners, the difficulties in getting data from partners, </w:t>
      </w:r>
      <w:r>
        <w:rPr>
          <w:rFonts w:ascii="Arial" w:hAnsi="Arial" w:cs="Arial"/>
        </w:rPr>
        <w:t>the justification of cost items, etc., but also the way how to manage the budget in case of being granted</w:t>
      </w:r>
      <w:r w:rsidR="00C03F55">
        <w:rPr>
          <w:rFonts w:ascii="Arial" w:hAnsi="Arial" w:cs="Arial"/>
        </w:rPr>
        <w:t xml:space="preserve"> (contractual requirements, reporting, budget modifications…)</w:t>
      </w:r>
      <w:r>
        <w:rPr>
          <w:rFonts w:ascii="Arial" w:hAnsi="Arial" w:cs="Arial"/>
        </w:rPr>
        <w:t>. Many questions were raised and discussed, but at a certain moment these had to be stopped because of limited time left for the other workshop sessions.</w:t>
      </w:r>
      <w:r w:rsidR="00091C21">
        <w:rPr>
          <w:rFonts w:ascii="Arial" w:hAnsi="Arial" w:cs="Arial"/>
        </w:rPr>
        <w:t xml:space="preserve"> It became clear that preparing a budget was not something the majority of the attendees is familiar with.</w:t>
      </w:r>
    </w:p>
    <w:p w14:paraId="106878D0" w14:textId="77777777" w:rsidR="00E94E73" w:rsidRDefault="00E94E73" w:rsidP="00FD537C">
      <w:pPr>
        <w:spacing w:after="0"/>
        <w:rPr>
          <w:rFonts w:ascii="Arial" w:hAnsi="Arial" w:cs="Arial"/>
        </w:rPr>
      </w:pPr>
    </w:p>
    <w:p w14:paraId="795EB51D" w14:textId="5D427E3B" w:rsidR="00091C21" w:rsidRDefault="000F0D58" w:rsidP="00FD537C">
      <w:pPr>
        <w:spacing w:after="0"/>
        <w:rPr>
          <w:rFonts w:ascii="Arial" w:hAnsi="Arial" w:cs="Arial"/>
        </w:rPr>
      </w:pPr>
      <w:r>
        <w:rPr>
          <w:rFonts w:ascii="Arial" w:hAnsi="Arial" w:cs="Arial"/>
          <w:b/>
          <w:sz w:val="28"/>
          <w:szCs w:val="28"/>
        </w:rPr>
        <w:t>Risk management</w:t>
      </w:r>
    </w:p>
    <w:p w14:paraId="212BFC00" w14:textId="39A16C07" w:rsidR="00091C21" w:rsidRDefault="00091C21" w:rsidP="00C03F55">
      <w:pPr>
        <w:spacing w:after="0"/>
        <w:jc w:val="both"/>
        <w:rPr>
          <w:rFonts w:ascii="Arial" w:hAnsi="Arial" w:cs="Arial"/>
        </w:rPr>
      </w:pPr>
      <w:r>
        <w:rPr>
          <w:rFonts w:ascii="Arial" w:hAnsi="Arial" w:cs="Arial"/>
        </w:rPr>
        <w:t>T</w:t>
      </w:r>
      <w:r w:rsidR="002705F2">
        <w:rPr>
          <w:rFonts w:ascii="Arial" w:hAnsi="Arial" w:cs="Arial"/>
        </w:rPr>
        <w:t>he issue of risk identification and management was introduced, an item which also has to be presented in Section 1.7</w:t>
      </w:r>
      <w:r w:rsidR="002705F2" w:rsidRPr="002705F2">
        <w:rPr>
          <w:rFonts w:ascii="Arial" w:hAnsi="Arial" w:cs="Arial"/>
        </w:rPr>
        <w:t xml:space="preserve"> of the Full Application Form</w:t>
      </w:r>
      <w:r w:rsidR="002705F2">
        <w:rPr>
          <w:rFonts w:ascii="Arial" w:hAnsi="Arial" w:cs="Arial"/>
        </w:rPr>
        <w:t>.</w:t>
      </w:r>
      <w:r w:rsidR="00C03F55">
        <w:rPr>
          <w:rFonts w:ascii="Arial" w:hAnsi="Arial" w:cs="Arial"/>
        </w:rPr>
        <w:t xml:space="preserve"> </w:t>
      </w:r>
      <w:r w:rsidR="00482242">
        <w:rPr>
          <w:rFonts w:ascii="Arial" w:hAnsi="Arial" w:cs="Arial"/>
        </w:rPr>
        <w:t xml:space="preserve">This session was very much appreciated and new to many attendees. </w:t>
      </w:r>
      <w:r w:rsidR="00C03F55">
        <w:rPr>
          <w:rFonts w:ascii="Arial" w:hAnsi="Arial" w:cs="Arial"/>
        </w:rPr>
        <w:t xml:space="preserve">Although </w:t>
      </w:r>
      <w:r w:rsidR="00482242">
        <w:rPr>
          <w:rFonts w:ascii="Arial" w:hAnsi="Arial" w:cs="Arial"/>
        </w:rPr>
        <w:t>several</w:t>
      </w:r>
      <w:r w:rsidR="00C03F55">
        <w:rPr>
          <w:rFonts w:ascii="Arial" w:hAnsi="Arial" w:cs="Arial"/>
        </w:rPr>
        <w:t xml:space="preserve"> projects were of the opinion that their projects did not have any risks at all, a relation was made with the assumptions in the log</w:t>
      </w:r>
      <w:r w:rsidR="00C33E7B">
        <w:rPr>
          <w:rFonts w:ascii="Arial" w:hAnsi="Arial" w:cs="Arial"/>
        </w:rPr>
        <w:t xml:space="preserve"> </w:t>
      </w:r>
      <w:r w:rsidR="00C03F55">
        <w:rPr>
          <w:rFonts w:ascii="Arial" w:hAnsi="Arial" w:cs="Arial"/>
        </w:rPr>
        <w:t>frame and the threats in the SWOT diagram</w:t>
      </w:r>
      <w:r w:rsidR="00482242">
        <w:rPr>
          <w:rFonts w:ascii="Arial" w:hAnsi="Arial" w:cs="Arial"/>
        </w:rPr>
        <w:t>,</w:t>
      </w:r>
      <w:r w:rsidR="00C03F55">
        <w:rPr>
          <w:rFonts w:ascii="Arial" w:hAnsi="Arial" w:cs="Arial"/>
        </w:rPr>
        <w:t xml:space="preserve"> and extrapolated to real situations during project execution.</w:t>
      </w:r>
      <w:r w:rsidR="00482242">
        <w:rPr>
          <w:rFonts w:ascii="Arial" w:hAnsi="Arial" w:cs="Arial"/>
        </w:rPr>
        <w:t xml:space="preserve"> This explanation was necessary as to underpin the importance of </w:t>
      </w:r>
      <w:r w:rsidR="00520956">
        <w:rPr>
          <w:rFonts w:ascii="Arial" w:hAnsi="Arial" w:cs="Arial"/>
        </w:rPr>
        <w:t xml:space="preserve">understanding the project environment </w:t>
      </w:r>
      <w:r w:rsidR="000F0D58">
        <w:rPr>
          <w:rFonts w:ascii="Arial" w:hAnsi="Arial" w:cs="Arial"/>
        </w:rPr>
        <w:t xml:space="preserve">as well as of </w:t>
      </w:r>
      <w:r w:rsidR="00482242">
        <w:rPr>
          <w:rFonts w:ascii="Arial" w:hAnsi="Arial" w:cs="Arial"/>
        </w:rPr>
        <w:t xml:space="preserve">risk management </w:t>
      </w:r>
      <w:r w:rsidR="000F0D58">
        <w:rPr>
          <w:rFonts w:ascii="Arial" w:hAnsi="Arial" w:cs="Arial"/>
        </w:rPr>
        <w:t>being an integral</w:t>
      </w:r>
      <w:r w:rsidR="00482242">
        <w:rPr>
          <w:rFonts w:ascii="Arial" w:hAnsi="Arial" w:cs="Arial"/>
        </w:rPr>
        <w:t xml:space="preserve"> part of project management.</w:t>
      </w:r>
      <w:r w:rsidR="000F0D58">
        <w:rPr>
          <w:rFonts w:ascii="Arial" w:hAnsi="Arial" w:cs="Arial"/>
        </w:rPr>
        <w:t xml:space="preserve"> Risks cannot be underestimated and should be embedded in the daily activities of the projects and monitored by all project partners.</w:t>
      </w:r>
    </w:p>
    <w:p w14:paraId="7F9D7F8D" w14:textId="69E217F4" w:rsidR="00091C21" w:rsidRDefault="00091C21" w:rsidP="00482242">
      <w:pPr>
        <w:spacing w:after="0"/>
        <w:jc w:val="center"/>
        <w:rPr>
          <w:rFonts w:ascii="Arial" w:hAnsi="Arial" w:cs="Arial"/>
        </w:rPr>
      </w:pPr>
      <w:r>
        <w:rPr>
          <w:rFonts w:ascii="Arial" w:hAnsi="Arial" w:cs="Arial"/>
          <w:noProof/>
          <w:lang w:eastAsia="en-GB"/>
        </w:rPr>
        <w:lastRenderedPageBreak/>
        <w:drawing>
          <wp:inline distT="0" distB="0" distL="0" distR="0" wp14:anchorId="21BDD032" wp14:editId="2397C19E">
            <wp:extent cx="4557713" cy="1410353"/>
            <wp:effectExtent l="0" t="0" r="0" b="0"/>
            <wp:docPr id="12" name="Picture 12" descr="D:\Pictures\Workshops\Uganda-Entebbe_Workshop_2016-07\Entebbe_Jul2016_Day 5d_Risks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tures\Workshops\Uganda-Entebbe_Workshop_2016-07\Entebbe_Jul2016_Day 5d_Risks_0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71630" cy="1414659"/>
                    </a:xfrm>
                    <a:prstGeom prst="rect">
                      <a:avLst/>
                    </a:prstGeom>
                    <a:noFill/>
                    <a:ln>
                      <a:noFill/>
                    </a:ln>
                  </pic:spPr>
                </pic:pic>
              </a:graphicData>
            </a:graphic>
          </wp:inline>
        </w:drawing>
      </w:r>
    </w:p>
    <w:p w14:paraId="013C1247" w14:textId="5D07643E" w:rsidR="002705F2" w:rsidRDefault="00091C21" w:rsidP="00482242">
      <w:pPr>
        <w:spacing w:after="0"/>
        <w:jc w:val="center"/>
        <w:rPr>
          <w:rFonts w:ascii="Arial" w:hAnsi="Arial" w:cs="Arial"/>
        </w:rPr>
      </w:pPr>
      <w:r>
        <w:rPr>
          <w:rFonts w:ascii="Arial" w:hAnsi="Arial" w:cs="Arial"/>
          <w:noProof/>
          <w:lang w:eastAsia="en-GB"/>
        </w:rPr>
        <w:drawing>
          <wp:inline distT="0" distB="0" distL="0" distR="0" wp14:anchorId="1F4ABDCE" wp14:editId="0864289B">
            <wp:extent cx="3295650" cy="1295136"/>
            <wp:effectExtent l="0" t="0" r="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01658" cy="1297497"/>
                    </a:xfrm>
                    <a:prstGeom prst="rect">
                      <a:avLst/>
                    </a:prstGeom>
                    <a:noFill/>
                  </pic:spPr>
                </pic:pic>
              </a:graphicData>
            </a:graphic>
          </wp:inline>
        </w:drawing>
      </w:r>
    </w:p>
    <w:p w14:paraId="7895D3DA" w14:textId="77777777" w:rsidR="002705F2" w:rsidRDefault="002705F2" w:rsidP="00FD537C">
      <w:pPr>
        <w:spacing w:after="0"/>
        <w:rPr>
          <w:rFonts w:ascii="Arial" w:hAnsi="Arial" w:cs="Arial"/>
        </w:rPr>
      </w:pPr>
    </w:p>
    <w:p w14:paraId="33627659" w14:textId="0FEB915C" w:rsidR="00C4024B" w:rsidRDefault="00482242" w:rsidP="00E84286">
      <w:pPr>
        <w:spacing w:after="0"/>
        <w:jc w:val="both"/>
        <w:rPr>
          <w:rFonts w:ascii="Arial" w:hAnsi="Arial" w:cs="Arial"/>
        </w:rPr>
      </w:pPr>
      <w:r>
        <w:rPr>
          <w:rFonts w:ascii="Arial" w:hAnsi="Arial" w:cs="Arial"/>
        </w:rPr>
        <w:t>All groups prepared a matrix, but were unable to finalise these during the workshops</w:t>
      </w:r>
      <w:r w:rsidR="00E84286">
        <w:rPr>
          <w:rFonts w:ascii="Arial" w:hAnsi="Arial" w:cs="Arial"/>
        </w:rPr>
        <w:t xml:space="preserve"> due to a lack of time</w:t>
      </w:r>
      <w:r>
        <w:rPr>
          <w:rFonts w:ascii="Arial" w:hAnsi="Arial" w:cs="Arial"/>
        </w:rPr>
        <w:t>. A peer review was held</w:t>
      </w:r>
      <w:r w:rsidR="000F0D58">
        <w:rPr>
          <w:rFonts w:ascii="Arial" w:hAnsi="Arial" w:cs="Arial"/>
        </w:rPr>
        <w:t xml:space="preserve"> on a couple of them and this was enough to understand the type of contents needed.</w:t>
      </w:r>
    </w:p>
    <w:p w14:paraId="201B14FC" w14:textId="77777777" w:rsidR="009C1B5B" w:rsidRDefault="009C1B5B" w:rsidP="00FD537C">
      <w:pPr>
        <w:spacing w:after="0"/>
        <w:rPr>
          <w:rFonts w:ascii="Arial" w:hAnsi="Arial" w:cs="Arial"/>
        </w:rPr>
      </w:pPr>
    </w:p>
    <w:p w14:paraId="732DDC28" w14:textId="77777777" w:rsidR="00404064" w:rsidRDefault="00404064" w:rsidP="00646A8E">
      <w:pPr>
        <w:spacing w:after="0"/>
        <w:rPr>
          <w:rFonts w:ascii="Arial" w:hAnsi="Arial" w:cs="Arial"/>
          <w:b/>
          <w:sz w:val="28"/>
          <w:szCs w:val="28"/>
        </w:rPr>
      </w:pPr>
      <w:r>
        <w:rPr>
          <w:rFonts w:ascii="Arial" w:hAnsi="Arial" w:cs="Arial"/>
          <w:b/>
          <w:sz w:val="28"/>
          <w:szCs w:val="28"/>
        </w:rPr>
        <w:t>Drafting of parts of the application form</w:t>
      </w:r>
    </w:p>
    <w:p w14:paraId="4163D3E1" w14:textId="7812E24A" w:rsidR="00404064" w:rsidRDefault="00507967" w:rsidP="00880489">
      <w:pPr>
        <w:spacing w:after="0"/>
        <w:jc w:val="both"/>
        <w:rPr>
          <w:rFonts w:ascii="Arial" w:hAnsi="Arial" w:cs="Arial"/>
        </w:rPr>
      </w:pPr>
      <w:r>
        <w:rPr>
          <w:rFonts w:ascii="Arial" w:hAnsi="Arial" w:cs="Arial"/>
        </w:rPr>
        <w:t xml:space="preserve">As of Day </w:t>
      </w:r>
      <w:r w:rsidR="000F0D58">
        <w:rPr>
          <w:rFonts w:ascii="Arial" w:hAnsi="Arial" w:cs="Arial"/>
        </w:rPr>
        <w:t>3</w:t>
      </w:r>
      <w:r>
        <w:rPr>
          <w:rFonts w:ascii="Arial" w:hAnsi="Arial" w:cs="Arial"/>
        </w:rPr>
        <w:t xml:space="preserve"> </w:t>
      </w:r>
      <w:r w:rsidR="000F0D58">
        <w:rPr>
          <w:rFonts w:ascii="Arial" w:hAnsi="Arial" w:cs="Arial"/>
        </w:rPr>
        <w:t>various</w:t>
      </w:r>
      <w:r>
        <w:rPr>
          <w:rFonts w:ascii="Arial" w:hAnsi="Arial" w:cs="Arial"/>
        </w:rPr>
        <w:t xml:space="preserve"> groups were intensively engaged in drafting parts of the application</w:t>
      </w:r>
      <w:r w:rsidR="00EC09BE">
        <w:rPr>
          <w:rFonts w:ascii="Arial" w:hAnsi="Arial" w:cs="Arial"/>
        </w:rPr>
        <w:t xml:space="preserve"> form</w:t>
      </w:r>
      <w:r>
        <w:rPr>
          <w:rFonts w:ascii="Arial" w:hAnsi="Arial" w:cs="Arial"/>
        </w:rPr>
        <w:t>. This was done directly in</w:t>
      </w:r>
      <w:r w:rsidR="00F72B59">
        <w:rPr>
          <w:rFonts w:ascii="Arial" w:hAnsi="Arial" w:cs="Arial"/>
        </w:rPr>
        <w:t xml:space="preserve"> a downloaded version of</w:t>
      </w:r>
      <w:r>
        <w:rPr>
          <w:rFonts w:ascii="Arial" w:hAnsi="Arial" w:cs="Arial"/>
        </w:rPr>
        <w:t xml:space="preserve"> the </w:t>
      </w:r>
      <w:r w:rsidR="00880489">
        <w:rPr>
          <w:rFonts w:ascii="Arial" w:hAnsi="Arial" w:cs="Arial"/>
        </w:rPr>
        <w:t>proposal template</w:t>
      </w:r>
      <w:r>
        <w:rPr>
          <w:rFonts w:ascii="Arial" w:hAnsi="Arial" w:cs="Arial"/>
        </w:rPr>
        <w:t xml:space="preserve">. </w:t>
      </w:r>
      <w:r w:rsidR="00F72B59">
        <w:rPr>
          <w:rFonts w:ascii="Arial" w:hAnsi="Arial" w:cs="Arial"/>
        </w:rPr>
        <w:t>A</w:t>
      </w:r>
      <w:r w:rsidR="00975D85">
        <w:rPr>
          <w:rFonts w:ascii="Arial" w:hAnsi="Arial" w:cs="Arial"/>
        </w:rPr>
        <w:t xml:space="preserve">ttention was given to drafting </w:t>
      </w:r>
      <w:r w:rsidR="00EC09BE">
        <w:rPr>
          <w:rFonts w:ascii="Arial" w:hAnsi="Arial" w:cs="Arial"/>
        </w:rPr>
        <w:t xml:space="preserve">both </w:t>
      </w:r>
      <w:r w:rsidR="00975D85">
        <w:rPr>
          <w:rFonts w:ascii="Arial" w:hAnsi="Arial" w:cs="Arial"/>
        </w:rPr>
        <w:t xml:space="preserve">the technical </w:t>
      </w:r>
      <w:r w:rsidR="00EC09BE">
        <w:rPr>
          <w:rFonts w:ascii="Arial" w:hAnsi="Arial" w:cs="Arial"/>
        </w:rPr>
        <w:t xml:space="preserve">and administrative </w:t>
      </w:r>
      <w:r w:rsidR="00975D85">
        <w:rPr>
          <w:rFonts w:ascii="Arial" w:hAnsi="Arial" w:cs="Arial"/>
        </w:rPr>
        <w:t>pa</w:t>
      </w:r>
      <w:r w:rsidR="00EC09BE">
        <w:rPr>
          <w:rFonts w:ascii="Arial" w:hAnsi="Arial" w:cs="Arial"/>
        </w:rPr>
        <w:t>rts</w:t>
      </w:r>
      <w:r w:rsidR="00F72B59">
        <w:rPr>
          <w:rFonts w:ascii="Arial" w:hAnsi="Arial" w:cs="Arial"/>
        </w:rPr>
        <w:t xml:space="preserve">, but especially the </w:t>
      </w:r>
      <w:r w:rsidR="000F0D58" w:rsidRPr="000F0D58">
        <w:rPr>
          <w:rFonts w:ascii="Arial" w:hAnsi="Arial" w:cs="Arial"/>
        </w:rPr>
        <w:t xml:space="preserve">technical </w:t>
      </w:r>
      <w:r w:rsidR="00F72B59">
        <w:rPr>
          <w:rFonts w:ascii="Arial" w:hAnsi="Arial" w:cs="Arial"/>
        </w:rPr>
        <w:t>part</w:t>
      </w:r>
      <w:r w:rsidR="00EC09BE">
        <w:rPr>
          <w:rFonts w:ascii="Arial" w:hAnsi="Arial" w:cs="Arial"/>
        </w:rPr>
        <w:t>. Ideally, t</w:t>
      </w:r>
      <w:r w:rsidR="00880489">
        <w:rPr>
          <w:rFonts w:ascii="Arial" w:hAnsi="Arial" w:cs="Arial"/>
        </w:rPr>
        <w:t>he administrative parts should b</w:t>
      </w:r>
      <w:r w:rsidR="00975D85">
        <w:rPr>
          <w:rFonts w:ascii="Arial" w:hAnsi="Arial" w:cs="Arial"/>
        </w:rPr>
        <w:t xml:space="preserve">e completed </w:t>
      </w:r>
      <w:r w:rsidR="00BE024D">
        <w:rPr>
          <w:rFonts w:ascii="Arial" w:hAnsi="Arial" w:cs="Arial"/>
        </w:rPr>
        <w:t xml:space="preserve">simultaneously </w:t>
      </w:r>
      <w:r w:rsidR="00880489">
        <w:rPr>
          <w:rFonts w:ascii="Arial" w:hAnsi="Arial" w:cs="Arial"/>
        </w:rPr>
        <w:t xml:space="preserve">by their colleagues back home </w:t>
      </w:r>
      <w:r w:rsidR="00975D85">
        <w:rPr>
          <w:rFonts w:ascii="Arial" w:hAnsi="Arial" w:cs="Arial"/>
        </w:rPr>
        <w:t>or after the workshop</w:t>
      </w:r>
      <w:r w:rsidR="00880489">
        <w:rPr>
          <w:rFonts w:ascii="Arial" w:hAnsi="Arial" w:cs="Arial"/>
        </w:rPr>
        <w:t xml:space="preserve"> when thi</w:t>
      </w:r>
      <w:r w:rsidR="002A3302">
        <w:rPr>
          <w:rFonts w:ascii="Arial" w:hAnsi="Arial" w:cs="Arial"/>
        </w:rPr>
        <w:t>s</w:t>
      </w:r>
      <w:r w:rsidR="00880489">
        <w:rPr>
          <w:rFonts w:ascii="Arial" w:hAnsi="Arial" w:cs="Arial"/>
        </w:rPr>
        <w:t xml:space="preserve"> was not the case</w:t>
      </w:r>
      <w:r w:rsidR="00975D85">
        <w:rPr>
          <w:rFonts w:ascii="Arial" w:hAnsi="Arial" w:cs="Arial"/>
        </w:rPr>
        <w:t>.</w:t>
      </w:r>
      <w:r w:rsidR="00451698">
        <w:rPr>
          <w:rFonts w:ascii="Arial" w:hAnsi="Arial" w:cs="Arial"/>
        </w:rPr>
        <w:t xml:space="preserve"> As stated before, the time pressure on getting the application form fully completed</w:t>
      </w:r>
      <w:r w:rsidR="00914E3E">
        <w:rPr>
          <w:rFonts w:ascii="Arial" w:hAnsi="Arial" w:cs="Arial"/>
        </w:rPr>
        <w:t xml:space="preserve"> with the obligatory information</w:t>
      </w:r>
      <w:r w:rsidR="00451698">
        <w:rPr>
          <w:rFonts w:ascii="Arial" w:hAnsi="Arial" w:cs="Arial"/>
        </w:rPr>
        <w:t xml:space="preserve"> withheld several groups of </w:t>
      </w:r>
      <w:r w:rsidR="00EC09BE">
        <w:rPr>
          <w:rFonts w:ascii="Arial" w:hAnsi="Arial" w:cs="Arial"/>
        </w:rPr>
        <w:t xml:space="preserve">dedicatedly </w:t>
      </w:r>
      <w:r w:rsidR="00451698">
        <w:rPr>
          <w:rFonts w:ascii="Arial" w:hAnsi="Arial" w:cs="Arial"/>
        </w:rPr>
        <w:t xml:space="preserve">working on additional information as charts and diagrams which could be used to improve the writing and presentation of the </w:t>
      </w:r>
      <w:r w:rsidR="00F72B59">
        <w:rPr>
          <w:rFonts w:ascii="Arial" w:hAnsi="Arial" w:cs="Arial"/>
        </w:rPr>
        <w:t xml:space="preserve">technical part of the </w:t>
      </w:r>
      <w:r w:rsidR="00451698">
        <w:rPr>
          <w:rFonts w:ascii="Arial" w:hAnsi="Arial" w:cs="Arial"/>
        </w:rPr>
        <w:t>proposal.</w:t>
      </w:r>
    </w:p>
    <w:p w14:paraId="6C9579C0" w14:textId="77777777" w:rsidR="008C40A2" w:rsidRDefault="008C40A2" w:rsidP="00646A8E">
      <w:pPr>
        <w:spacing w:after="0"/>
        <w:rPr>
          <w:rFonts w:ascii="Arial" w:hAnsi="Arial" w:cs="Arial"/>
        </w:rPr>
      </w:pPr>
    </w:p>
    <w:p w14:paraId="3D6C9A49" w14:textId="10865EBC" w:rsidR="0099147F" w:rsidRPr="008C2826" w:rsidRDefault="008C2826" w:rsidP="00646A8E">
      <w:pPr>
        <w:spacing w:after="0"/>
        <w:rPr>
          <w:rFonts w:ascii="Arial" w:hAnsi="Arial" w:cs="Arial"/>
          <w:b/>
          <w:sz w:val="28"/>
          <w:szCs w:val="28"/>
        </w:rPr>
      </w:pPr>
      <w:r w:rsidRPr="008C2826">
        <w:rPr>
          <w:rFonts w:ascii="Arial" w:hAnsi="Arial" w:cs="Arial"/>
          <w:b/>
          <w:sz w:val="28"/>
          <w:szCs w:val="28"/>
        </w:rPr>
        <w:t xml:space="preserve">Queries to the helpdesk </w:t>
      </w:r>
      <w:r w:rsidR="00EC09BE">
        <w:rPr>
          <w:rFonts w:ascii="Arial" w:hAnsi="Arial" w:cs="Arial"/>
          <w:b/>
          <w:sz w:val="28"/>
          <w:szCs w:val="28"/>
        </w:rPr>
        <w:t>at</w:t>
      </w:r>
      <w:r w:rsidRPr="008C2826">
        <w:rPr>
          <w:rFonts w:ascii="Arial" w:hAnsi="Arial" w:cs="Arial"/>
          <w:b/>
          <w:sz w:val="28"/>
          <w:szCs w:val="28"/>
        </w:rPr>
        <w:t xml:space="preserve"> </w:t>
      </w:r>
      <w:r w:rsidR="00D310A1">
        <w:rPr>
          <w:rFonts w:ascii="Arial" w:hAnsi="Arial" w:cs="Arial"/>
          <w:b/>
          <w:sz w:val="28"/>
          <w:szCs w:val="28"/>
        </w:rPr>
        <w:t>AURG</w:t>
      </w:r>
    </w:p>
    <w:p w14:paraId="7621375B" w14:textId="6B090069" w:rsidR="00D37D9F" w:rsidRDefault="00D310A1" w:rsidP="00D37D9F">
      <w:pPr>
        <w:spacing w:after="0"/>
        <w:jc w:val="both"/>
        <w:rPr>
          <w:rFonts w:ascii="Arial" w:hAnsi="Arial" w:cs="Arial"/>
        </w:rPr>
      </w:pPr>
      <w:r>
        <w:rPr>
          <w:rFonts w:ascii="Arial" w:hAnsi="Arial" w:cs="Arial"/>
          <w:noProof/>
          <w:lang w:eastAsia="en-GB"/>
        </w:rPr>
        <w:drawing>
          <wp:anchor distT="0" distB="0" distL="114300" distR="114300" simplePos="0" relativeHeight="251813888" behindDoc="1" locked="0" layoutInCell="1" allowOverlap="1" wp14:anchorId="1EF5170E" wp14:editId="12AAF07E">
            <wp:simplePos x="0" y="0"/>
            <wp:positionH relativeFrom="column">
              <wp:posOffset>-1270</wp:posOffset>
            </wp:positionH>
            <wp:positionV relativeFrom="paragraph">
              <wp:posOffset>429260</wp:posOffset>
            </wp:positionV>
            <wp:extent cx="1397635" cy="1901190"/>
            <wp:effectExtent l="0" t="0" r="0" b="3810"/>
            <wp:wrapTight wrapText="bothSides">
              <wp:wrapPolygon edited="0">
                <wp:start x="0" y="0"/>
                <wp:lineTo x="0" y="21427"/>
                <wp:lineTo x="21198" y="21427"/>
                <wp:lineTo x="21198" y="0"/>
                <wp:lineTo x="0" y="0"/>
              </wp:wrapPolygon>
            </wp:wrapTight>
            <wp:docPr id="10" name="Picture 10" descr="D:\Pictures\Workshops\Uganda-Entebbe_Workshop_2016-07\Entebbe_Jul2016_Day 1g_Q-Helpde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Workshops\Uganda-Entebbe_Workshop_2016-07\Entebbe_Jul2016_Day 1g_Q-Helpdesk.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97635" cy="1901190"/>
                    </a:xfrm>
                    <a:prstGeom prst="rect">
                      <a:avLst/>
                    </a:prstGeom>
                    <a:noFill/>
                    <a:ln>
                      <a:noFill/>
                    </a:ln>
                  </pic:spPr>
                </pic:pic>
              </a:graphicData>
            </a:graphic>
            <wp14:sizeRelH relativeFrom="page">
              <wp14:pctWidth>0</wp14:pctWidth>
            </wp14:sizeRelH>
            <wp14:sizeRelV relativeFrom="page">
              <wp14:pctHeight>0</wp14:pctHeight>
            </wp14:sizeRelV>
          </wp:anchor>
        </w:drawing>
      </w:r>
      <w:r w:rsidR="00A62341">
        <w:rPr>
          <w:rFonts w:ascii="Arial" w:hAnsi="Arial" w:cs="Arial"/>
        </w:rPr>
        <w:t xml:space="preserve">Queries were </w:t>
      </w:r>
      <w:r w:rsidR="00D37D9F">
        <w:rPr>
          <w:rFonts w:ascii="Arial" w:hAnsi="Arial" w:cs="Arial"/>
        </w:rPr>
        <w:t xml:space="preserve">already raised to the </w:t>
      </w:r>
      <w:r>
        <w:rPr>
          <w:rFonts w:ascii="Arial" w:hAnsi="Arial" w:cs="Arial"/>
        </w:rPr>
        <w:t>AURG</w:t>
      </w:r>
      <w:r w:rsidR="00D37D9F">
        <w:rPr>
          <w:rFonts w:ascii="Arial" w:hAnsi="Arial" w:cs="Arial"/>
        </w:rPr>
        <w:t xml:space="preserve"> helpdesk prior to the meeting by the facilitator and extended with those </w:t>
      </w:r>
      <w:r>
        <w:rPr>
          <w:rFonts w:ascii="Arial" w:hAnsi="Arial" w:cs="Arial"/>
        </w:rPr>
        <w:t>generated</w:t>
      </w:r>
      <w:r w:rsidR="00F72B59">
        <w:rPr>
          <w:rFonts w:ascii="Arial" w:hAnsi="Arial" w:cs="Arial"/>
        </w:rPr>
        <w:t xml:space="preserve"> during the workshop</w:t>
      </w:r>
      <w:r w:rsidR="00D37D9F">
        <w:rPr>
          <w:rFonts w:ascii="Arial" w:hAnsi="Arial" w:cs="Arial"/>
        </w:rPr>
        <w:t>.</w:t>
      </w:r>
      <w:r w:rsidR="00A62341">
        <w:rPr>
          <w:rFonts w:ascii="Arial" w:hAnsi="Arial" w:cs="Arial"/>
        </w:rPr>
        <w:t xml:space="preserve"> </w:t>
      </w:r>
      <w:r>
        <w:rPr>
          <w:rFonts w:ascii="Arial" w:hAnsi="Arial" w:cs="Arial"/>
        </w:rPr>
        <w:t>AURG</w:t>
      </w:r>
      <w:r w:rsidR="00C5405A">
        <w:rPr>
          <w:rFonts w:ascii="Arial" w:hAnsi="Arial" w:cs="Arial"/>
        </w:rPr>
        <w:t xml:space="preserve"> </w:t>
      </w:r>
      <w:r>
        <w:rPr>
          <w:rFonts w:ascii="Arial" w:hAnsi="Arial" w:cs="Arial"/>
        </w:rPr>
        <w:t xml:space="preserve">normally </w:t>
      </w:r>
      <w:r w:rsidR="00C5405A">
        <w:rPr>
          <w:rFonts w:ascii="Arial" w:hAnsi="Arial" w:cs="Arial"/>
        </w:rPr>
        <w:t xml:space="preserve">reacted within a couple of </w:t>
      </w:r>
      <w:r>
        <w:rPr>
          <w:rFonts w:ascii="Arial" w:hAnsi="Arial" w:cs="Arial"/>
        </w:rPr>
        <w:t>hours</w:t>
      </w:r>
      <w:r w:rsidR="00A62341">
        <w:rPr>
          <w:rFonts w:ascii="Arial" w:hAnsi="Arial" w:cs="Arial"/>
        </w:rPr>
        <w:t>.</w:t>
      </w:r>
      <w:r w:rsidR="00C5405A">
        <w:rPr>
          <w:rFonts w:ascii="Arial" w:hAnsi="Arial" w:cs="Arial"/>
        </w:rPr>
        <w:t xml:space="preserve"> </w:t>
      </w:r>
      <w:r w:rsidR="00D21055">
        <w:rPr>
          <w:rFonts w:ascii="Arial" w:hAnsi="Arial" w:cs="Arial"/>
        </w:rPr>
        <w:t>The</w:t>
      </w:r>
      <w:r w:rsidR="00914E3E">
        <w:rPr>
          <w:rFonts w:ascii="Arial" w:hAnsi="Arial" w:cs="Arial"/>
        </w:rPr>
        <w:t>se</w:t>
      </w:r>
      <w:r w:rsidR="00D21055">
        <w:rPr>
          <w:rFonts w:ascii="Arial" w:hAnsi="Arial" w:cs="Arial"/>
        </w:rPr>
        <w:t xml:space="preserve"> concerned </w:t>
      </w:r>
      <w:r w:rsidR="00D718B1">
        <w:rPr>
          <w:rFonts w:ascii="Arial" w:hAnsi="Arial" w:cs="Arial"/>
        </w:rPr>
        <w:t>the</w:t>
      </w:r>
      <w:r w:rsidR="00D21055">
        <w:rPr>
          <w:rFonts w:ascii="Arial" w:hAnsi="Arial" w:cs="Arial"/>
        </w:rPr>
        <w:t xml:space="preserve"> </w:t>
      </w:r>
      <w:r>
        <w:rPr>
          <w:rFonts w:ascii="Arial" w:hAnsi="Arial" w:cs="Arial"/>
        </w:rPr>
        <w:t>eligibility of institutions</w:t>
      </w:r>
      <w:r w:rsidR="00D718B1">
        <w:rPr>
          <w:rFonts w:ascii="Arial" w:hAnsi="Arial" w:cs="Arial"/>
        </w:rPr>
        <w:t xml:space="preserve"> and the currency to be used. </w:t>
      </w:r>
      <w:r w:rsidR="00AE47B2">
        <w:rPr>
          <w:rFonts w:ascii="Arial" w:hAnsi="Arial" w:cs="Arial"/>
        </w:rPr>
        <w:t>Answers were provide</w:t>
      </w:r>
      <w:r w:rsidR="00F72B59">
        <w:rPr>
          <w:rFonts w:ascii="Arial" w:hAnsi="Arial" w:cs="Arial"/>
        </w:rPr>
        <w:t>d</w:t>
      </w:r>
      <w:r w:rsidR="00AE47B2">
        <w:rPr>
          <w:rFonts w:ascii="Arial" w:hAnsi="Arial" w:cs="Arial"/>
        </w:rPr>
        <w:t xml:space="preserve"> to </w:t>
      </w:r>
      <w:r>
        <w:rPr>
          <w:rFonts w:ascii="Arial" w:hAnsi="Arial" w:cs="Arial"/>
        </w:rPr>
        <w:t>the participants electronically.</w:t>
      </w:r>
    </w:p>
    <w:p w14:paraId="29906EF0" w14:textId="77777777" w:rsidR="00D718B1" w:rsidRDefault="00D718B1" w:rsidP="00D37D9F">
      <w:pPr>
        <w:spacing w:after="0"/>
        <w:jc w:val="both"/>
        <w:rPr>
          <w:rFonts w:ascii="Arial" w:hAnsi="Arial" w:cs="Arial"/>
        </w:rPr>
      </w:pPr>
    </w:p>
    <w:p w14:paraId="24FCA4A3" w14:textId="23896E26" w:rsidR="00D718B1" w:rsidRDefault="00914E3E" w:rsidP="00D37D9F">
      <w:pPr>
        <w:spacing w:after="0"/>
        <w:jc w:val="both"/>
        <w:rPr>
          <w:rFonts w:ascii="Arial" w:hAnsi="Arial" w:cs="Arial"/>
        </w:rPr>
      </w:pPr>
      <w:r>
        <w:rPr>
          <w:rFonts w:ascii="Arial" w:hAnsi="Arial" w:cs="Arial"/>
        </w:rPr>
        <w:t>Organisations as ICRISAT a</w:t>
      </w:r>
      <w:r w:rsidR="00D718B1">
        <w:rPr>
          <w:rFonts w:ascii="Arial" w:hAnsi="Arial" w:cs="Arial"/>
        </w:rPr>
        <w:t>re regarded as eligible as network members are present in eligible African countries. Although some European universities have only a MoU with a research organisation in an eligible African partner and a</w:t>
      </w:r>
      <w:r>
        <w:rPr>
          <w:rFonts w:ascii="Arial" w:hAnsi="Arial" w:cs="Arial"/>
        </w:rPr>
        <w:t>re hence not eligible – as a Mo</w:t>
      </w:r>
      <w:r w:rsidR="00D718B1">
        <w:rPr>
          <w:rFonts w:ascii="Arial" w:hAnsi="Arial" w:cs="Arial"/>
        </w:rPr>
        <w:t>U needs to be made at the level of government or ministry – some teams might still present themselves as a full partner (and not as an associate where these eligibility criteria are absent).</w:t>
      </w:r>
    </w:p>
    <w:p w14:paraId="00BA25E9" w14:textId="77777777" w:rsidR="00C33E7B" w:rsidRDefault="00C33E7B" w:rsidP="00D37D9F">
      <w:pPr>
        <w:spacing w:after="0"/>
        <w:jc w:val="both"/>
        <w:rPr>
          <w:rFonts w:ascii="Arial" w:hAnsi="Arial" w:cs="Arial"/>
        </w:rPr>
      </w:pPr>
    </w:p>
    <w:p w14:paraId="117BDD5E" w14:textId="2DF58E39" w:rsidR="00AE47B2" w:rsidRDefault="00D718B1" w:rsidP="00D718B1">
      <w:pPr>
        <w:spacing w:after="0"/>
        <w:jc w:val="both"/>
        <w:rPr>
          <w:rFonts w:ascii="Arial" w:hAnsi="Arial" w:cs="Arial"/>
        </w:rPr>
      </w:pPr>
      <w:r w:rsidRPr="00D718B1">
        <w:rPr>
          <w:rFonts w:ascii="Arial" w:hAnsi="Arial" w:cs="Arial"/>
        </w:rPr>
        <w:t xml:space="preserve">If </w:t>
      </w:r>
      <w:r>
        <w:rPr>
          <w:rFonts w:ascii="Arial" w:hAnsi="Arial" w:cs="Arial"/>
        </w:rPr>
        <w:t>one</w:t>
      </w:r>
      <w:r w:rsidRPr="00D718B1">
        <w:rPr>
          <w:rFonts w:ascii="Arial" w:hAnsi="Arial" w:cs="Arial"/>
        </w:rPr>
        <w:t xml:space="preserve"> </w:t>
      </w:r>
      <w:r>
        <w:rPr>
          <w:rFonts w:ascii="Arial" w:hAnsi="Arial" w:cs="Arial"/>
        </w:rPr>
        <w:t>studies</w:t>
      </w:r>
      <w:r w:rsidRPr="00D718B1">
        <w:rPr>
          <w:rFonts w:ascii="Arial" w:hAnsi="Arial" w:cs="Arial"/>
        </w:rPr>
        <w:t xml:space="preserve"> the type of participants who were selected in the </w:t>
      </w:r>
      <w:r>
        <w:rPr>
          <w:rFonts w:ascii="Arial" w:hAnsi="Arial" w:cs="Arial"/>
        </w:rPr>
        <w:t xml:space="preserve">AURG’s </w:t>
      </w:r>
      <w:r w:rsidRPr="00D718B1">
        <w:rPr>
          <w:rFonts w:ascii="Arial" w:hAnsi="Arial" w:cs="Arial"/>
        </w:rPr>
        <w:t>2012 Call</w:t>
      </w:r>
      <w:r>
        <w:rPr>
          <w:rFonts w:ascii="Arial" w:hAnsi="Arial" w:cs="Arial"/>
        </w:rPr>
        <w:t xml:space="preserve"> for proposals</w:t>
      </w:r>
      <w:r w:rsidRPr="00D718B1">
        <w:rPr>
          <w:rFonts w:ascii="Arial" w:hAnsi="Arial" w:cs="Arial"/>
        </w:rPr>
        <w:t xml:space="preserve">, </w:t>
      </w:r>
      <w:r>
        <w:rPr>
          <w:rFonts w:ascii="Arial" w:hAnsi="Arial" w:cs="Arial"/>
        </w:rPr>
        <w:t>one</w:t>
      </w:r>
      <w:r w:rsidRPr="00D718B1">
        <w:rPr>
          <w:rFonts w:ascii="Arial" w:hAnsi="Arial" w:cs="Arial"/>
        </w:rPr>
        <w:t xml:space="preserve"> get</w:t>
      </w:r>
      <w:r>
        <w:rPr>
          <w:rFonts w:ascii="Arial" w:hAnsi="Arial" w:cs="Arial"/>
        </w:rPr>
        <w:t>s</w:t>
      </w:r>
      <w:r w:rsidRPr="00D718B1">
        <w:rPr>
          <w:rFonts w:ascii="Arial" w:hAnsi="Arial" w:cs="Arial"/>
        </w:rPr>
        <w:t xml:space="preserve"> the impression that the criterion of locally registered or having a MoU with a ministry/government is not applied by the letter. This may possibly be due to the fact that the evaluation committee and the AUC have been tolerant in the selection because of some specific </w:t>
      </w:r>
      <w:r w:rsidRPr="00D718B1">
        <w:rPr>
          <w:rFonts w:ascii="Arial" w:hAnsi="Arial" w:cs="Arial"/>
        </w:rPr>
        <w:lastRenderedPageBreak/>
        <w:t xml:space="preserve">reasons. This does not mean that they will have a same 'mood' this time. So, the interested parties </w:t>
      </w:r>
      <w:r>
        <w:rPr>
          <w:rFonts w:ascii="Arial" w:hAnsi="Arial" w:cs="Arial"/>
        </w:rPr>
        <w:t xml:space="preserve">are invited </w:t>
      </w:r>
      <w:r w:rsidRPr="00D718B1">
        <w:rPr>
          <w:rFonts w:ascii="Arial" w:hAnsi="Arial" w:cs="Arial"/>
        </w:rPr>
        <w:t>to play safe as discussed during the workshop.</w:t>
      </w:r>
    </w:p>
    <w:p w14:paraId="004D0396" w14:textId="77777777" w:rsidR="00C33E7B" w:rsidRDefault="00C33E7B" w:rsidP="002D0997">
      <w:pPr>
        <w:spacing w:after="0"/>
        <w:rPr>
          <w:rFonts w:ascii="Arial" w:hAnsi="Arial" w:cs="Arial"/>
          <w:b/>
          <w:sz w:val="28"/>
          <w:szCs w:val="28"/>
        </w:rPr>
      </w:pPr>
    </w:p>
    <w:p w14:paraId="131CEED7" w14:textId="77777777" w:rsidR="001E164B" w:rsidRPr="001E164B" w:rsidRDefault="001E164B" w:rsidP="002D0997">
      <w:pPr>
        <w:spacing w:after="0"/>
        <w:rPr>
          <w:rFonts w:ascii="Arial" w:hAnsi="Arial" w:cs="Arial"/>
          <w:b/>
          <w:sz w:val="28"/>
          <w:szCs w:val="28"/>
        </w:rPr>
      </w:pPr>
      <w:r w:rsidRPr="001E164B">
        <w:rPr>
          <w:rFonts w:ascii="Arial" w:hAnsi="Arial" w:cs="Arial"/>
          <w:b/>
          <w:sz w:val="28"/>
          <w:szCs w:val="28"/>
        </w:rPr>
        <w:t>Summary of deliverables</w:t>
      </w:r>
    </w:p>
    <w:p w14:paraId="3DB49463" w14:textId="1DDCDADF" w:rsidR="00BE024D" w:rsidRDefault="00675E78" w:rsidP="004247D1">
      <w:pPr>
        <w:spacing w:after="0"/>
        <w:jc w:val="both"/>
        <w:rPr>
          <w:rFonts w:ascii="Arial" w:hAnsi="Arial" w:cs="Arial"/>
        </w:rPr>
      </w:pPr>
      <w:r w:rsidRPr="00AE1CA7">
        <w:rPr>
          <w:rFonts w:ascii="Arial" w:hAnsi="Arial" w:cs="Arial"/>
        </w:rPr>
        <w:t>At the end of the week</w:t>
      </w:r>
      <w:r>
        <w:rPr>
          <w:rFonts w:ascii="Arial" w:hAnsi="Arial" w:cs="Arial"/>
        </w:rPr>
        <w:t>, a</w:t>
      </w:r>
      <w:r w:rsidR="001E5824">
        <w:rPr>
          <w:rFonts w:ascii="Arial" w:hAnsi="Arial" w:cs="Arial"/>
        </w:rPr>
        <w:t>ll</w:t>
      </w:r>
      <w:r w:rsidR="00CE72EF">
        <w:rPr>
          <w:rFonts w:ascii="Arial" w:hAnsi="Arial" w:cs="Arial"/>
        </w:rPr>
        <w:t xml:space="preserve"> groups </w:t>
      </w:r>
      <w:r w:rsidR="004247D1">
        <w:rPr>
          <w:rFonts w:ascii="Arial" w:hAnsi="Arial" w:cs="Arial"/>
        </w:rPr>
        <w:t xml:space="preserve">had </w:t>
      </w:r>
      <w:r w:rsidR="00FD7012">
        <w:rPr>
          <w:rFonts w:ascii="Arial" w:hAnsi="Arial" w:cs="Arial"/>
        </w:rPr>
        <w:t>certainly</w:t>
      </w:r>
      <w:r w:rsidR="004247D1">
        <w:rPr>
          <w:rFonts w:ascii="Arial" w:hAnsi="Arial" w:cs="Arial"/>
        </w:rPr>
        <w:t xml:space="preserve"> advanced in completing</w:t>
      </w:r>
      <w:r w:rsidR="00585508">
        <w:rPr>
          <w:rFonts w:ascii="Arial" w:hAnsi="Arial" w:cs="Arial"/>
        </w:rPr>
        <w:t xml:space="preserve"> </w:t>
      </w:r>
      <w:r w:rsidR="00A9171D">
        <w:rPr>
          <w:rFonts w:ascii="Arial" w:hAnsi="Arial" w:cs="Arial"/>
        </w:rPr>
        <w:t xml:space="preserve">proposal tools and </w:t>
      </w:r>
      <w:r w:rsidR="00585508">
        <w:rPr>
          <w:rFonts w:ascii="Arial" w:hAnsi="Arial" w:cs="Arial"/>
        </w:rPr>
        <w:t>several</w:t>
      </w:r>
      <w:r w:rsidR="00A9171D">
        <w:rPr>
          <w:rFonts w:ascii="Arial" w:hAnsi="Arial" w:cs="Arial"/>
        </w:rPr>
        <w:t xml:space="preserve"> parts of the application form</w:t>
      </w:r>
      <w:r w:rsidR="00302ECD">
        <w:rPr>
          <w:rFonts w:ascii="Arial" w:hAnsi="Arial" w:cs="Arial"/>
        </w:rPr>
        <w:t xml:space="preserve">, but the degree of advancement could not well be gauged. </w:t>
      </w:r>
      <w:r w:rsidR="00BE024D">
        <w:rPr>
          <w:rFonts w:ascii="Arial" w:hAnsi="Arial" w:cs="Arial"/>
        </w:rPr>
        <w:t xml:space="preserve">It was not possible to hold an inventory of the ‘outputs’ at the end of the week as </w:t>
      </w:r>
      <w:r w:rsidR="00F64CEE">
        <w:rPr>
          <w:rFonts w:ascii="Arial" w:hAnsi="Arial" w:cs="Arial"/>
        </w:rPr>
        <w:t>several</w:t>
      </w:r>
      <w:r w:rsidR="00BE024D">
        <w:rPr>
          <w:rFonts w:ascii="Arial" w:hAnsi="Arial" w:cs="Arial"/>
        </w:rPr>
        <w:t xml:space="preserve"> participants had already left the workshop</w:t>
      </w:r>
      <w:r w:rsidR="00302ECD">
        <w:rPr>
          <w:rFonts w:ascii="Arial" w:hAnsi="Arial" w:cs="Arial"/>
        </w:rPr>
        <w:t xml:space="preserve"> during the last days</w:t>
      </w:r>
      <w:r w:rsidR="00F64CEE">
        <w:rPr>
          <w:rFonts w:ascii="Arial" w:hAnsi="Arial" w:cs="Arial"/>
        </w:rPr>
        <w:t xml:space="preserve"> or they were still too busy with collecting and generating data for the application form.</w:t>
      </w:r>
    </w:p>
    <w:p w14:paraId="179AA216" w14:textId="77777777" w:rsidR="00450A74" w:rsidRDefault="00450A74" w:rsidP="004247D1">
      <w:pPr>
        <w:tabs>
          <w:tab w:val="left" w:pos="924"/>
        </w:tabs>
        <w:spacing w:after="0"/>
        <w:jc w:val="both"/>
        <w:rPr>
          <w:rFonts w:ascii="Arial" w:hAnsi="Arial" w:cs="Arial"/>
        </w:rPr>
      </w:pPr>
    </w:p>
    <w:p w14:paraId="2248D234" w14:textId="4D49A8C8" w:rsidR="00450A74" w:rsidRDefault="00302ECD" w:rsidP="004247D1">
      <w:pPr>
        <w:spacing w:after="0"/>
        <w:jc w:val="both"/>
        <w:rPr>
          <w:rFonts w:ascii="Arial" w:hAnsi="Arial" w:cs="Arial"/>
        </w:rPr>
      </w:pPr>
      <w:r>
        <w:rPr>
          <w:rFonts w:ascii="Arial" w:hAnsi="Arial" w:cs="Arial"/>
        </w:rPr>
        <w:t>In the beginning as well as at the end of the workshop</w:t>
      </w:r>
      <w:r w:rsidR="0015568E">
        <w:rPr>
          <w:rFonts w:ascii="Arial" w:hAnsi="Arial" w:cs="Arial"/>
        </w:rPr>
        <w:t>s</w:t>
      </w:r>
      <w:r>
        <w:rPr>
          <w:rFonts w:ascii="Arial" w:hAnsi="Arial" w:cs="Arial"/>
        </w:rPr>
        <w:t>, t</w:t>
      </w:r>
      <w:r w:rsidR="00675E78">
        <w:rPr>
          <w:rFonts w:ascii="Arial" w:hAnsi="Arial" w:cs="Arial"/>
        </w:rPr>
        <w:t xml:space="preserve">he participants had </w:t>
      </w:r>
      <w:r w:rsidR="00F16E99">
        <w:rPr>
          <w:rFonts w:ascii="Arial" w:hAnsi="Arial" w:cs="Arial"/>
        </w:rPr>
        <w:t>mentioned their willingness</w:t>
      </w:r>
      <w:r w:rsidR="00675E78">
        <w:rPr>
          <w:rFonts w:ascii="Arial" w:hAnsi="Arial" w:cs="Arial"/>
        </w:rPr>
        <w:t xml:space="preserve"> to finish </w:t>
      </w:r>
      <w:r w:rsidR="002D0997">
        <w:rPr>
          <w:rFonts w:ascii="Arial" w:hAnsi="Arial" w:cs="Arial"/>
        </w:rPr>
        <w:t>all</w:t>
      </w:r>
      <w:r w:rsidR="00675E78">
        <w:rPr>
          <w:rFonts w:ascii="Arial" w:hAnsi="Arial" w:cs="Arial"/>
        </w:rPr>
        <w:t xml:space="preserve"> proposal parts back home.</w:t>
      </w:r>
      <w:r w:rsidR="006F35EA">
        <w:rPr>
          <w:rFonts w:ascii="Arial" w:hAnsi="Arial" w:cs="Arial"/>
        </w:rPr>
        <w:t xml:space="preserve"> </w:t>
      </w:r>
      <w:r w:rsidR="00450A74">
        <w:rPr>
          <w:rFonts w:ascii="Arial" w:hAnsi="Arial" w:cs="Arial"/>
        </w:rPr>
        <w:t xml:space="preserve">All groups have stated their confidence in being able to continue with the drafting of the full proposal in the template and to </w:t>
      </w:r>
      <w:r w:rsidR="00E23605">
        <w:rPr>
          <w:rFonts w:ascii="Arial" w:hAnsi="Arial" w:cs="Arial"/>
        </w:rPr>
        <w:t>submit</w:t>
      </w:r>
      <w:r w:rsidR="00450A74">
        <w:rPr>
          <w:rFonts w:ascii="Arial" w:hAnsi="Arial" w:cs="Arial"/>
        </w:rPr>
        <w:t xml:space="preserve"> their proposals </w:t>
      </w:r>
      <w:r w:rsidR="004247D1">
        <w:rPr>
          <w:rFonts w:ascii="Arial" w:hAnsi="Arial" w:cs="Arial"/>
        </w:rPr>
        <w:t>by</w:t>
      </w:r>
      <w:r w:rsidR="00450A74">
        <w:rPr>
          <w:rFonts w:ascii="Arial" w:hAnsi="Arial" w:cs="Arial"/>
        </w:rPr>
        <w:t xml:space="preserve"> the submission deadline of </w:t>
      </w:r>
      <w:r w:rsidR="00F64CEE">
        <w:rPr>
          <w:rFonts w:ascii="Arial" w:hAnsi="Arial" w:cs="Arial"/>
        </w:rPr>
        <w:t>17 August</w:t>
      </w:r>
      <w:r w:rsidR="00450A74">
        <w:rPr>
          <w:rFonts w:ascii="Arial" w:hAnsi="Arial" w:cs="Arial"/>
        </w:rPr>
        <w:t xml:space="preserve"> 201</w:t>
      </w:r>
      <w:r w:rsidR="00A9171D">
        <w:rPr>
          <w:rFonts w:ascii="Arial" w:hAnsi="Arial" w:cs="Arial"/>
        </w:rPr>
        <w:t>6</w:t>
      </w:r>
      <w:r w:rsidR="00450A74">
        <w:rPr>
          <w:rFonts w:ascii="Arial" w:hAnsi="Arial" w:cs="Arial"/>
        </w:rPr>
        <w:t>.</w:t>
      </w:r>
      <w:r w:rsidR="00F16E99">
        <w:rPr>
          <w:rFonts w:ascii="Arial" w:hAnsi="Arial" w:cs="Arial"/>
        </w:rPr>
        <w:t xml:space="preserve"> This includes the annexes of the proposals with the necessary signatures.</w:t>
      </w:r>
    </w:p>
    <w:p w14:paraId="029F18C1" w14:textId="77777777" w:rsidR="00E930F6" w:rsidRDefault="00E930F6" w:rsidP="00451698">
      <w:pPr>
        <w:spacing w:after="0"/>
        <w:jc w:val="both"/>
        <w:rPr>
          <w:rFonts w:ascii="Arial" w:hAnsi="Arial" w:cs="Arial"/>
        </w:rPr>
      </w:pPr>
    </w:p>
    <w:p w14:paraId="643984CC" w14:textId="4A5B51C1" w:rsidR="009E55E9" w:rsidRPr="008C2826" w:rsidRDefault="009E55E9" w:rsidP="009E55E9">
      <w:pPr>
        <w:spacing w:after="0"/>
        <w:rPr>
          <w:rFonts w:ascii="Arial" w:hAnsi="Arial" w:cs="Arial"/>
          <w:b/>
          <w:sz w:val="28"/>
          <w:szCs w:val="28"/>
        </w:rPr>
      </w:pPr>
      <w:r>
        <w:rPr>
          <w:rFonts w:ascii="Arial" w:hAnsi="Arial" w:cs="Arial"/>
          <w:b/>
          <w:sz w:val="28"/>
          <w:szCs w:val="28"/>
        </w:rPr>
        <w:t>To-do-list</w:t>
      </w:r>
    </w:p>
    <w:p w14:paraId="2C85575E" w14:textId="7CACEF0A" w:rsidR="00E930F6" w:rsidRDefault="00944CEC" w:rsidP="00451698">
      <w:pPr>
        <w:spacing w:after="0"/>
        <w:jc w:val="both"/>
        <w:rPr>
          <w:rFonts w:ascii="Arial" w:hAnsi="Arial" w:cs="Arial"/>
        </w:rPr>
      </w:pPr>
      <w:r>
        <w:rPr>
          <w:rFonts w:ascii="Arial" w:hAnsi="Arial" w:cs="Arial"/>
          <w:noProof/>
          <w:lang w:eastAsia="en-GB"/>
        </w:rPr>
        <w:drawing>
          <wp:anchor distT="0" distB="0" distL="114300" distR="114300" simplePos="0" relativeHeight="251833344" behindDoc="0" locked="0" layoutInCell="1" allowOverlap="1" wp14:anchorId="2876C763" wp14:editId="182FE190">
            <wp:simplePos x="0" y="0"/>
            <wp:positionH relativeFrom="column">
              <wp:posOffset>2954655</wp:posOffset>
            </wp:positionH>
            <wp:positionV relativeFrom="paragraph">
              <wp:posOffset>412750</wp:posOffset>
            </wp:positionV>
            <wp:extent cx="3143250" cy="2107565"/>
            <wp:effectExtent l="0" t="0" r="0" b="6985"/>
            <wp:wrapSquare wrapText="bothSides"/>
            <wp:docPr id="31" name="Picture 31" descr="E:\Accra_Jul2016_Day 5d_To-do-li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Accra_Jul2016_Day 5d_To-do-list_0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43250" cy="2107565"/>
                    </a:xfrm>
                    <a:prstGeom prst="rect">
                      <a:avLst/>
                    </a:prstGeom>
                    <a:noFill/>
                    <a:ln>
                      <a:noFill/>
                    </a:ln>
                  </pic:spPr>
                </pic:pic>
              </a:graphicData>
            </a:graphic>
            <wp14:sizeRelH relativeFrom="page">
              <wp14:pctWidth>0</wp14:pctWidth>
            </wp14:sizeRelH>
            <wp14:sizeRelV relativeFrom="page">
              <wp14:pctHeight>0</wp14:pctHeight>
            </wp14:sizeRelV>
          </wp:anchor>
        </w:drawing>
      </w:r>
      <w:r w:rsidR="00FD7012" w:rsidRPr="00FD7012">
        <w:rPr>
          <w:rFonts w:ascii="Arial" w:hAnsi="Arial" w:cs="Arial"/>
        </w:rPr>
        <w:t>In the beginning of Day 5</w:t>
      </w:r>
      <w:r w:rsidR="0015568E">
        <w:rPr>
          <w:rFonts w:ascii="Arial" w:hAnsi="Arial" w:cs="Arial"/>
        </w:rPr>
        <w:t xml:space="preserve"> in Accra</w:t>
      </w:r>
      <w:r w:rsidR="00FD7012" w:rsidRPr="00FD7012">
        <w:rPr>
          <w:rFonts w:ascii="Arial" w:hAnsi="Arial" w:cs="Arial"/>
        </w:rPr>
        <w:t xml:space="preserve">, a ‘to do’ list on flip-over charts was produced where each group </w:t>
      </w:r>
      <w:r w:rsidR="00FD7012">
        <w:rPr>
          <w:rFonts w:ascii="Arial" w:hAnsi="Arial" w:cs="Arial"/>
        </w:rPr>
        <w:t>was asked to wri</w:t>
      </w:r>
      <w:r w:rsidR="00FD7012" w:rsidRPr="00FD7012">
        <w:rPr>
          <w:rFonts w:ascii="Arial" w:hAnsi="Arial" w:cs="Arial"/>
        </w:rPr>
        <w:t xml:space="preserve">te down the actions to be taken before the deadline of </w:t>
      </w:r>
      <w:r w:rsidR="00F64CEE" w:rsidRPr="00F64CEE">
        <w:rPr>
          <w:rFonts w:ascii="Arial" w:hAnsi="Arial" w:cs="Arial"/>
        </w:rPr>
        <w:t xml:space="preserve">17 August </w:t>
      </w:r>
      <w:r w:rsidR="00FD7012" w:rsidRPr="00FD7012">
        <w:rPr>
          <w:rFonts w:ascii="Arial" w:hAnsi="Arial" w:cs="Arial"/>
        </w:rPr>
        <w:t>201</w:t>
      </w:r>
      <w:r w:rsidR="00FD7012">
        <w:rPr>
          <w:rFonts w:ascii="Arial" w:hAnsi="Arial" w:cs="Arial"/>
        </w:rPr>
        <w:t>6</w:t>
      </w:r>
      <w:r w:rsidR="00FD7012" w:rsidRPr="00FD7012">
        <w:rPr>
          <w:rFonts w:ascii="Arial" w:hAnsi="Arial" w:cs="Arial"/>
        </w:rPr>
        <w:t xml:space="preserve"> (information on what to do, by whom and by when).</w:t>
      </w:r>
      <w:r w:rsidR="00FD7012">
        <w:rPr>
          <w:rFonts w:ascii="Arial" w:hAnsi="Arial" w:cs="Arial"/>
        </w:rPr>
        <w:t xml:space="preserve"> Because of </w:t>
      </w:r>
      <w:r w:rsidR="00F64CEE">
        <w:rPr>
          <w:rFonts w:ascii="Arial" w:hAnsi="Arial" w:cs="Arial"/>
        </w:rPr>
        <w:t>a lack of time and various</w:t>
      </w:r>
      <w:r w:rsidR="00FD7012">
        <w:rPr>
          <w:rFonts w:ascii="Arial" w:hAnsi="Arial" w:cs="Arial"/>
        </w:rPr>
        <w:t xml:space="preserve"> people having left </w:t>
      </w:r>
      <w:r w:rsidR="00F64CEE">
        <w:rPr>
          <w:rFonts w:ascii="Arial" w:hAnsi="Arial" w:cs="Arial"/>
        </w:rPr>
        <w:t>already</w:t>
      </w:r>
      <w:r w:rsidR="00FD7012">
        <w:rPr>
          <w:rFonts w:ascii="Arial" w:hAnsi="Arial" w:cs="Arial"/>
        </w:rPr>
        <w:t xml:space="preserve">, </w:t>
      </w:r>
      <w:r w:rsidR="00F64CEE">
        <w:rPr>
          <w:rFonts w:ascii="Arial" w:hAnsi="Arial" w:cs="Arial"/>
        </w:rPr>
        <w:t>this exercise was not performed in Entebbe</w:t>
      </w:r>
      <w:r w:rsidR="00FD7012">
        <w:rPr>
          <w:rFonts w:ascii="Arial" w:hAnsi="Arial" w:cs="Arial"/>
        </w:rPr>
        <w:t>.</w:t>
      </w:r>
      <w:r w:rsidR="00F64CEE">
        <w:rPr>
          <w:rFonts w:ascii="Arial" w:hAnsi="Arial" w:cs="Arial"/>
        </w:rPr>
        <w:t xml:space="preserve"> </w:t>
      </w:r>
    </w:p>
    <w:p w14:paraId="2A9ACFD2" w14:textId="77777777" w:rsidR="00F64CEE" w:rsidRPr="000E7FA2" w:rsidRDefault="00F64CEE" w:rsidP="000E7FA2">
      <w:pPr>
        <w:spacing w:after="0"/>
        <w:jc w:val="both"/>
        <w:rPr>
          <w:rFonts w:ascii="Arial" w:hAnsi="Arial" w:cs="Arial"/>
        </w:rPr>
      </w:pPr>
    </w:p>
    <w:p w14:paraId="6780AEBD" w14:textId="1594B950" w:rsidR="00CA1035" w:rsidRDefault="0045179C" w:rsidP="0045179C">
      <w:pPr>
        <w:spacing w:after="0"/>
        <w:jc w:val="both"/>
        <w:rPr>
          <w:rFonts w:ascii="Arial" w:hAnsi="Arial" w:cs="Arial"/>
        </w:rPr>
      </w:pPr>
      <w:r w:rsidRPr="0045179C">
        <w:rPr>
          <w:rFonts w:ascii="Arial" w:hAnsi="Arial" w:cs="Arial"/>
        </w:rPr>
        <w:t>It</w:t>
      </w:r>
      <w:r>
        <w:rPr>
          <w:rFonts w:ascii="Arial" w:hAnsi="Arial" w:cs="Arial"/>
        </w:rPr>
        <w:t xml:space="preserve"> was suggested and accepted to introduce up to two rounds of a preliminary review by RUFORUM and the facilitator</w:t>
      </w:r>
      <w:r w:rsidR="0015568E">
        <w:rPr>
          <w:rFonts w:ascii="Arial" w:hAnsi="Arial" w:cs="Arial"/>
        </w:rPr>
        <w:t>,</w:t>
      </w:r>
      <w:r w:rsidR="00944CEC">
        <w:rPr>
          <w:rFonts w:ascii="Arial" w:hAnsi="Arial" w:cs="Arial"/>
        </w:rPr>
        <w:t xml:space="preserve"> but not in the last week before the submission deadline</w:t>
      </w:r>
      <w:r w:rsidR="0015568E">
        <w:rPr>
          <w:rFonts w:ascii="Arial" w:hAnsi="Arial" w:cs="Arial"/>
        </w:rPr>
        <w:t xml:space="preserve"> as time would be too short for the proposers to make possible modifications</w:t>
      </w:r>
      <w:r w:rsidR="00944CEC">
        <w:rPr>
          <w:rFonts w:ascii="Arial" w:hAnsi="Arial" w:cs="Arial"/>
        </w:rPr>
        <w:t>.</w:t>
      </w:r>
      <w:r>
        <w:rPr>
          <w:rFonts w:ascii="Arial" w:hAnsi="Arial" w:cs="Arial"/>
        </w:rPr>
        <w:t xml:space="preserve"> The reviewers promised to reply </w:t>
      </w:r>
      <w:r w:rsidR="00944CEC">
        <w:rPr>
          <w:rFonts w:ascii="Arial" w:hAnsi="Arial" w:cs="Arial"/>
        </w:rPr>
        <w:t>within one or two days</w:t>
      </w:r>
      <w:r w:rsidR="0015568E">
        <w:rPr>
          <w:rFonts w:ascii="Arial" w:hAnsi="Arial" w:cs="Arial"/>
        </w:rPr>
        <w:t xml:space="preserve"> depending on the number of proposals received on a particular day</w:t>
      </w:r>
      <w:r>
        <w:rPr>
          <w:rFonts w:ascii="Arial" w:hAnsi="Arial" w:cs="Arial"/>
        </w:rPr>
        <w:t xml:space="preserve">. Teams would then be able to submit on time, i.e. before the submission deadline. </w:t>
      </w:r>
    </w:p>
    <w:p w14:paraId="2FD8CF1C" w14:textId="77777777" w:rsidR="00CA1035" w:rsidRDefault="00CA1035" w:rsidP="0045179C">
      <w:pPr>
        <w:spacing w:after="0"/>
        <w:jc w:val="both"/>
        <w:rPr>
          <w:rFonts w:ascii="Arial" w:hAnsi="Arial" w:cs="Arial"/>
        </w:rPr>
      </w:pPr>
    </w:p>
    <w:p w14:paraId="54DC0CC2" w14:textId="11C664F2" w:rsidR="0068337C" w:rsidRPr="008C2826" w:rsidRDefault="0068337C" w:rsidP="0068337C">
      <w:pPr>
        <w:spacing w:after="0"/>
        <w:rPr>
          <w:rFonts w:ascii="Arial" w:hAnsi="Arial" w:cs="Arial"/>
          <w:b/>
          <w:sz w:val="28"/>
          <w:szCs w:val="28"/>
        </w:rPr>
      </w:pPr>
      <w:r>
        <w:rPr>
          <w:rFonts w:ascii="Arial" w:hAnsi="Arial" w:cs="Arial"/>
          <w:b/>
          <w:sz w:val="28"/>
          <w:szCs w:val="28"/>
        </w:rPr>
        <w:t>Information on upcoming Calls for proposals</w:t>
      </w:r>
    </w:p>
    <w:p w14:paraId="536E9878" w14:textId="17B73BD3" w:rsidR="0068337C" w:rsidRDefault="0068337C" w:rsidP="0068337C">
      <w:pPr>
        <w:spacing w:after="0"/>
        <w:jc w:val="both"/>
        <w:rPr>
          <w:rFonts w:ascii="Arial" w:hAnsi="Arial" w:cs="Arial"/>
        </w:rPr>
      </w:pPr>
      <w:r>
        <w:rPr>
          <w:rFonts w:ascii="Arial" w:hAnsi="Arial" w:cs="Arial"/>
        </w:rPr>
        <w:t>In Entebbe Emmanuel Okalany presented an overview of upcoming calls</w:t>
      </w:r>
    </w:p>
    <w:p w14:paraId="4EE59B74" w14:textId="2D2AD65B" w:rsidR="003272A4" w:rsidRPr="003272A4" w:rsidRDefault="003272A4" w:rsidP="003272A4">
      <w:pPr>
        <w:pStyle w:val="ListParagraph"/>
        <w:numPr>
          <w:ilvl w:val="0"/>
          <w:numId w:val="14"/>
        </w:numPr>
        <w:spacing w:after="0"/>
        <w:ind w:left="540"/>
        <w:jc w:val="both"/>
        <w:rPr>
          <w:rFonts w:ascii="Arial" w:hAnsi="Arial" w:cs="Arial"/>
        </w:rPr>
      </w:pPr>
      <w:r w:rsidRPr="003272A4">
        <w:rPr>
          <w:rFonts w:ascii="Arial" w:hAnsi="Arial" w:cs="Arial"/>
        </w:rPr>
        <w:t>UK - DFID’s Strategic Partnerships for Higher Education Innovation and Reform (Upcoming Calls to be announced soon).</w:t>
      </w:r>
    </w:p>
    <w:p w14:paraId="0B873FC5" w14:textId="5C93CCF6" w:rsidR="003272A4" w:rsidRPr="003272A4" w:rsidRDefault="003272A4" w:rsidP="003272A4">
      <w:pPr>
        <w:pStyle w:val="ListParagraph"/>
        <w:numPr>
          <w:ilvl w:val="0"/>
          <w:numId w:val="14"/>
        </w:numPr>
        <w:spacing w:after="0"/>
        <w:ind w:left="540"/>
        <w:jc w:val="both"/>
        <w:rPr>
          <w:rFonts w:ascii="Arial" w:hAnsi="Arial" w:cs="Arial"/>
        </w:rPr>
      </w:pPr>
      <w:r w:rsidRPr="003272A4">
        <w:rPr>
          <w:rFonts w:ascii="Arial" w:hAnsi="Arial" w:cs="Arial"/>
        </w:rPr>
        <w:t>South Africa - SANBio BioFISA II Programme Seed Projects (Deadline 31 August 2016).</w:t>
      </w:r>
    </w:p>
    <w:p w14:paraId="1C7CDEF6" w14:textId="2F048CA1" w:rsidR="003272A4" w:rsidRPr="003272A4" w:rsidRDefault="003272A4" w:rsidP="003272A4">
      <w:pPr>
        <w:pStyle w:val="ListParagraph"/>
        <w:numPr>
          <w:ilvl w:val="0"/>
          <w:numId w:val="14"/>
        </w:numPr>
        <w:spacing w:after="0"/>
        <w:ind w:left="540"/>
        <w:jc w:val="both"/>
        <w:rPr>
          <w:rFonts w:ascii="Arial" w:hAnsi="Arial" w:cs="Arial"/>
        </w:rPr>
      </w:pPr>
      <w:r w:rsidRPr="003272A4">
        <w:rPr>
          <w:rFonts w:ascii="Arial" w:hAnsi="Arial" w:cs="Arial"/>
        </w:rPr>
        <w:t>Finland - Ministry of Foreign Affairs HEI–CI (Deadline 4 October 2016).</w:t>
      </w:r>
    </w:p>
    <w:p w14:paraId="78A483D3" w14:textId="60516E62" w:rsidR="003272A4" w:rsidRPr="003272A4" w:rsidRDefault="003272A4" w:rsidP="003272A4">
      <w:pPr>
        <w:pStyle w:val="ListParagraph"/>
        <w:numPr>
          <w:ilvl w:val="0"/>
          <w:numId w:val="14"/>
        </w:numPr>
        <w:spacing w:after="0"/>
        <w:ind w:left="540"/>
        <w:jc w:val="both"/>
        <w:rPr>
          <w:rFonts w:ascii="Arial" w:hAnsi="Arial" w:cs="Arial"/>
        </w:rPr>
      </w:pPr>
      <w:r w:rsidRPr="003272A4">
        <w:rPr>
          <w:rFonts w:ascii="Arial" w:hAnsi="Arial" w:cs="Arial"/>
        </w:rPr>
        <w:t>Netherlands - Food &amp; Business Applied Research Fund, ARF (Deadline 6 December 2016).</w:t>
      </w:r>
    </w:p>
    <w:p w14:paraId="04B6BBC7" w14:textId="43BA6214" w:rsidR="003272A4" w:rsidRPr="003272A4" w:rsidRDefault="003272A4" w:rsidP="003272A4">
      <w:pPr>
        <w:pStyle w:val="ListParagraph"/>
        <w:numPr>
          <w:ilvl w:val="0"/>
          <w:numId w:val="14"/>
        </w:numPr>
        <w:spacing w:after="0"/>
        <w:ind w:left="540"/>
        <w:jc w:val="both"/>
        <w:rPr>
          <w:rFonts w:ascii="Arial" w:hAnsi="Arial" w:cs="Arial"/>
          <w:lang w:val="en-US"/>
        </w:rPr>
      </w:pPr>
      <w:r w:rsidRPr="003272A4">
        <w:rPr>
          <w:rFonts w:ascii="Arial" w:hAnsi="Arial" w:cs="Arial"/>
          <w:lang w:val="en-US"/>
        </w:rPr>
        <w:t>EU - Intra Africa Academic Mobility 2016; Erasmus+ (to be released ….).</w:t>
      </w:r>
    </w:p>
    <w:p w14:paraId="0C733449" w14:textId="77777777" w:rsidR="003122FD" w:rsidRPr="003272A4" w:rsidRDefault="003122FD" w:rsidP="003122FD">
      <w:pPr>
        <w:spacing w:after="0"/>
        <w:jc w:val="both"/>
        <w:rPr>
          <w:rFonts w:ascii="Arial" w:hAnsi="Arial" w:cs="Arial"/>
          <w:lang w:val="en-US"/>
        </w:rPr>
      </w:pPr>
    </w:p>
    <w:p w14:paraId="27F44BE4" w14:textId="77777777" w:rsidR="00070523" w:rsidRDefault="0068337C" w:rsidP="003122FD">
      <w:pPr>
        <w:spacing w:after="0"/>
        <w:jc w:val="both"/>
        <w:rPr>
          <w:rFonts w:ascii="Arial" w:hAnsi="Arial" w:cs="Arial"/>
        </w:rPr>
      </w:pPr>
      <w:r>
        <w:rPr>
          <w:rFonts w:ascii="Arial" w:hAnsi="Arial" w:cs="Arial"/>
        </w:rPr>
        <w:t xml:space="preserve">In Accra, Jonas Mugabe mentioned </w:t>
      </w:r>
      <w:r w:rsidR="003122FD">
        <w:rPr>
          <w:rFonts w:ascii="Arial" w:hAnsi="Arial" w:cs="Arial"/>
        </w:rPr>
        <w:t>an upcoming Call from t</w:t>
      </w:r>
      <w:r w:rsidR="003122FD" w:rsidRPr="003122FD">
        <w:rPr>
          <w:rFonts w:ascii="Arial" w:hAnsi="Arial" w:cs="Arial"/>
        </w:rPr>
        <w:t xml:space="preserve">he </w:t>
      </w:r>
      <w:r w:rsidR="003122FD">
        <w:rPr>
          <w:rFonts w:ascii="Arial" w:hAnsi="Arial" w:cs="Arial"/>
        </w:rPr>
        <w:t xml:space="preserve">German </w:t>
      </w:r>
      <w:r w:rsidR="003122FD" w:rsidRPr="003122FD">
        <w:rPr>
          <w:rFonts w:ascii="Arial" w:hAnsi="Arial" w:cs="Arial"/>
        </w:rPr>
        <w:t>Federal Office for Agriculture and Nutrition (BLE</w:t>
      </w:r>
      <w:r w:rsidR="003122FD">
        <w:rPr>
          <w:rFonts w:ascii="Arial" w:hAnsi="Arial" w:cs="Arial"/>
        </w:rPr>
        <w:t>)</w:t>
      </w:r>
      <w:r w:rsidR="00070523">
        <w:rPr>
          <w:rFonts w:ascii="Arial" w:hAnsi="Arial" w:cs="Arial"/>
        </w:rPr>
        <w:t>:</w:t>
      </w:r>
    </w:p>
    <w:p w14:paraId="4B9B003E" w14:textId="62104251" w:rsidR="003122FD" w:rsidRPr="003122FD" w:rsidRDefault="003122FD" w:rsidP="00070523">
      <w:pPr>
        <w:pStyle w:val="ListParagraph"/>
        <w:numPr>
          <w:ilvl w:val="0"/>
          <w:numId w:val="14"/>
        </w:numPr>
        <w:spacing w:after="0"/>
        <w:ind w:left="540"/>
        <w:jc w:val="both"/>
        <w:rPr>
          <w:rFonts w:ascii="Arial" w:hAnsi="Arial" w:cs="Arial"/>
        </w:rPr>
      </w:pPr>
      <w:r w:rsidRPr="003122FD">
        <w:rPr>
          <w:rFonts w:ascii="Arial" w:hAnsi="Arial" w:cs="Arial"/>
        </w:rPr>
        <w:t>The German Ministry for Food and Agriculture (BMEL) promotes the development of Research Cooperation for Food Security with agricultural research institutions in partner countries and in Germany.</w:t>
      </w:r>
      <w:r>
        <w:rPr>
          <w:rFonts w:ascii="Arial" w:hAnsi="Arial" w:cs="Arial"/>
        </w:rPr>
        <w:t xml:space="preserve"> The </w:t>
      </w:r>
      <w:r w:rsidRPr="003122FD">
        <w:rPr>
          <w:rFonts w:ascii="Arial" w:hAnsi="Arial" w:cs="Arial"/>
        </w:rPr>
        <w:t xml:space="preserve">BMEL-Call for proposals: "Innovative approaches to process </w:t>
      </w:r>
      <w:r w:rsidRPr="003122FD">
        <w:rPr>
          <w:rFonts w:ascii="Arial" w:hAnsi="Arial" w:cs="Arial"/>
        </w:rPr>
        <w:lastRenderedPageBreak/>
        <w:t>local food in Sub-Saharan Africa and Southeast Asia which contribute to improved nutrition, as well as qualitative and quantitative reduction of losses"</w:t>
      </w:r>
      <w:r>
        <w:rPr>
          <w:rFonts w:ascii="Arial" w:hAnsi="Arial" w:cs="Arial"/>
        </w:rPr>
        <w:t xml:space="preserve"> was launched on the beginning of August and closes on 1 December 2016. In case of sufficient interest, FARA will consider the organisation of a special write-shop in Accra.</w:t>
      </w:r>
    </w:p>
    <w:p w14:paraId="258F3DDA" w14:textId="77777777" w:rsidR="00C33E7B" w:rsidRDefault="00C33E7B" w:rsidP="00CA1035">
      <w:pPr>
        <w:spacing w:after="0"/>
        <w:rPr>
          <w:rFonts w:ascii="Arial" w:hAnsi="Arial" w:cs="Arial"/>
          <w:b/>
          <w:sz w:val="28"/>
          <w:szCs w:val="28"/>
        </w:rPr>
      </w:pPr>
    </w:p>
    <w:p w14:paraId="77B00F47" w14:textId="1BCF84E6" w:rsidR="00CA1035" w:rsidRPr="008C2826" w:rsidRDefault="00CA1035" w:rsidP="00CA1035">
      <w:pPr>
        <w:spacing w:after="0"/>
        <w:rPr>
          <w:rFonts w:ascii="Arial" w:hAnsi="Arial" w:cs="Arial"/>
          <w:b/>
          <w:sz w:val="28"/>
          <w:szCs w:val="28"/>
        </w:rPr>
      </w:pPr>
      <w:r>
        <w:rPr>
          <w:rFonts w:ascii="Arial" w:hAnsi="Arial" w:cs="Arial"/>
          <w:b/>
          <w:sz w:val="28"/>
          <w:szCs w:val="28"/>
        </w:rPr>
        <w:t>Closure</w:t>
      </w:r>
    </w:p>
    <w:p w14:paraId="2B8E20F7" w14:textId="249BDBC5" w:rsidR="00CA1035" w:rsidRDefault="00CA1035" w:rsidP="0045179C">
      <w:pPr>
        <w:spacing w:after="0"/>
        <w:jc w:val="both"/>
        <w:rPr>
          <w:rFonts w:ascii="Arial" w:hAnsi="Arial" w:cs="Arial"/>
        </w:rPr>
      </w:pPr>
      <w:r>
        <w:rPr>
          <w:rFonts w:ascii="Arial" w:hAnsi="Arial" w:cs="Arial"/>
        </w:rPr>
        <w:t xml:space="preserve">The workshops were closed by Paul Nampala (Entebbe) and Jonas Mugabe (Accra). Emphasis was put on the learning aspects and the good atmosphere among partnership members, but also on the obligation to finalise the drafting of the proposals and to submit on time. </w:t>
      </w:r>
      <w:r w:rsidR="0068337C">
        <w:rPr>
          <w:rFonts w:ascii="Arial" w:hAnsi="Arial" w:cs="Arial"/>
        </w:rPr>
        <w:t xml:space="preserve">Those who are interested to have their final drafts screened by RUFORUM and the facilitator </w:t>
      </w:r>
      <w:r w:rsidR="00E01C27">
        <w:rPr>
          <w:rFonts w:ascii="Arial" w:hAnsi="Arial" w:cs="Arial"/>
        </w:rPr>
        <w:t>were encouraged to make</w:t>
      </w:r>
      <w:r w:rsidR="0068337C">
        <w:rPr>
          <w:rFonts w:ascii="Arial" w:hAnsi="Arial" w:cs="Arial"/>
        </w:rPr>
        <w:t xml:space="preserve"> use </w:t>
      </w:r>
      <w:r w:rsidR="00E01C27">
        <w:rPr>
          <w:rFonts w:ascii="Arial" w:hAnsi="Arial" w:cs="Arial"/>
        </w:rPr>
        <w:t xml:space="preserve">of </w:t>
      </w:r>
      <w:r w:rsidR="0068337C">
        <w:rPr>
          <w:rFonts w:ascii="Arial" w:hAnsi="Arial" w:cs="Arial"/>
        </w:rPr>
        <w:t>this option.</w:t>
      </w:r>
    </w:p>
    <w:p w14:paraId="4F76281D" w14:textId="77777777" w:rsidR="0068337C" w:rsidRDefault="0068337C" w:rsidP="0045179C">
      <w:pPr>
        <w:spacing w:after="0"/>
        <w:jc w:val="both"/>
        <w:rPr>
          <w:rFonts w:ascii="Arial" w:hAnsi="Arial" w:cs="Arial"/>
        </w:rPr>
      </w:pPr>
    </w:p>
    <w:p w14:paraId="06937BA0" w14:textId="552DB14C" w:rsidR="00CA1035" w:rsidRDefault="00CA1035" w:rsidP="0045179C">
      <w:pPr>
        <w:spacing w:after="0"/>
        <w:jc w:val="both"/>
        <w:rPr>
          <w:rFonts w:ascii="Arial" w:hAnsi="Arial" w:cs="Arial"/>
        </w:rPr>
      </w:pPr>
      <w:r>
        <w:rPr>
          <w:rFonts w:ascii="Arial" w:hAnsi="Arial" w:cs="Arial"/>
          <w:noProof/>
          <w:lang w:eastAsia="en-GB"/>
        </w:rPr>
        <w:drawing>
          <wp:inline distT="0" distB="0" distL="0" distR="0" wp14:anchorId="54F7A19A" wp14:editId="672490AD">
            <wp:extent cx="6120130" cy="3686175"/>
            <wp:effectExtent l="0" t="0" r="0" b="9525"/>
            <wp:docPr id="9" name="Picture 9" descr="D:\Pictures\Workshops\Ghana-Accra_Workshop_2016-07\Accra_Jul2016_Day 5f_Closure_Jonas-Muga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Workshops\Ghana-Accra_Workshop_2016-07\Accra_Jul2016_Day 5f_Closure_Jonas-Mugabe.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20130" cy="3686175"/>
                    </a:xfrm>
                    <a:prstGeom prst="rect">
                      <a:avLst/>
                    </a:prstGeom>
                    <a:noFill/>
                    <a:ln>
                      <a:noFill/>
                    </a:ln>
                  </pic:spPr>
                </pic:pic>
              </a:graphicData>
            </a:graphic>
          </wp:inline>
        </w:drawing>
      </w:r>
    </w:p>
    <w:p w14:paraId="62FA5F12" w14:textId="77777777" w:rsidR="00CA1035" w:rsidRDefault="00CA1035" w:rsidP="0045179C">
      <w:pPr>
        <w:spacing w:after="0"/>
        <w:jc w:val="both"/>
        <w:rPr>
          <w:rFonts w:ascii="Arial" w:hAnsi="Arial" w:cs="Arial"/>
        </w:rPr>
      </w:pPr>
    </w:p>
    <w:p w14:paraId="3A1E2D5A" w14:textId="77777777" w:rsidR="00CA1035" w:rsidRDefault="00CA1035" w:rsidP="0045179C">
      <w:pPr>
        <w:spacing w:after="0"/>
        <w:jc w:val="both"/>
        <w:rPr>
          <w:rFonts w:ascii="Arial" w:hAnsi="Arial" w:cs="Arial"/>
        </w:rPr>
      </w:pPr>
    </w:p>
    <w:p w14:paraId="32BE9A2E" w14:textId="77777777" w:rsidR="00CA1035" w:rsidRDefault="00CA1035" w:rsidP="0045179C">
      <w:pPr>
        <w:spacing w:after="0"/>
        <w:jc w:val="both"/>
        <w:rPr>
          <w:rFonts w:ascii="Arial" w:hAnsi="Arial" w:cs="Arial"/>
        </w:rPr>
      </w:pPr>
    </w:p>
    <w:p w14:paraId="114C8710" w14:textId="4EBC7B73" w:rsidR="00D03EA3" w:rsidRPr="0045179C" w:rsidRDefault="00D03EA3" w:rsidP="0045179C">
      <w:pPr>
        <w:spacing w:after="0"/>
        <w:jc w:val="both"/>
        <w:rPr>
          <w:rFonts w:ascii="Arial" w:hAnsi="Arial" w:cs="Arial"/>
        </w:rPr>
      </w:pPr>
      <w:r w:rsidRPr="0045179C">
        <w:rPr>
          <w:rFonts w:ascii="Arial" w:hAnsi="Arial" w:cs="Arial"/>
        </w:rPr>
        <w:br w:type="page"/>
      </w:r>
    </w:p>
    <w:p w14:paraId="097CD747" w14:textId="1966C7C7" w:rsidR="007636DB" w:rsidRPr="00CB275D" w:rsidRDefault="005D3D97" w:rsidP="00CB275D">
      <w:pPr>
        <w:tabs>
          <w:tab w:val="right" w:pos="9639"/>
        </w:tabs>
        <w:spacing w:after="360"/>
        <w:ind w:left="709" w:hanging="709"/>
        <w:rPr>
          <w:rFonts w:ascii="Arial" w:hAnsi="Arial" w:cs="Arial"/>
          <w:b/>
          <w:sz w:val="36"/>
          <w:szCs w:val="36"/>
        </w:rPr>
      </w:pPr>
      <w:r>
        <w:rPr>
          <w:rFonts w:ascii="Arial" w:hAnsi="Arial" w:cs="Arial"/>
          <w:b/>
          <w:sz w:val="36"/>
          <w:szCs w:val="36"/>
        </w:rPr>
        <w:lastRenderedPageBreak/>
        <w:t>3</w:t>
      </w:r>
      <w:r w:rsidR="00CB275D">
        <w:rPr>
          <w:rFonts w:ascii="Arial" w:hAnsi="Arial" w:cs="Arial"/>
          <w:b/>
          <w:sz w:val="36"/>
          <w:szCs w:val="36"/>
        </w:rPr>
        <w:t>.</w:t>
      </w:r>
      <w:r w:rsidR="00CB275D">
        <w:rPr>
          <w:rFonts w:ascii="Arial" w:hAnsi="Arial" w:cs="Arial"/>
          <w:b/>
          <w:sz w:val="36"/>
          <w:szCs w:val="36"/>
        </w:rPr>
        <w:tab/>
      </w:r>
      <w:r w:rsidR="00CB275D" w:rsidRPr="00CB275D">
        <w:rPr>
          <w:rFonts w:ascii="Arial" w:hAnsi="Arial" w:cs="Arial"/>
          <w:b/>
          <w:sz w:val="36"/>
          <w:szCs w:val="36"/>
        </w:rPr>
        <w:t>E</w:t>
      </w:r>
      <w:r w:rsidR="006D2DB2">
        <w:rPr>
          <w:rFonts w:ascii="Arial" w:hAnsi="Arial" w:cs="Arial"/>
          <w:b/>
          <w:sz w:val="36"/>
          <w:szCs w:val="36"/>
        </w:rPr>
        <w:t>valuation of the write-shop</w:t>
      </w:r>
      <w:r w:rsidR="00165F09">
        <w:rPr>
          <w:rFonts w:ascii="Arial" w:hAnsi="Arial" w:cs="Arial"/>
          <w:b/>
          <w:sz w:val="36"/>
          <w:szCs w:val="36"/>
        </w:rPr>
        <w:t>s</w:t>
      </w:r>
    </w:p>
    <w:p w14:paraId="18B5E0E5" w14:textId="7B945942" w:rsidR="005D3D97" w:rsidRDefault="005D3D97" w:rsidP="00BE024D">
      <w:pPr>
        <w:spacing w:after="0"/>
        <w:jc w:val="both"/>
        <w:rPr>
          <w:rFonts w:ascii="Arial" w:hAnsi="Arial" w:cs="Arial"/>
        </w:rPr>
      </w:pPr>
      <w:r>
        <w:rPr>
          <w:rFonts w:ascii="Arial" w:hAnsi="Arial" w:cs="Arial"/>
        </w:rPr>
        <w:t xml:space="preserve">At the end of </w:t>
      </w:r>
      <w:r w:rsidR="00153B21">
        <w:rPr>
          <w:rFonts w:ascii="Arial" w:hAnsi="Arial" w:cs="Arial"/>
        </w:rPr>
        <w:t>every</w:t>
      </w:r>
      <w:r>
        <w:rPr>
          <w:rFonts w:ascii="Arial" w:hAnsi="Arial" w:cs="Arial"/>
        </w:rPr>
        <w:t xml:space="preserve"> day</w:t>
      </w:r>
      <w:r w:rsidR="00165F09">
        <w:rPr>
          <w:rFonts w:ascii="Arial" w:hAnsi="Arial" w:cs="Arial"/>
        </w:rPr>
        <w:t xml:space="preserve"> in Entebbe</w:t>
      </w:r>
      <w:r>
        <w:rPr>
          <w:rFonts w:ascii="Arial" w:hAnsi="Arial" w:cs="Arial"/>
        </w:rPr>
        <w:t xml:space="preserve">, the RUFORUM staff </w:t>
      </w:r>
      <w:r w:rsidR="004B124E">
        <w:rPr>
          <w:rFonts w:ascii="Arial" w:hAnsi="Arial" w:cs="Arial"/>
        </w:rPr>
        <w:t xml:space="preserve">and </w:t>
      </w:r>
      <w:r w:rsidR="00165F09">
        <w:rPr>
          <w:rFonts w:ascii="Arial" w:hAnsi="Arial" w:cs="Arial"/>
        </w:rPr>
        <w:t>the moderator</w:t>
      </w:r>
      <w:r w:rsidR="004B124E">
        <w:rPr>
          <w:rFonts w:ascii="Arial" w:hAnsi="Arial" w:cs="Arial"/>
        </w:rPr>
        <w:t xml:space="preserve"> </w:t>
      </w:r>
      <w:r>
        <w:rPr>
          <w:rFonts w:ascii="Arial" w:hAnsi="Arial" w:cs="Arial"/>
        </w:rPr>
        <w:t>gathered together to debrief on the day.</w:t>
      </w:r>
      <w:r w:rsidR="004B124E">
        <w:rPr>
          <w:rFonts w:ascii="Arial" w:hAnsi="Arial" w:cs="Arial"/>
        </w:rPr>
        <w:t xml:space="preserve"> Issues discussed were the reactions of the participants</w:t>
      </w:r>
      <w:r w:rsidR="00A90390">
        <w:rPr>
          <w:rFonts w:ascii="Arial" w:hAnsi="Arial" w:cs="Arial"/>
        </w:rPr>
        <w:t xml:space="preserve"> (positive and negative</w:t>
      </w:r>
      <w:r w:rsidR="008F45DA">
        <w:rPr>
          <w:rFonts w:ascii="Arial" w:hAnsi="Arial" w:cs="Arial"/>
        </w:rPr>
        <w:t>)</w:t>
      </w:r>
      <w:r w:rsidR="004B124E">
        <w:rPr>
          <w:rFonts w:ascii="Arial" w:hAnsi="Arial" w:cs="Arial"/>
        </w:rPr>
        <w:t xml:space="preserve">, the progress made by each group, the questions raised to and replies received from </w:t>
      </w:r>
      <w:r w:rsidR="009E55E9">
        <w:rPr>
          <w:rFonts w:ascii="Arial" w:hAnsi="Arial" w:cs="Arial"/>
        </w:rPr>
        <w:t xml:space="preserve">the helpdesk of </w:t>
      </w:r>
      <w:r w:rsidR="00165F09">
        <w:rPr>
          <w:rFonts w:ascii="Arial" w:hAnsi="Arial" w:cs="Arial"/>
        </w:rPr>
        <w:t>AURG</w:t>
      </w:r>
      <w:r w:rsidR="004B124E">
        <w:rPr>
          <w:rFonts w:ascii="Arial" w:hAnsi="Arial" w:cs="Arial"/>
        </w:rPr>
        <w:t>, queries and concerns from the participants,</w:t>
      </w:r>
      <w:r w:rsidR="0045179C">
        <w:rPr>
          <w:rFonts w:ascii="Arial" w:hAnsi="Arial" w:cs="Arial"/>
        </w:rPr>
        <w:t xml:space="preserve"> things which went wrong or good during the day, and</w:t>
      </w:r>
      <w:r w:rsidR="004B124E">
        <w:rPr>
          <w:rFonts w:ascii="Arial" w:hAnsi="Arial" w:cs="Arial"/>
        </w:rPr>
        <w:t xml:space="preserve"> items to be improved f</w:t>
      </w:r>
      <w:r w:rsidR="00001070">
        <w:rPr>
          <w:rFonts w:ascii="Arial" w:hAnsi="Arial" w:cs="Arial"/>
        </w:rPr>
        <w:t xml:space="preserve">or the remainder of the </w:t>
      </w:r>
      <w:r w:rsidR="009E55E9">
        <w:rPr>
          <w:rFonts w:ascii="Arial" w:hAnsi="Arial" w:cs="Arial"/>
        </w:rPr>
        <w:t>workshop</w:t>
      </w:r>
      <w:r w:rsidR="00001070">
        <w:rPr>
          <w:rFonts w:ascii="Arial" w:hAnsi="Arial" w:cs="Arial"/>
        </w:rPr>
        <w:t>.</w:t>
      </w:r>
    </w:p>
    <w:p w14:paraId="46DCBB50" w14:textId="77777777" w:rsidR="00165F09" w:rsidRDefault="00165F09" w:rsidP="00BE024D">
      <w:pPr>
        <w:spacing w:after="0"/>
        <w:jc w:val="both"/>
        <w:rPr>
          <w:rFonts w:ascii="Arial" w:hAnsi="Arial" w:cs="Arial"/>
        </w:rPr>
      </w:pPr>
    </w:p>
    <w:p w14:paraId="06901859" w14:textId="5931B233" w:rsidR="00256D2D" w:rsidRDefault="00165F09" w:rsidP="00BE024D">
      <w:pPr>
        <w:spacing w:after="0"/>
        <w:jc w:val="both"/>
        <w:rPr>
          <w:rFonts w:ascii="Arial" w:hAnsi="Arial" w:cs="Arial"/>
        </w:rPr>
      </w:pPr>
      <w:r>
        <w:rPr>
          <w:rFonts w:ascii="Arial" w:hAnsi="Arial" w:cs="Arial"/>
        </w:rPr>
        <w:t xml:space="preserve">RUFORUM had also distributed a questionnaire to be completed every day and to be </w:t>
      </w:r>
      <w:r w:rsidRPr="00A965DB">
        <w:rPr>
          <w:rFonts w:ascii="Arial" w:hAnsi="Arial" w:cs="Arial"/>
        </w:rPr>
        <w:t xml:space="preserve">handed over to </w:t>
      </w:r>
      <w:r>
        <w:rPr>
          <w:rFonts w:ascii="Arial" w:hAnsi="Arial" w:cs="Arial"/>
        </w:rPr>
        <w:t>them before the end of each day</w:t>
      </w:r>
      <w:r w:rsidRPr="00A965DB">
        <w:rPr>
          <w:rFonts w:ascii="Arial" w:hAnsi="Arial" w:cs="Arial"/>
        </w:rPr>
        <w:t>.</w:t>
      </w:r>
    </w:p>
    <w:p w14:paraId="036AEB9D" w14:textId="77777777" w:rsidR="00256D2D" w:rsidRDefault="00256D2D" w:rsidP="00BE024D">
      <w:pPr>
        <w:spacing w:after="0"/>
        <w:jc w:val="both"/>
        <w:rPr>
          <w:rFonts w:ascii="Arial" w:hAnsi="Arial" w:cs="Arial"/>
        </w:rPr>
      </w:pPr>
    </w:p>
    <w:p w14:paraId="7ACD5BF3" w14:textId="1831D7F6" w:rsidR="00D17498" w:rsidRDefault="00256D2D" w:rsidP="00E01C27">
      <w:pPr>
        <w:spacing w:after="0"/>
        <w:jc w:val="both"/>
        <w:rPr>
          <w:rFonts w:ascii="Arial" w:hAnsi="Arial" w:cs="Arial"/>
        </w:rPr>
      </w:pPr>
      <w:r>
        <w:rPr>
          <w:rFonts w:ascii="Arial" w:hAnsi="Arial" w:cs="Arial"/>
          <w:noProof/>
          <w:lang w:eastAsia="en-GB"/>
        </w:rPr>
        <w:drawing>
          <wp:anchor distT="0" distB="0" distL="114300" distR="114300" simplePos="0" relativeHeight="251834368" behindDoc="0" locked="0" layoutInCell="1" allowOverlap="1" wp14:anchorId="0C4CFD93" wp14:editId="40730920">
            <wp:simplePos x="0" y="0"/>
            <wp:positionH relativeFrom="column">
              <wp:posOffset>-1270</wp:posOffset>
            </wp:positionH>
            <wp:positionV relativeFrom="paragraph">
              <wp:posOffset>35560</wp:posOffset>
            </wp:positionV>
            <wp:extent cx="2252345" cy="1888490"/>
            <wp:effectExtent l="0" t="0" r="0" b="0"/>
            <wp:wrapSquare wrapText="bothSides"/>
            <wp:docPr id="32" name="Picture 32" descr="E:\Accra_Jul2016_Day 5e_Evaluation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Accra_Jul2016_Day 5e_Evaluation_0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52345" cy="1888490"/>
                    </a:xfrm>
                    <a:prstGeom prst="rect">
                      <a:avLst/>
                    </a:prstGeom>
                    <a:noFill/>
                    <a:ln>
                      <a:noFill/>
                    </a:ln>
                  </pic:spPr>
                </pic:pic>
              </a:graphicData>
            </a:graphic>
            <wp14:sizeRelH relativeFrom="page">
              <wp14:pctWidth>0</wp14:pctWidth>
            </wp14:sizeRelH>
            <wp14:sizeRelV relativeFrom="page">
              <wp14:pctHeight>0</wp14:pctHeight>
            </wp14:sizeRelV>
          </wp:anchor>
        </w:drawing>
      </w:r>
      <w:r w:rsidR="004623D7">
        <w:rPr>
          <w:rFonts w:ascii="Arial" w:hAnsi="Arial" w:cs="Arial"/>
        </w:rPr>
        <w:t xml:space="preserve">At the end of </w:t>
      </w:r>
      <w:r w:rsidR="00165F09">
        <w:rPr>
          <w:rFonts w:ascii="Arial" w:hAnsi="Arial" w:cs="Arial"/>
        </w:rPr>
        <w:t>each</w:t>
      </w:r>
      <w:r w:rsidR="0004773A">
        <w:rPr>
          <w:rFonts w:ascii="Arial" w:hAnsi="Arial" w:cs="Arial"/>
        </w:rPr>
        <w:t xml:space="preserve"> workshop</w:t>
      </w:r>
      <w:r w:rsidR="004623D7">
        <w:rPr>
          <w:rFonts w:ascii="Arial" w:hAnsi="Arial" w:cs="Arial"/>
        </w:rPr>
        <w:t xml:space="preserve">, </w:t>
      </w:r>
      <w:r w:rsidR="00A965DB">
        <w:rPr>
          <w:rFonts w:ascii="Arial" w:hAnsi="Arial" w:cs="Arial"/>
        </w:rPr>
        <w:t xml:space="preserve">a </w:t>
      </w:r>
      <w:r w:rsidR="004623D7">
        <w:rPr>
          <w:rFonts w:ascii="Arial" w:hAnsi="Arial" w:cs="Arial"/>
        </w:rPr>
        <w:t>plenary evaluation was</w:t>
      </w:r>
      <w:r w:rsidR="009E55E9">
        <w:rPr>
          <w:rFonts w:ascii="Arial" w:hAnsi="Arial" w:cs="Arial"/>
        </w:rPr>
        <w:t xml:space="preserve"> </w:t>
      </w:r>
      <w:r w:rsidR="004623D7">
        <w:rPr>
          <w:rFonts w:ascii="Arial" w:hAnsi="Arial" w:cs="Arial"/>
        </w:rPr>
        <w:t xml:space="preserve">held </w:t>
      </w:r>
      <w:r w:rsidR="00A965DB">
        <w:rPr>
          <w:rFonts w:ascii="Arial" w:hAnsi="Arial" w:cs="Arial"/>
        </w:rPr>
        <w:t>with</w:t>
      </w:r>
      <w:r w:rsidR="00847434">
        <w:rPr>
          <w:rFonts w:ascii="Arial" w:hAnsi="Arial" w:cs="Arial"/>
        </w:rPr>
        <w:t xml:space="preserve"> the</w:t>
      </w:r>
      <w:r w:rsidR="00905A1A">
        <w:rPr>
          <w:rFonts w:ascii="Arial" w:hAnsi="Arial" w:cs="Arial"/>
        </w:rPr>
        <w:t xml:space="preserve"> participants</w:t>
      </w:r>
      <w:r w:rsidR="00847434">
        <w:rPr>
          <w:rFonts w:ascii="Arial" w:hAnsi="Arial" w:cs="Arial"/>
        </w:rPr>
        <w:t xml:space="preserve"> </w:t>
      </w:r>
      <w:r w:rsidR="00A965DB">
        <w:rPr>
          <w:rFonts w:ascii="Arial" w:hAnsi="Arial" w:cs="Arial"/>
        </w:rPr>
        <w:t xml:space="preserve">who were still </w:t>
      </w:r>
      <w:r w:rsidR="00165F09">
        <w:rPr>
          <w:rFonts w:ascii="Arial" w:hAnsi="Arial" w:cs="Arial"/>
        </w:rPr>
        <w:t>present</w:t>
      </w:r>
      <w:r w:rsidR="009E55E9">
        <w:rPr>
          <w:rFonts w:ascii="Arial" w:hAnsi="Arial" w:cs="Arial"/>
        </w:rPr>
        <w:t>.</w:t>
      </w:r>
      <w:r w:rsidR="00E03C81">
        <w:rPr>
          <w:rFonts w:ascii="Arial" w:hAnsi="Arial" w:cs="Arial"/>
        </w:rPr>
        <w:t xml:space="preserve"> </w:t>
      </w:r>
      <w:r w:rsidR="007465D0">
        <w:rPr>
          <w:rFonts w:ascii="Arial" w:hAnsi="Arial" w:cs="Arial"/>
        </w:rPr>
        <w:t>Both positive and negative comments were received</w:t>
      </w:r>
      <w:r w:rsidR="00923E52">
        <w:rPr>
          <w:rFonts w:ascii="Arial" w:hAnsi="Arial" w:cs="Arial"/>
        </w:rPr>
        <w:t xml:space="preserve"> and these concerned the logistical arrangements</w:t>
      </w:r>
      <w:r w:rsidR="00CA1035">
        <w:rPr>
          <w:rFonts w:ascii="Arial" w:hAnsi="Arial" w:cs="Arial"/>
        </w:rPr>
        <w:t>,</w:t>
      </w:r>
      <w:r w:rsidR="00923E52">
        <w:rPr>
          <w:rFonts w:ascii="Arial" w:hAnsi="Arial" w:cs="Arial"/>
        </w:rPr>
        <w:t xml:space="preserve"> the contents of the workshops</w:t>
      </w:r>
      <w:r w:rsidR="00CA1035" w:rsidRPr="00CA1035">
        <w:rPr>
          <w:rFonts w:ascii="Arial" w:hAnsi="Arial" w:cs="Arial"/>
        </w:rPr>
        <w:t xml:space="preserve"> </w:t>
      </w:r>
      <w:r w:rsidR="00CA1035">
        <w:rPr>
          <w:rFonts w:ascii="Arial" w:hAnsi="Arial" w:cs="Arial"/>
        </w:rPr>
        <w:t>and the technical support provided by both RUFORUM and FARA and the facilitator</w:t>
      </w:r>
      <w:r w:rsidR="00923E52">
        <w:rPr>
          <w:rFonts w:ascii="Arial" w:hAnsi="Arial" w:cs="Arial"/>
        </w:rPr>
        <w:t>.</w:t>
      </w:r>
      <w:r w:rsidR="00CA1035">
        <w:rPr>
          <w:rFonts w:ascii="Arial" w:hAnsi="Arial" w:cs="Arial"/>
        </w:rPr>
        <w:t xml:space="preserve"> </w:t>
      </w:r>
      <w:r w:rsidR="00860C7F">
        <w:rPr>
          <w:rFonts w:ascii="Arial" w:hAnsi="Arial" w:cs="Arial"/>
        </w:rPr>
        <w:t>The information will be used as feedback for the organisation of future workshops.</w:t>
      </w:r>
    </w:p>
    <w:p w14:paraId="7E98B482" w14:textId="77777777" w:rsidR="00256D2D" w:rsidRDefault="00256D2D" w:rsidP="009E55E9">
      <w:pPr>
        <w:spacing w:after="0"/>
        <w:jc w:val="both"/>
        <w:rPr>
          <w:rFonts w:ascii="Arial" w:hAnsi="Arial" w:cs="Arial"/>
        </w:rPr>
      </w:pPr>
    </w:p>
    <w:p w14:paraId="4351D025" w14:textId="0BE5B6ED" w:rsidR="00256D2D" w:rsidRDefault="00256D2D" w:rsidP="009E55E9">
      <w:pPr>
        <w:spacing w:after="0"/>
        <w:jc w:val="both"/>
        <w:rPr>
          <w:rFonts w:ascii="Arial" w:hAnsi="Arial" w:cs="Arial"/>
        </w:rPr>
      </w:pPr>
      <w:r>
        <w:rPr>
          <w:rFonts w:ascii="Arial" w:hAnsi="Arial" w:cs="Arial"/>
          <w:b/>
          <w:noProof/>
          <w:sz w:val="36"/>
          <w:szCs w:val="36"/>
          <w:lang w:eastAsia="en-GB"/>
        </w:rPr>
        <w:drawing>
          <wp:anchor distT="0" distB="0" distL="114300" distR="114300" simplePos="0" relativeHeight="251811840" behindDoc="1" locked="0" layoutInCell="1" allowOverlap="1" wp14:anchorId="5CA1D57A" wp14:editId="078B47FD">
            <wp:simplePos x="0" y="0"/>
            <wp:positionH relativeFrom="column">
              <wp:posOffset>1421765</wp:posOffset>
            </wp:positionH>
            <wp:positionV relativeFrom="paragraph">
              <wp:posOffset>88900</wp:posOffset>
            </wp:positionV>
            <wp:extent cx="2319655" cy="2847975"/>
            <wp:effectExtent l="0" t="0" r="4445" b="9525"/>
            <wp:wrapTight wrapText="bothSides">
              <wp:wrapPolygon edited="0">
                <wp:start x="0" y="0"/>
                <wp:lineTo x="0" y="21528"/>
                <wp:lineTo x="21464" y="21528"/>
                <wp:lineTo x="21464" y="0"/>
                <wp:lineTo x="0" y="0"/>
              </wp:wrapPolygon>
            </wp:wrapTight>
            <wp:docPr id="5" name="Picture 5" descr="D:\Pictures\Workshops\Ghana-Accra_Workshop_2016-07\Accra_Jul2016_Day 5e_Evaluation_0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Workshops\Ghana-Accra_Workshop_2016-07\Accra_Jul2016_Day 5e_Evaluation_02a.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19655" cy="2847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AAEB17" w14:textId="77EE4BFA" w:rsidR="00256D2D" w:rsidRDefault="00256D2D" w:rsidP="009E55E9">
      <w:pPr>
        <w:spacing w:after="0"/>
        <w:jc w:val="both"/>
        <w:rPr>
          <w:rFonts w:ascii="Arial" w:hAnsi="Arial" w:cs="Arial"/>
        </w:rPr>
      </w:pPr>
    </w:p>
    <w:p w14:paraId="1C09AE6B" w14:textId="77777777" w:rsidR="00256D2D" w:rsidRDefault="00256D2D" w:rsidP="009E55E9">
      <w:pPr>
        <w:spacing w:after="0"/>
        <w:jc w:val="both"/>
        <w:rPr>
          <w:rFonts w:ascii="Arial" w:hAnsi="Arial" w:cs="Arial"/>
        </w:rPr>
      </w:pPr>
    </w:p>
    <w:p w14:paraId="24F8DB49" w14:textId="77777777" w:rsidR="00256D2D" w:rsidRDefault="00256D2D" w:rsidP="00781C4A">
      <w:pPr>
        <w:spacing w:after="0"/>
        <w:jc w:val="both"/>
        <w:rPr>
          <w:rFonts w:ascii="Arial" w:hAnsi="Arial" w:cs="Arial"/>
        </w:rPr>
      </w:pPr>
    </w:p>
    <w:p w14:paraId="7A0137B6" w14:textId="4599E107" w:rsidR="00256D2D" w:rsidRDefault="00256D2D" w:rsidP="00781C4A">
      <w:pPr>
        <w:spacing w:after="0"/>
        <w:jc w:val="both"/>
        <w:rPr>
          <w:rFonts w:ascii="Arial" w:hAnsi="Arial" w:cs="Arial"/>
        </w:rPr>
      </w:pPr>
      <w:r>
        <w:rPr>
          <w:rFonts w:ascii="Arial" w:hAnsi="Arial" w:cs="Arial"/>
          <w:noProof/>
          <w:lang w:eastAsia="en-GB"/>
        </w:rPr>
        <w:drawing>
          <wp:anchor distT="0" distB="0" distL="114300" distR="114300" simplePos="0" relativeHeight="251812864" behindDoc="1" locked="0" layoutInCell="1" allowOverlap="1" wp14:anchorId="54A94577" wp14:editId="3B5AA2C8">
            <wp:simplePos x="0" y="0"/>
            <wp:positionH relativeFrom="column">
              <wp:posOffset>-1905</wp:posOffset>
            </wp:positionH>
            <wp:positionV relativeFrom="paragraph">
              <wp:posOffset>20320</wp:posOffset>
            </wp:positionV>
            <wp:extent cx="3641725" cy="2179320"/>
            <wp:effectExtent l="0" t="0" r="0" b="0"/>
            <wp:wrapTight wrapText="bothSides">
              <wp:wrapPolygon edited="0">
                <wp:start x="0" y="0"/>
                <wp:lineTo x="0" y="21336"/>
                <wp:lineTo x="21468" y="21336"/>
                <wp:lineTo x="21468" y="0"/>
                <wp:lineTo x="0" y="0"/>
              </wp:wrapPolygon>
            </wp:wrapTight>
            <wp:docPr id="6" name="Picture 6" descr="D:\Pictures\Workshops\Uganda-Entebbe_Workshop_2016-07\Entebbe_Jul2016_Day 5e_Evaluatio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Workshops\Uganda-Entebbe_Workshop_2016-07\Entebbe_Jul2016_Day 5e_Evaluationa.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641725" cy="2179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E5A173" w14:textId="1B2C1E38" w:rsidR="00781C4A" w:rsidRPr="004148A0" w:rsidRDefault="00256D2D" w:rsidP="00256D2D">
      <w:pPr>
        <w:tabs>
          <w:tab w:val="left" w:pos="2268"/>
          <w:tab w:val="left" w:pos="7371"/>
        </w:tabs>
        <w:spacing w:after="0"/>
        <w:jc w:val="both"/>
        <w:rPr>
          <w:rFonts w:ascii="Arial" w:hAnsi="Arial" w:cs="Arial"/>
          <w:i/>
        </w:rPr>
      </w:pPr>
      <w:r w:rsidRPr="004148A0">
        <w:rPr>
          <w:rFonts w:ascii="Arial" w:hAnsi="Arial" w:cs="Arial"/>
          <w:i/>
        </w:rPr>
        <w:tab/>
      </w:r>
      <w:r w:rsidR="00147B78" w:rsidRPr="004148A0">
        <w:rPr>
          <w:rFonts w:ascii="Arial" w:hAnsi="Arial" w:cs="Arial"/>
          <w:i/>
        </w:rPr>
        <w:t>Entebbe</w:t>
      </w:r>
      <w:r w:rsidR="00147B78" w:rsidRPr="004148A0">
        <w:rPr>
          <w:rFonts w:ascii="Arial" w:hAnsi="Arial" w:cs="Arial"/>
          <w:i/>
        </w:rPr>
        <w:tab/>
        <w:t>Accra</w:t>
      </w:r>
    </w:p>
    <w:p w14:paraId="306F80C9" w14:textId="77777777" w:rsidR="00781C4A" w:rsidRDefault="00781C4A" w:rsidP="00781C4A">
      <w:pPr>
        <w:spacing w:after="0"/>
        <w:jc w:val="both"/>
        <w:rPr>
          <w:rFonts w:ascii="Arial" w:hAnsi="Arial" w:cs="Arial"/>
        </w:rPr>
      </w:pPr>
    </w:p>
    <w:p w14:paraId="7ED970B6" w14:textId="6FD42DCF" w:rsidR="00D03EA3" w:rsidRDefault="00D03EA3" w:rsidP="0059414B">
      <w:pPr>
        <w:spacing w:after="0"/>
        <w:jc w:val="center"/>
        <w:rPr>
          <w:rFonts w:ascii="Arial" w:hAnsi="Arial" w:cs="Arial"/>
          <w:b/>
          <w:sz w:val="36"/>
          <w:szCs w:val="36"/>
        </w:rPr>
      </w:pPr>
      <w:r>
        <w:rPr>
          <w:rFonts w:ascii="Arial" w:hAnsi="Arial" w:cs="Arial"/>
          <w:b/>
          <w:sz w:val="36"/>
          <w:szCs w:val="36"/>
        </w:rPr>
        <w:br w:type="page"/>
      </w:r>
    </w:p>
    <w:p w14:paraId="52D1C263" w14:textId="50E7CCEE" w:rsidR="00955113" w:rsidRPr="00CB275D" w:rsidRDefault="005D3D97" w:rsidP="003C1AD5">
      <w:pPr>
        <w:tabs>
          <w:tab w:val="right" w:pos="9639"/>
        </w:tabs>
        <w:spacing w:after="360"/>
        <w:ind w:left="709" w:hanging="709"/>
        <w:rPr>
          <w:rFonts w:ascii="Arial" w:hAnsi="Arial" w:cs="Arial"/>
          <w:b/>
          <w:sz w:val="36"/>
          <w:szCs w:val="36"/>
        </w:rPr>
      </w:pPr>
      <w:r>
        <w:rPr>
          <w:rFonts w:ascii="Arial" w:hAnsi="Arial" w:cs="Arial"/>
          <w:b/>
          <w:sz w:val="36"/>
          <w:szCs w:val="36"/>
        </w:rPr>
        <w:lastRenderedPageBreak/>
        <w:t>4</w:t>
      </w:r>
      <w:r w:rsidR="00955113">
        <w:rPr>
          <w:rFonts w:ascii="Arial" w:hAnsi="Arial" w:cs="Arial"/>
          <w:b/>
          <w:sz w:val="36"/>
          <w:szCs w:val="36"/>
        </w:rPr>
        <w:t>.</w:t>
      </w:r>
      <w:r w:rsidR="00955113">
        <w:rPr>
          <w:rFonts w:ascii="Arial" w:hAnsi="Arial" w:cs="Arial"/>
          <w:b/>
          <w:sz w:val="36"/>
          <w:szCs w:val="36"/>
        </w:rPr>
        <w:tab/>
      </w:r>
      <w:r w:rsidR="00975D85">
        <w:rPr>
          <w:rFonts w:ascii="Arial" w:hAnsi="Arial" w:cs="Arial"/>
          <w:b/>
          <w:sz w:val="36"/>
          <w:szCs w:val="36"/>
        </w:rPr>
        <w:t>External</w:t>
      </w:r>
      <w:r w:rsidR="00955113">
        <w:rPr>
          <w:rFonts w:ascii="Arial" w:hAnsi="Arial" w:cs="Arial"/>
          <w:b/>
          <w:sz w:val="36"/>
          <w:szCs w:val="36"/>
        </w:rPr>
        <w:t xml:space="preserve"> review of </w:t>
      </w:r>
      <w:r w:rsidR="00847434">
        <w:rPr>
          <w:rFonts w:ascii="Arial" w:hAnsi="Arial" w:cs="Arial"/>
          <w:b/>
          <w:sz w:val="36"/>
          <w:szCs w:val="36"/>
        </w:rPr>
        <w:t>proposals</w:t>
      </w:r>
      <w:r w:rsidR="00FA5576">
        <w:rPr>
          <w:rFonts w:ascii="Arial" w:hAnsi="Arial" w:cs="Arial"/>
          <w:b/>
          <w:sz w:val="36"/>
          <w:szCs w:val="36"/>
        </w:rPr>
        <w:t xml:space="preserve"> prior to the submission deadline</w:t>
      </w:r>
    </w:p>
    <w:p w14:paraId="4B3D9DC3" w14:textId="5D9F7DE2" w:rsidR="00860C7F" w:rsidRDefault="00955113" w:rsidP="0046591A">
      <w:pPr>
        <w:spacing w:after="0"/>
        <w:jc w:val="both"/>
        <w:rPr>
          <w:rFonts w:ascii="Arial" w:hAnsi="Arial" w:cs="Arial"/>
        </w:rPr>
      </w:pPr>
      <w:r>
        <w:rPr>
          <w:rFonts w:ascii="Arial" w:hAnsi="Arial" w:cs="Arial"/>
        </w:rPr>
        <w:t xml:space="preserve">After the workshop and prior to the submission deadline, </w:t>
      </w:r>
      <w:r w:rsidR="00EB161E">
        <w:rPr>
          <w:rFonts w:ascii="Arial" w:hAnsi="Arial" w:cs="Arial"/>
        </w:rPr>
        <w:t>some</w:t>
      </w:r>
      <w:r>
        <w:rPr>
          <w:rFonts w:ascii="Arial" w:hAnsi="Arial" w:cs="Arial"/>
        </w:rPr>
        <w:t xml:space="preserve"> </w:t>
      </w:r>
      <w:r w:rsidR="00EB161E">
        <w:rPr>
          <w:rFonts w:ascii="Arial" w:hAnsi="Arial" w:cs="Arial"/>
        </w:rPr>
        <w:t>well-</w:t>
      </w:r>
      <w:r>
        <w:rPr>
          <w:rFonts w:ascii="Arial" w:hAnsi="Arial" w:cs="Arial"/>
        </w:rPr>
        <w:t xml:space="preserve">developed </w:t>
      </w:r>
      <w:r w:rsidR="00847434" w:rsidRPr="00847434">
        <w:rPr>
          <w:rFonts w:ascii="Arial" w:hAnsi="Arial" w:cs="Arial"/>
        </w:rPr>
        <w:t xml:space="preserve">proposals </w:t>
      </w:r>
      <w:r w:rsidR="00847434">
        <w:rPr>
          <w:rFonts w:ascii="Arial" w:hAnsi="Arial" w:cs="Arial"/>
        </w:rPr>
        <w:t xml:space="preserve">could be </w:t>
      </w:r>
      <w:r>
        <w:rPr>
          <w:rFonts w:ascii="Arial" w:hAnsi="Arial" w:cs="Arial"/>
        </w:rPr>
        <w:t>sent to outsiders –</w:t>
      </w:r>
      <w:r w:rsidR="00963B63">
        <w:rPr>
          <w:rFonts w:ascii="Arial" w:hAnsi="Arial" w:cs="Arial"/>
        </w:rPr>
        <w:t xml:space="preserve"> </w:t>
      </w:r>
      <w:r>
        <w:rPr>
          <w:rFonts w:ascii="Arial" w:hAnsi="Arial" w:cs="Arial"/>
        </w:rPr>
        <w:t xml:space="preserve">the facilitator </w:t>
      </w:r>
      <w:r w:rsidR="0069367C">
        <w:rPr>
          <w:rFonts w:ascii="Arial" w:hAnsi="Arial" w:cs="Arial"/>
        </w:rPr>
        <w:t>and</w:t>
      </w:r>
      <w:r w:rsidR="00A95F9A" w:rsidRPr="00847434">
        <w:rPr>
          <w:rFonts w:ascii="Arial" w:hAnsi="Arial" w:cs="Arial"/>
        </w:rPr>
        <w:t xml:space="preserve"> </w:t>
      </w:r>
      <w:r w:rsidR="00A95F9A">
        <w:rPr>
          <w:rFonts w:ascii="Arial" w:hAnsi="Arial" w:cs="Arial"/>
        </w:rPr>
        <w:t>the workshop organisers</w:t>
      </w:r>
      <w:r w:rsidR="00A95F9A" w:rsidRPr="00847434">
        <w:rPr>
          <w:rFonts w:ascii="Arial" w:hAnsi="Arial" w:cs="Arial"/>
        </w:rPr>
        <w:t xml:space="preserve"> for a so-called ‘screening support’ before </w:t>
      </w:r>
      <w:r w:rsidR="00A95F9A">
        <w:rPr>
          <w:rFonts w:ascii="Arial" w:hAnsi="Arial" w:cs="Arial"/>
        </w:rPr>
        <w:t xml:space="preserve">the formal </w:t>
      </w:r>
      <w:r w:rsidR="00A95F9A" w:rsidRPr="00847434">
        <w:rPr>
          <w:rFonts w:ascii="Arial" w:hAnsi="Arial" w:cs="Arial"/>
        </w:rPr>
        <w:t>submission</w:t>
      </w:r>
      <w:r w:rsidR="00A95F9A">
        <w:rPr>
          <w:rFonts w:ascii="Arial" w:hAnsi="Arial" w:cs="Arial"/>
        </w:rPr>
        <w:t xml:space="preserve"> </w:t>
      </w:r>
      <w:r>
        <w:rPr>
          <w:rFonts w:ascii="Arial" w:hAnsi="Arial" w:cs="Arial"/>
        </w:rPr>
        <w:t xml:space="preserve">- for an independent </w:t>
      </w:r>
      <w:r w:rsidRPr="00066ECA">
        <w:rPr>
          <w:rFonts w:ascii="Arial" w:hAnsi="Arial" w:cs="Arial"/>
        </w:rPr>
        <w:t xml:space="preserve">review. </w:t>
      </w:r>
      <w:r w:rsidR="00E57793" w:rsidRPr="00066ECA">
        <w:rPr>
          <w:rFonts w:ascii="Arial" w:hAnsi="Arial" w:cs="Arial"/>
        </w:rPr>
        <w:t>15</w:t>
      </w:r>
      <w:r w:rsidR="00847434" w:rsidRPr="00066ECA">
        <w:rPr>
          <w:rFonts w:ascii="Arial" w:hAnsi="Arial" w:cs="Arial"/>
        </w:rPr>
        <w:t xml:space="preserve"> </w:t>
      </w:r>
      <w:r w:rsidR="00451698" w:rsidRPr="00066ECA">
        <w:rPr>
          <w:rFonts w:ascii="Arial" w:hAnsi="Arial" w:cs="Arial"/>
        </w:rPr>
        <w:t>groups</w:t>
      </w:r>
      <w:r w:rsidR="00847434">
        <w:rPr>
          <w:rFonts w:ascii="Arial" w:hAnsi="Arial" w:cs="Arial"/>
        </w:rPr>
        <w:t xml:space="preserve"> ha</w:t>
      </w:r>
      <w:r w:rsidR="00344C08">
        <w:rPr>
          <w:rFonts w:ascii="Arial" w:hAnsi="Arial" w:cs="Arial"/>
        </w:rPr>
        <w:t>ve</w:t>
      </w:r>
      <w:r w:rsidR="00847434">
        <w:rPr>
          <w:rFonts w:ascii="Arial" w:hAnsi="Arial" w:cs="Arial"/>
        </w:rPr>
        <w:t xml:space="preserve"> </w:t>
      </w:r>
      <w:r w:rsidR="00747FA8">
        <w:rPr>
          <w:rFonts w:ascii="Arial" w:hAnsi="Arial" w:cs="Arial"/>
        </w:rPr>
        <w:t xml:space="preserve">used this opportunity and have submitted their final </w:t>
      </w:r>
      <w:r w:rsidR="00E57793">
        <w:rPr>
          <w:rFonts w:ascii="Arial" w:hAnsi="Arial" w:cs="Arial"/>
        </w:rPr>
        <w:t xml:space="preserve">complete/incomplete </w:t>
      </w:r>
      <w:r w:rsidR="00747FA8">
        <w:rPr>
          <w:rFonts w:ascii="Arial" w:hAnsi="Arial" w:cs="Arial"/>
        </w:rPr>
        <w:t>draft to</w:t>
      </w:r>
      <w:r w:rsidR="00847434">
        <w:rPr>
          <w:rFonts w:ascii="Arial" w:hAnsi="Arial" w:cs="Arial"/>
        </w:rPr>
        <w:t xml:space="preserve"> the facilitator</w:t>
      </w:r>
      <w:r w:rsidR="00081C84">
        <w:rPr>
          <w:rFonts w:ascii="Arial" w:hAnsi="Arial" w:cs="Arial"/>
        </w:rPr>
        <w:t xml:space="preserve"> </w:t>
      </w:r>
      <w:r w:rsidR="00066ECA">
        <w:rPr>
          <w:rFonts w:ascii="Arial" w:hAnsi="Arial" w:cs="Arial"/>
        </w:rPr>
        <w:t>(sometimes more than once</w:t>
      </w:r>
      <w:r w:rsidR="008928B7">
        <w:rPr>
          <w:rFonts w:ascii="Arial" w:hAnsi="Arial" w:cs="Arial"/>
        </w:rPr>
        <w:t xml:space="preserve">) </w:t>
      </w:r>
      <w:r w:rsidR="00081C84">
        <w:rPr>
          <w:rFonts w:ascii="Arial" w:hAnsi="Arial" w:cs="Arial"/>
        </w:rPr>
        <w:t xml:space="preserve">who provided his feedback within </w:t>
      </w:r>
      <w:r w:rsidR="00E57793">
        <w:rPr>
          <w:rFonts w:ascii="Arial" w:hAnsi="Arial" w:cs="Arial"/>
        </w:rPr>
        <w:t>a couple of</w:t>
      </w:r>
      <w:r w:rsidR="00070523">
        <w:rPr>
          <w:rFonts w:ascii="Arial" w:hAnsi="Arial" w:cs="Arial"/>
        </w:rPr>
        <w:t xml:space="preserve"> </w:t>
      </w:r>
      <w:r w:rsidR="00081C84">
        <w:rPr>
          <w:rFonts w:ascii="Arial" w:hAnsi="Arial" w:cs="Arial"/>
        </w:rPr>
        <w:t>day</w:t>
      </w:r>
      <w:r w:rsidR="00070523">
        <w:rPr>
          <w:rFonts w:ascii="Arial" w:hAnsi="Arial" w:cs="Arial"/>
        </w:rPr>
        <w:t>s</w:t>
      </w:r>
      <w:r w:rsidR="00E57793">
        <w:rPr>
          <w:rFonts w:ascii="Arial" w:hAnsi="Arial" w:cs="Arial"/>
        </w:rPr>
        <w:t xml:space="preserve"> (see Annex 6)</w:t>
      </w:r>
      <w:r w:rsidR="00081C84">
        <w:rPr>
          <w:rFonts w:ascii="Arial" w:hAnsi="Arial" w:cs="Arial"/>
        </w:rPr>
        <w:t>.</w:t>
      </w:r>
      <w:r w:rsidR="0079760D">
        <w:rPr>
          <w:rFonts w:ascii="Arial" w:hAnsi="Arial" w:cs="Arial"/>
        </w:rPr>
        <w:t xml:space="preserve"> As many groups were very late with submitting their drafts for review, the by the AU extended deadline until 31 August was well appreciated. This allowed more drafts to </w:t>
      </w:r>
      <w:r w:rsidR="00205DC3">
        <w:rPr>
          <w:rFonts w:ascii="Arial" w:hAnsi="Arial" w:cs="Arial"/>
        </w:rPr>
        <w:t>b</w:t>
      </w:r>
      <w:r w:rsidR="0079760D">
        <w:rPr>
          <w:rFonts w:ascii="Arial" w:hAnsi="Arial" w:cs="Arial"/>
        </w:rPr>
        <w:t>e screened.</w:t>
      </w:r>
    </w:p>
    <w:p w14:paraId="62BE2045" w14:textId="77777777" w:rsidR="003C1AD5" w:rsidRDefault="003C1AD5" w:rsidP="003C1AD5">
      <w:pPr>
        <w:spacing w:after="0"/>
        <w:rPr>
          <w:rFonts w:ascii="Arial" w:hAnsi="Arial" w:cs="Arial"/>
        </w:rPr>
      </w:pPr>
    </w:p>
    <w:p w14:paraId="7F3935A0" w14:textId="38A2F186" w:rsidR="005F7D3B" w:rsidRPr="006F4426" w:rsidRDefault="005F7D3B" w:rsidP="005F7D3B">
      <w:pPr>
        <w:spacing w:after="120"/>
        <w:jc w:val="both"/>
        <w:rPr>
          <w:rFonts w:ascii="Arial" w:hAnsi="Arial" w:cs="Arial"/>
        </w:rPr>
      </w:pPr>
      <w:r w:rsidRPr="006F4426">
        <w:rPr>
          <w:rFonts w:ascii="Arial" w:hAnsi="Arial" w:cs="Arial"/>
        </w:rPr>
        <w:t xml:space="preserve">Some research teams submitted a first draft of their proposals in the first week of August which only consisted of a completed Part A (Concept Note). </w:t>
      </w:r>
      <w:r w:rsidR="006F4426" w:rsidRPr="006F4426">
        <w:rPr>
          <w:rFonts w:ascii="Arial" w:hAnsi="Arial" w:cs="Arial"/>
        </w:rPr>
        <w:t xml:space="preserve">Proposals which were submitted hereafter had also completed other parts of the application form. </w:t>
      </w:r>
      <w:r w:rsidR="002C58A4" w:rsidRPr="006F4426">
        <w:rPr>
          <w:rFonts w:ascii="Arial" w:hAnsi="Arial" w:cs="Arial"/>
        </w:rPr>
        <w:t>The following observations can be made</w:t>
      </w:r>
      <w:r w:rsidR="006F4426" w:rsidRPr="006F4426">
        <w:rPr>
          <w:rFonts w:ascii="Arial" w:hAnsi="Arial" w:cs="Arial"/>
        </w:rPr>
        <w:t xml:space="preserve"> with respect to the quality of the Concept Notes</w:t>
      </w:r>
      <w:r w:rsidR="002C58A4" w:rsidRPr="006F4426">
        <w:rPr>
          <w:rFonts w:ascii="Arial" w:hAnsi="Arial" w:cs="Arial"/>
        </w:rPr>
        <w:t>:</w:t>
      </w:r>
    </w:p>
    <w:p w14:paraId="20341151" w14:textId="35111158" w:rsidR="005F7D3B" w:rsidRPr="006F4426" w:rsidRDefault="006F4426" w:rsidP="005F7D3B">
      <w:pPr>
        <w:pStyle w:val="ListParagraph"/>
        <w:numPr>
          <w:ilvl w:val="0"/>
          <w:numId w:val="10"/>
        </w:numPr>
        <w:spacing w:after="0"/>
        <w:rPr>
          <w:rFonts w:ascii="Arial" w:hAnsi="Arial" w:cs="Arial"/>
        </w:rPr>
      </w:pPr>
      <w:r>
        <w:rPr>
          <w:rFonts w:ascii="Arial" w:hAnsi="Arial" w:cs="Arial"/>
        </w:rPr>
        <w:t xml:space="preserve">The majority of </w:t>
      </w:r>
      <w:r w:rsidR="00205DC3">
        <w:rPr>
          <w:rFonts w:ascii="Arial" w:hAnsi="Arial" w:cs="Arial"/>
        </w:rPr>
        <w:t xml:space="preserve">the </w:t>
      </w:r>
      <w:r w:rsidR="00205DC3" w:rsidRPr="006F4426">
        <w:rPr>
          <w:rFonts w:ascii="Arial" w:hAnsi="Arial" w:cs="Arial"/>
        </w:rPr>
        <w:t>Concept</w:t>
      </w:r>
      <w:r w:rsidR="005F7D3B" w:rsidRPr="006F4426">
        <w:rPr>
          <w:rFonts w:ascii="Arial" w:hAnsi="Arial" w:cs="Arial"/>
        </w:rPr>
        <w:t xml:space="preserve"> Notes showed a lack of understanding how to complete the concept note taking into account the fact that the instructions were simply not followed (correctly). </w:t>
      </w:r>
    </w:p>
    <w:p w14:paraId="083582DD" w14:textId="30472BFC" w:rsidR="002C58A4" w:rsidRPr="006F4426" w:rsidRDefault="002C58A4" w:rsidP="005F7D3B">
      <w:pPr>
        <w:pStyle w:val="ListParagraph"/>
        <w:numPr>
          <w:ilvl w:val="0"/>
          <w:numId w:val="10"/>
        </w:numPr>
        <w:spacing w:after="0"/>
        <w:rPr>
          <w:rFonts w:ascii="Arial" w:hAnsi="Arial" w:cs="Arial"/>
        </w:rPr>
      </w:pPr>
      <w:r w:rsidRPr="006F4426">
        <w:rPr>
          <w:rFonts w:ascii="Arial" w:hAnsi="Arial" w:cs="Arial"/>
        </w:rPr>
        <w:t>T</w:t>
      </w:r>
      <w:r w:rsidR="005F7D3B" w:rsidRPr="006F4426">
        <w:rPr>
          <w:rFonts w:ascii="Arial" w:hAnsi="Arial" w:cs="Arial"/>
        </w:rPr>
        <w:t xml:space="preserve">he scope of research proposed does not </w:t>
      </w:r>
      <w:r w:rsidR="00E57793" w:rsidRPr="006F4426">
        <w:rPr>
          <w:rFonts w:ascii="Arial" w:hAnsi="Arial" w:cs="Arial"/>
        </w:rPr>
        <w:t xml:space="preserve">always or </w:t>
      </w:r>
      <w:r w:rsidR="005F7D3B" w:rsidRPr="006F4426">
        <w:rPr>
          <w:rFonts w:ascii="Arial" w:hAnsi="Arial" w:cs="Arial"/>
        </w:rPr>
        <w:t xml:space="preserve">totally match the call requirements as a lot of attention was paid to post-harvest technologies and the value chain approach. </w:t>
      </w:r>
    </w:p>
    <w:p w14:paraId="41D4209D" w14:textId="77777777" w:rsidR="002C58A4" w:rsidRPr="006F4426" w:rsidRDefault="005F7D3B" w:rsidP="005F7D3B">
      <w:pPr>
        <w:pStyle w:val="ListParagraph"/>
        <w:numPr>
          <w:ilvl w:val="0"/>
          <w:numId w:val="10"/>
        </w:numPr>
        <w:spacing w:after="0"/>
        <w:rPr>
          <w:rFonts w:ascii="Arial" w:hAnsi="Arial" w:cs="Arial"/>
        </w:rPr>
      </w:pPr>
      <w:r w:rsidRPr="006F4426">
        <w:rPr>
          <w:rFonts w:ascii="Arial" w:hAnsi="Arial" w:cs="Arial"/>
        </w:rPr>
        <w:t xml:space="preserve">There is a lack of knowledge on building a sound research project as many proposals are more ‘development oriented’ and the methods to be applied are often of a non-research nature. </w:t>
      </w:r>
    </w:p>
    <w:p w14:paraId="03D55DFC" w14:textId="008A0DEC" w:rsidR="005F7D3B" w:rsidRPr="006F4426" w:rsidRDefault="005F7D3B" w:rsidP="005F7D3B">
      <w:pPr>
        <w:pStyle w:val="ListParagraph"/>
        <w:numPr>
          <w:ilvl w:val="0"/>
          <w:numId w:val="10"/>
        </w:numPr>
        <w:spacing w:after="0"/>
        <w:rPr>
          <w:rFonts w:ascii="Arial" w:hAnsi="Arial" w:cs="Arial"/>
        </w:rPr>
      </w:pPr>
      <w:r w:rsidRPr="006F4426">
        <w:rPr>
          <w:rFonts w:ascii="Arial" w:hAnsi="Arial" w:cs="Arial"/>
        </w:rPr>
        <w:t xml:space="preserve">The problem analysis is clearly un(der)developed where stated problems are very </w:t>
      </w:r>
      <w:r w:rsidR="007D543C" w:rsidRPr="006F4426">
        <w:rPr>
          <w:rFonts w:ascii="Arial" w:hAnsi="Arial" w:cs="Arial"/>
        </w:rPr>
        <w:t xml:space="preserve">general and not specific at all and whereby the ‘problem holders’ are not known nor analysed other than </w:t>
      </w:r>
      <w:r w:rsidR="00E03E03" w:rsidRPr="006F4426">
        <w:rPr>
          <w:rFonts w:ascii="Arial" w:hAnsi="Arial" w:cs="Arial"/>
        </w:rPr>
        <w:t xml:space="preserve">using </w:t>
      </w:r>
      <w:r w:rsidR="007D543C" w:rsidRPr="006F4426">
        <w:rPr>
          <w:rFonts w:ascii="Arial" w:hAnsi="Arial" w:cs="Arial"/>
        </w:rPr>
        <w:t>superficial qualifications as ‘</w:t>
      </w:r>
      <w:r w:rsidR="00E03E03" w:rsidRPr="006F4426">
        <w:rPr>
          <w:rFonts w:ascii="Arial" w:hAnsi="Arial" w:cs="Arial"/>
        </w:rPr>
        <w:t xml:space="preserve">poor </w:t>
      </w:r>
      <w:r w:rsidR="007D543C" w:rsidRPr="006F4426">
        <w:rPr>
          <w:rFonts w:ascii="Arial" w:hAnsi="Arial" w:cs="Arial"/>
        </w:rPr>
        <w:t>small-holder farmers in sub-Saharan Africa’.</w:t>
      </w:r>
    </w:p>
    <w:p w14:paraId="4B44BA06" w14:textId="356F3CD6" w:rsidR="00E03E03" w:rsidRPr="006F4426" w:rsidRDefault="00E03E03" w:rsidP="005F7D3B">
      <w:pPr>
        <w:pStyle w:val="ListParagraph"/>
        <w:numPr>
          <w:ilvl w:val="0"/>
          <w:numId w:val="10"/>
        </w:numPr>
        <w:spacing w:after="0"/>
        <w:rPr>
          <w:rFonts w:ascii="Arial" w:hAnsi="Arial" w:cs="Arial"/>
        </w:rPr>
      </w:pPr>
      <w:r w:rsidRPr="006F4426">
        <w:rPr>
          <w:rFonts w:ascii="Arial" w:hAnsi="Arial" w:cs="Arial"/>
        </w:rPr>
        <w:t xml:space="preserve">The stakeholders in the surroundings of the proposed research projects have not been (critically) analysed, but appear to have been ignored. This is also showing a lack of understanding who the actors </w:t>
      </w:r>
      <w:r w:rsidR="00E57793" w:rsidRPr="006F4426">
        <w:rPr>
          <w:rFonts w:ascii="Arial" w:hAnsi="Arial" w:cs="Arial"/>
        </w:rPr>
        <w:t xml:space="preserve">in the field </w:t>
      </w:r>
      <w:r w:rsidRPr="006F4426">
        <w:rPr>
          <w:rFonts w:ascii="Arial" w:hAnsi="Arial" w:cs="Arial"/>
        </w:rPr>
        <w:t>are with whom the project has to interact if the project wants to be executed successfully.</w:t>
      </w:r>
    </w:p>
    <w:p w14:paraId="077DB2DD" w14:textId="6664E1D6" w:rsidR="00E57793" w:rsidRDefault="00E57793" w:rsidP="005F7D3B">
      <w:pPr>
        <w:pStyle w:val="ListParagraph"/>
        <w:numPr>
          <w:ilvl w:val="0"/>
          <w:numId w:val="10"/>
        </w:numPr>
        <w:spacing w:after="0"/>
        <w:rPr>
          <w:rFonts w:ascii="Arial" w:hAnsi="Arial" w:cs="Arial"/>
        </w:rPr>
      </w:pPr>
      <w:r w:rsidRPr="006F4426">
        <w:rPr>
          <w:rFonts w:ascii="Arial" w:hAnsi="Arial" w:cs="Arial"/>
        </w:rPr>
        <w:t>The concept of research problem and research questions has been omitted in the problem analysis and therefore, a guidance mechanism for the research project is absent.</w:t>
      </w:r>
    </w:p>
    <w:p w14:paraId="74E11C2F" w14:textId="4133BF54" w:rsidR="002C40E0" w:rsidRPr="006F4426" w:rsidRDefault="002C40E0" w:rsidP="005F7D3B">
      <w:pPr>
        <w:pStyle w:val="ListParagraph"/>
        <w:numPr>
          <w:ilvl w:val="0"/>
          <w:numId w:val="10"/>
        </w:numPr>
        <w:spacing w:after="0"/>
        <w:rPr>
          <w:rFonts w:ascii="Arial" w:hAnsi="Arial" w:cs="Arial"/>
        </w:rPr>
      </w:pPr>
      <w:r>
        <w:rPr>
          <w:rFonts w:ascii="Arial" w:hAnsi="Arial" w:cs="Arial"/>
        </w:rPr>
        <w:t>Too little use of (relevant) reference sources to underpin statements.</w:t>
      </w:r>
    </w:p>
    <w:p w14:paraId="137E111F" w14:textId="28212F72" w:rsidR="002C58A4" w:rsidRPr="006F4426" w:rsidRDefault="002C58A4" w:rsidP="005F7D3B">
      <w:pPr>
        <w:pStyle w:val="ListParagraph"/>
        <w:numPr>
          <w:ilvl w:val="0"/>
          <w:numId w:val="10"/>
        </w:numPr>
        <w:spacing w:after="0"/>
        <w:rPr>
          <w:rFonts w:ascii="Arial" w:hAnsi="Arial" w:cs="Arial"/>
        </w:rPr>
      </w:pPr>
      <w:r w:rsidRPr="006F4426">
        <w:rPr>
          <w:rFonts w:ascii="Arial" w:hAnsi="Arial" w:cs="Arial"/>
        </w:rPr>
        <w:t>The feasibility remains a point of concern as many proposals promise a lot of improvements in agricultural productivity after only 3 years and with a modest project budget. This is partly due to an underestimated sense of reality</w:t>
      </w:r>
      <w:r w:rsidR="00E03E03" w:rsidRPr="006F4426">
        <w:rPr>
          <w:rFonts w:ascii="Arial" w:hAnsi="Arial" w:cs="Arial"/>
        </w:rPr>
        <w:t xml:space="preserve"> and a probable limited experience in conducting research projects.</w:t>
      </w:r>
    </w:p>
    <w:p w14:paraId="45E9A2C0" w14:textId="5F6121DA" w:rsidR="00E57793" w:rsidRPr="006F4426" w:rsidRDefault="00E57793" w:rsidP="005F7D3B">
      <w:pPr>
        <w:pStyle w:val="ListParagraph"/>
        <w:numPr>
          <w:ilvl w:val="0"/>
          <w:numId w:val="10"/>
        </w:numPr>
        <w:spacing w:after="0"/>
        <w:rPr>
          <w:rFonts w:ascii="Arial" w:hAnsi="Arial" w:cs="Arial"/>
        </w:rPr>
      </w:pPr>
      <w:r w:rsidRPr="006F4426">
        <w:rPr>
          <w:rFonts w:ascii="Arial" w:hAnsi="Arial" w:cs="Arial"/>
        </w:rPr>
        <w:t>The logical framework has been incorrectly completed and this hinders the construction and understanding of the project.</w:t>
      </w:r>
    </w:p>
    <w:p w14:paraId="4EB16FC2" w14:textId="77777777" w:rsidR="002C58A4" w:rsidRPr="006F4426" w:rsidRDefault="002C58A4" w:rsidP="006F4426">
      <w:pPr>
        <w:spacing w:after="0"/>
        <w:jc w:val="both"/>
        <w:rPr>
          <w:rFonts w:ascii="Arial" w:hAnsi="Arial" w:cs="Arial"/>
        </w:rPr>
      </w:pPr>
    </w:p>
    <w:p w14:paraId="5AE22BD9" w14:textId="62967533" w:rsidR="002A2418" w:rsidRDefault="002A2418" w:rsidP="006F4426">
      <w:pPr>
        <w:spacing w:after="0"/>
        <w:jc w:val="both"/>
        <w:rPr>
          <w:rFonts w:ascii="Arial" w:hAnsi="Arial" w:cs="Arial"/>
        </w:rPr>
      </w:pPr>
      <w:r w:rsidRPr="006F4426">
        <w:rPr>
          <w:rFonts w:ascii="Arial" w:hAnsi="Arial" w:cs="Arial"/>
        </w:rPr>
        <w:t xml:space="preserve">Overall, the quality of Concept Notes </w:t>
      </w:r>
      <w:r w:rsidR="00E57793" w:rsidRPr="006F4426">
        <w:rPr>
          <w:rFonts w:ascii="Arial" w:hAnsi="Arial" w:cs="Arial"/>
        </w:rPr>
        <w:t>wa</w:t>
      </w:r>
      <w:r w:rsidRPr="006F4426">
        <w:rPr>
          <w:rFonts w:ascii="Arial" w:hAnsi="Arial" w:cs="Arial"/>
        </w:rPr>
        <w:t xml:space="preserve">s </w:t>
      </w:r>
      <w:r w:rsidR="00E57793" w:rsidRPr="006F4426">
        <w:rPr>
          <w:rFonts w:ascii="Arial" w:hAnsi="Arial" w:cs="Arial"/>
        </w:rPr>
        <w:t>(</w:t>
      </w:r>
      <w:r w:rsidRPr="006F4426">
        <w:rPr>
          <w:rFonts w:ascii="Arial" w:hAnsi="Arial" w:cs="Arial"/>
        </w:rPr>
        <w:t>very</w:t>
      </w:r>
      <w:r w:rsidR="00E57793" w:rsidRPr="006F4426">
        <w:rPr>
          <w:rFonts w:ascii="Arial" w:hAnsi="Arial" w:cs="Arial"/>
        </w:rPr>
        <w:t>)</w:t>
      </w:r>
      <w:r w:rsidRPr="006F4426">
        <w:rPr>
          <w:rFonts w:ascii="Arial" w:hAnsi="Arial" w:cs="Arial"/>
        </w:rPr>
        <w:t xml:space="preserve"> weak, because they are not responding to all queries and remain very generic in all aspects. Apparently no information on the target groups and needs and constraints is available</w:t>
      </w:r>
      <w:r w:rsidR="006F4426" w:rsidRPr="006F4426">
        <w:rPr>
          <w:rFonts w:ascii="Arial" w:hAnsi="Arial" w:cs="Arial"/>
        </w:rPr>
        <w:t xml:space="preserve"> or known</w:t>
      </w:r>
      <w:r w:rsidRPr="006F4426">
        <w:rPr>
          <w:rFonts w:ascii="Arial" w:hAnsi="Arial" w:cs="Arial"/>
        </w:rPr>
        <w:t>; a research-oriented set-up is not recognisable, i.e. they appear to be theoretical proposals not based on well-defined justifications</w:t>
      </w:r>
      <w:r w:rsidR="00205DC3">
        <w:rPr>
          <w:rFonts w:ascii="Arial" w:hAnsi="Arial" w:cs="Arial"/>
        </w:rPr>
        <w:t xml:space="preserve"> and questions</w:t>
      </w:r>
      <w:r w:rsidRPr="006F4426">
        <w:rPr>
          <w:rFonts w:ascii="Arial" w:hAnsi="Arial" w:cs="Arial"/>
        </w:rPr>
        <w:t xml:space="preserve"> </w:t>
      </w:r>
      <w:r w:rsidR="00205DC3">
        <w:rPr>
          <w:rFonts w:ascii="Arial" w:hAnsi="Arial" w:cs="Arial"/>
        </w:rPr>
        <w:t>nor</w:t>
      </w:r>
      <w:r w:rsidRPr="006F4426">
        <w:rPr>
          <w:rFonts w:ascii="Arial" w:hAnsi="Arial" w:cs="Arial"/>
        </w:rPr>
        <w:t xml:space="preserve"> </w:t>
      </w:r>
      <w:r w:rsidR="00205DC3">
        <w:rPr>
          <w:rFonts w:ascii="Arial" w:hAnsi="Arial" w:cs="Arial"/>
        </w:rPr>
        <w:t>contain</w:t>
      </w:r>
      <w:r w:rsidRPr="006F4426">
        <w:rPr>
          <w:rFonts w:ascii="Arial" w:hAnsi="Arial" w:cs="Arial"/>
        </w:rPr>
        <w:t xml:space="preserve"> new or innovative</w:t>
      </w:r>
      <w:r w:rsidR="00205DC3">
        <w:rPr>
          <w:rFonts w:ascii="Arial" w:hAnsi="Arial" w:cs="Arial"/>
        </w:rPr>
        <w:t xml:space="preserve"> aspects</w:t>
      </w:r>
      <w:r w:rsidR="006F4426" w:rsidRPr="006F4426">
        <w:rPr>
          <w:rFonts w:ascii="Arial" w:hAnsi="Arial" w:cs="Arial"/>
        </w:rPr>
        <w:t>; the built-up of the project is weak and incomplete</w:t>
      </w:r>
      <w:r w:rsidRPr="006F4426">
        <w:rPr>
          <w:rFonts w:ascii="Arial" w:hAnsi="Arial" w:cs="Arial"/>
        </w:rPr>
        <w:t xml:space="preserve">. </w:t>
      </w:r>
    </w:p>
    <w:p w14:paraId="2BFEFB84" w14:textId="77777777" w:rsidR="006F4426" w:rsidRPr="006F4426" w:rsidRDefault="006F4426" w:rsidP="006F4426">
      <w:pPr>
        <w:spacing w:after="0"/>
        <w:jc w:val="both"/>
        <w:rPr>
          <w:rFonts w:ascii="Arial" w:hAnsi="Arial" w:cs="Arial"/>
        </w:rPr>
      </w:pPr>
    </w:p>
    <w:p w14:paraId="0E70F269" w14:textId="6E54B411" w:rsidR="006F4426" w:rsidRDefault="005F7D3B" w:rsidP="006F4426">
      <w:pPr>
        <w:spacing w:after="0"/>
        <w:jc w:val="both"/>
        <w:rPr>
          <w:rFonts w:ascii="Arial" w:hAnsi="Arial" w:cs="Arial"/>
        </w:rPr>
      </w:pPr>
      <w:r w:rsidRPr="006F4426">
        <w:rPr>
          <w:rFonts w:ascii="Arial" w:hAnsi="Arial" w:cs="Arial"/>
        </w:rPr>
        <w:t>Such draft Concept Notes</w:t>
      </w:r>
      <w:r w:rsidR="006F4426" w:rsidRPr="006F4426">
        <w:rPr>
          <w:rFonts w:ascii="Arial" w:hAnsi="Arial" w:cs="Arial"/>
        </w:rPr>
        <w:t xml:space="preserve"> (including the Research probl</w:t>
      </w:r>
      <w:r w:rsidR="00205DC3">
        <w:rPr>
          <w:rFonts w:ascii="Arial" w:hAnsi="Arial" w:cs="Arial"/>
        </w:rPr>
        <w:t>ems and questions, the L</w:t>
      </w:r>
      <w:r w:rsidR="006F4426" w:rsidRPr="006F4426">
        <w:rPr>
          <w:rFonts w:ascii="Arial" w:hAnsi="Arial" w:cs="Arial"/>
        </w:rPr>
        <w:t xml:space="preserve">ogframe) </w:t>
      </w:r>
      <w:r w:rsidRPr="006F4426">
        <w:rPr>
          <w:rFonts w:ascii="Arial" w:hAnsi="Arial" w:cs="Arial"/>
        </w:rPr>
        <w:t xml:space="preserve"> </w:t>
      </w:r>
      <w:r w:rsidR="002C58A4" w:rsidRPr="006F4426">
        <w:rPr>
          <w:rFonts w:ascii="Arial" w:hAnsi="Arial" w:cs="Arial"/>
        </w:rPr>
        <w:t>serve as</w:t>
      </w:r>
      <w:r w:rsidRPr="006F4426">
        <w:rPr>
          <w:rFonts w:ascii="Arial" w:hAnsi="Arial" w:cs="Arial"/>
        </w:rPr>
        <w:t xml:space="preserve"> good test case</w:t>
      </w:r>
      <w:r w:rsidR="002C58A4" w:rsidRPr="006F4426">
        <w:rPr>
          <w:rFonts w:ascii="Arial" w:hAnsi="Arial" w:cs="Arial"/>
        </w:rPr>
        <w:t>s</w:t>
      </w:r>
      <w:r w:rsidRPr="006F4426">
        <w:rPr>
          <w:rFonts w:ascii="Arial" w:hAnsi="Arial" w:cs="Arial"/>
        </w:rPr>
        <w:t xml:space="preserve"> for a peer review at the end of a workshop</w:t>
      </w:r>
      <w:r w:rsidR="002C58A4" w:rsidRPr="006F4426">
        <w:rPr>
          <w:rFonts w:ascii="Arial" w:hAnsi="Arial" w:cs="Arial"/>
        </w:rPr>
        <w:t>. It is, therefore, recommendable</w:t>
      </w:r>
      <w:r w:rsidRPr="006F4426">
        <w:rPr>
          <w:rFonts w:ascii="Arial" w:hAnsi="Arial" w:cs="Arial"/>
        </w:rPr>
        <w:t xml:space="preserve"> to </w:t>
      </w:r>
      <w:r w:rsidRPr="006F4426">
        <w:rPr>
          <w:rFonts w:ascii="Arial" w:hAnsi="Arial" w:cs="Arial"/>
        </w:rPr>
        <w:lastRenderedPageBreak/>
        <w:t>reach such a drafting stage on Day 5</w:t>
      </w:r>
      <w:r w:rsidR="002C58A4" w:rsidRPr="006F4426">
        <w:rPr>
          <w:rFonts w:ascii="Arial" w:hAnsi="Arial" w:cs="Arial"/>
        </w:rPr>
        <w:t xml:space="preserve"> of a next write-shop</w:t>
      </w:r>
      <w:r w:rsidR="00205DC3">
        <w:rPr>
          <w:rFonts w:ascii="Arial" w:hAnsi="Arial" w:cs="Arial"/>
        </w:rPr>
        <w:t xml:space="preserve"> which would require a modification to the architecture of these workshops.</w:t>
      </w:r>
    </w:p>
    <w:p w14:paraId="75D4C8B7" w14:textId="77777777" w:rsidR="006F4426" w:rsidRDefault="006F4426" w:rsidP="006F4426">
      <w:pPr>
        <w:spacing w:after="0"/>
        <w:jc w:val="both"/>
        <w:rPr>
          <w:rFonts w:ascii="Arial" w:hAnsi="Arial" w:cs="Arial"/>
        </w:rPr>
      </w:pPr>
    </w:p>
    <w:p w14:paraId="1B5126F2" w14:textId="22E272FC" w:rsidR="00205DC3" w:rsidRDefault="003B1FBE" w:rsidP="00205DC3">
      <w:pPr>
        <w:spacing w:after="120"/>
        <w:jc w:val="both"/>
        <w:rPr>
          <w:rFonts w:ascii="Arial" w:hAnsi="Arial" w:cs="Arial"/>
        </w:rPr>
      </w:pPr>
      <w:r>
        <w:rPr>
          <w:rFonts w:ascii="Arial" w:hAnsi="Arial" w:cs="Arial"/>
        </w:rPr>
        <w:t>With respect to the completion of Part B (</w:t>
      </w:r>
      <w:r w:rsidRPr="003B1FBE">
        <w:rPr>
          <w:rFonts w:ascii="Arial" w:hAnsi="Arial" w:cs="Arial"/>
        </w:rPr>
        <w:t>Full Application Form</w:t>
      </w:r>
      <w:r>
        <w:rPr>
          <w:rFonts w:ascii="Arial" w:hAnsi="Arial" w:cs="Arial"/>
        </w:rPr>
        <w:t>), s</w:t>
      </w:r>
      <w:r w:rsidR="00205DC3">
        <w:rPr>
          <w:rFonts w:ascii="Arial" w:hAnsi="Arial" w:cs="Arial"/>
        </w:rPr>
        <w:t>ome critical comments which were shared with the proposal authors were:</w:t>
      </w:r>
    </w:p>
    <w:p w14:paraId="134FC65E" w14:textId="77777777" w:rsidR="00205DC3" w:rsidRDefault="00205DC3" w:rsidP="00205DC3">
      <w:pPr>
        <w:pStyle w:val="ListParagraph"/>
        <w:numPr>
          <w:ilvl w:val="0"/>
          <w:numId w:val="10"/>
        </w:numPr>
        <w:spacing w:after="0"/>
        <w:rPr>
          <w:rFonts w:ascii="Arial" w:hAnsi="Arial" w:cs="Arial"/>
        </w:rPr>
      </w:pPr>
      <w:r>
        <w:rPr>
          <w:rFonts w:ascii="Arial" w:hAnsi="Arial" w:cs="Arial"/>
        </w:rPr>
        <w:t>I</w:t>
      </w:r>
      <w:r w:rsidRPr="000249C4">
        <w:rPr>
          <w:rFonts w:ascii="Arial" w:hAnsi="Arial" w:cs="Arial"/>
        </w:rPr>
        <w:t>ncomplete section</w:t>
      </w:r>
      <w:r>
        <w:rPr>
          <w:rFonts w:ascii="Arial" w:hAnsi="Arial" w:cs="Arial"/>
        </w:rPr>
        <w:t>s;</w:t>
      </w:r>
      <w:r w:rsidRPr="000249C4">
        <w:rPr>
          <w:rFonts w:ascii="Arial" w:hAnsi="Arial" w:cs="Arial"/>
        </w:rPr>
        <w:t xml:space="preserve"> </w:t>
      </w:r>
      <w:r>
        <w:rPr>
          <w:rFonts w:ascii="Arial" w:hAnsi="Arial" w:cs="Arial"/>
        </w:rPr>
        <w:t>sections</w:t>
      </w:r>
      <w:r w:rsidRPr="000249C4">
        <w:rPr>
          <w:rFonts w:ascii="Arial" w:hAnsi="Arial" w:cs="Arial"/>
        </w:rPr>
        <w:t xml:space="preserve"> not fully respond</w:t>
      </w:r>
      <w:r>
        <w:rPr>
          <w:rFonts w:ascii="Arial" w:hAnsi="Arial" w:cs="Arial"/>
        </w:rPr>
        <w:t>ing</w:t>
      </w:r>
      <w:r w:rsidRPr="000249C4">
        <w:rPr>
          <w:rFonts w:ascii="Arial" w:hAnsi="Arial" w:cs="Arial"/>
        </w:rPr>
        <w:t xml:space="preserve"> to the question</w:t>
      </w:r>
      <w:r>
        <w:rPr>
          <w:rFonts w:ascii="Arial" w:hAnsi="Arial" w:cs="Arial"/>
        </w:rPr>
        <w:t>s.</w:t>
      </w:r>
    </w:p>
    <w:p w14:paraId="7679BD51" w14:textId="77777777" w:rsidR="00205DC3" w:rsidRDefault="00205DC3" w:rsidP="00205DC3">
      <w:pPr>
        <w:pStyle w:val="ListParagraph"/>
        <w:numPr>
          <w:ilvl w:val="0"/>
          <w:numId w:val="10"/>
        </w:numPr>
        <w:spacing w:after="0"/>
        <w:rPr>
          <w:rFonts w:ascii="Arial" w:hAnsi="Arial" w:cs="Arial"/>
        </w:rPr>
      </w:pPr>
      <w:r>
        <w:rPr>
          <w:rFonts w:ascii="Arial" w:hAnsi="Arial" w:cs="Arial"/>
        </w:rPr>
        <w:t>Unclear phrases; phrases sometimes too long and too general.</w:t>
      </w:r>
    </w:p>
    <w:p w14:paraId="3760BCF8" w14:textId="77777777" w:rsidR="00205DC3" w:rsidRDefault="00205DC3" w:rsidP="00205DC3">
      <w:pPr>
        <w:pStyle w:val="ListParagraph"/>
        <w:numPr>
          <w:ilvl w:val="0"/>
          <w:numId w:val="10"/>
        </w:numPr>
        <w:spacing w:after="0"/>
        <w:rPr>
          <w:rFonts w:ascii="Arial" w:hAnsi="Arial" w:cs="Arial"/>
        </w:rPr>
      </w:pPr>
      <w:r>
        <w:rPr>
          <w:rFonts w:ascii="Arial" w:hAnsi="Arial" w:cs="Arial"/>
        </w:rPr>
        <w:t>Lack of sufficient emphasising of certain arguments.</w:t>
      </w:r>
    </w:p>
    <w:p w14:paraId="153E4958" w14:textId="77777777" w:rsidR="00205DC3" w:rsidRDefault="00205DC3" w:rsidP="00205DC3">
      <w:pPr>
        <w:pStyle w:val="ListParagraph"/>
        <w:numPr>
          <w:ilvl w:val="0"/>
          <w:numId w:val="10"/>
        </w:numPr>
        <w:spacing w:after="0"/>
        <w:rPr>
          <w:rFonts w:ascii="Arial" w:hAnsi="Arial" w:cs="Arial"/>
        </w:rPr>
      </w:pPr>
      <w:r>
        <w:rPr>
          <w:rFonts w:ascii="Arial" w:hAnsi="Arial" w:cs="Arial"/>
        </w:rPr>
        <w:t>Lack of detailed explanations.</w:t>
      </w:r>
    </w:p>
    <w:p w14:paraId="119060E1" w14:textId="77777777" w:rsidR="00205DC3" w:rsidRDefault="00205DC3" w:rsidP="00205DC3">
      <w:pPr>
        <w:pStyle w:val="ListParagraph"/>
        <w:numPr>
          <w:ilvl w:val="0"/>
          <w:numId w:val="10"/>
        </w:numPr>
        <w:spacing w:after="0"/>
        <w:rPr>
          <w:rFonts w:ascii="Arial" w:hAnsi="Arial" w:cs="Arial"/>
        </w:rPr>
      </w:pPr>
      <w:r>
        <w:rPr>
          <w:rFonts w:ascii="Arial" w:hAnsi="Arial" w:cs="Arial"/>
        </w:rPr>
        <w:t>Insufficient explanation on the need for research and based on what type of problems to be solved.</w:t>
      </w:r>
    </w:p>
    <w:p w14:paraId="6AE15C25" w14:textId="77777777" w:rsidR="00205DC3" w:rsidRDefault="00205DC3" w:rsidP="00205DC3">
      <w:pPr>
        <w:pStyle w:val="ListParagraph"/>
        <w:numPr>
          <w:ilvl w:val="0"/>
          <w:numId w:val="10"/>
        </w:numPr>
        <w:spacing w:after="0"/>
        <w:rPr>
          <w:rFonts w:ascii="Arial" w:hAnsi="Arial" w:cs="Arial"/>
        </w:rPr>
      </w:pPr>
      <w:r>
        <w:rPr>
          <w:rFonts w:ascii="Arial" w:hAnsi="Arial" w:cs="Arial"/>
        </w:rPr>
        <w:t>Regular</w:t>
      </w:r>
      <w:r w:rsidRPr="0004680C">
        <w:rPr>
          <w:rFonts w:ascii="Arial" w:hAnsi="Arial" w:cs="Arial"/>
        </w:rPr>
        <w:t xml:space="preserve"> repetitions of</w:t>
      </w:r>
      <w:r>
        <w:rPr>
          <w:rFonts w:ascii="Arial" w:hAnsi="Arial" w:cs="Arial"/>
        </w:rPr>
        <w:t xml:space="preserve"> similar</w:t>
      </w:r>
      <w:r w:rsidRPr="0004680C">
        <w:rPr>
          <w:rFonts w:ascii="Arial" w:hAnsi="Arial" w:cs="Arial"/>
        </w:rPr>
        <w:t xml:space="preserve"> </w:t>
      </w:r>
      <w:r>
        <w:rPr>
          <w:rFonts w:ascii="Arial" w:hAnsi="Arial" w:cs="Arial"/>
        </w:rPr>
        <w:t>text between Concept Note and Full Application Form.</w:t>
      </w:r>
    </w:p>
    <w:p w14:paraId="6298F16C" w14:textId="77777777" w:rsidR="00205DC3" w:rsidRDefault="00205DC3" w:rsidP="00205DC3">
      <w:pPr>
        <w:pStyle w:val="ListParagraph"/>
        <w:numPr>
          <w:ilvl w:val="0"/>
          <w:numId w:val="10"/>
        </w:numPr>
        <w:spacing w:after="0"/>
        <w:rPr>
          <w:rFonts w:ascii="Arial" w:hAnsi="Arial" w:cs="Arial"/>
        </w:rPr>
      </w:pPr>
      <w:r>
        <w:rPr>
          <w:rFonts w:ascii="Arial" w:hAnsi="Arial" w:cs="Arial"/>
        </w:rPr>
        <w:t>Inconsistent use of terminology.</w:t>
      </w:r>
    </w:p>
    <w:p w14:paraId="2072B159" w14:textId="77777777" w:rsidR="00205DC3" w:rsidRDefault="00205DC3" w:rsidP="00205DC3">
      <w:pPr>
        <w:pStyle w:val="ListParagraph"/>
        <w:numPr>
          <w:ilvl w:val="0"/>
          <w:numId w:val="10"/>
        </w:numPr>
        <w:spacing w:after="0"/>
        <w:rPr>
          <w:rFonts w:ascii="Arial" w:hAnsi="Arial" w:cs="Arial"/>
        </w:rPr>
      </w:pPr>
      <w:r>
        <w:rPr>
          <w:rFonts w:ascii="Arial" w:hAnsi="Arial" w:cs="Arial"/>
        </w:rPr>
        <w:t>Unbalanced explanation of the role of each partner.</w:t>
      </w:r>
    </w:p>
    <w:p w14:paraId="6B0A797F" w14:textId="77777777" w:rsidR="00205DC3" w:rsidRDefault="00205DC3" w:rsidP="00205DC3">
      <w:pPr>
        <w:pStyle w:val="ListParagraph"/>
        <w:numPr>
          <w:ilvl w:val="0"/>
          <w:numId w:val="10"/>
        </w:numPr>
        <w:spacing w:after="0"/>
        <w:rPr>
          <w:rFonts w:ascii="Arial" w:hAnsi="Arial" w:cs="Arial"/>
        </w:rPr>
      </w:pPr>
      <w:r>
        <w:rPr>
          <w:rFonts w:ascii="Arial" w:hAnsi="Arial" w:cs="Arial"/>
        </w:rPr>
        <w:t>Too little examples given of (sub)activities or relevant reference material.</w:t>
      </w:r>
    </w:p>
    <w:p w14:paraId="646204B0" w14:textId="5493C409" w:rsidR="003B1FBE" w:rsidRDefault="003B1FBE" w:rsidP="00205DC3">
      <w:pPr>
        <w:pStyle w:val="ListParagraph"/>
        <w:numPr>
          <w:ilvl w:val="0"/>
          <w:numId w:val="10"/>
        </w:numPr>
        <w:spacing w:after="0"/>
        <w:rPr>
          <w:rFonts w:ascii="Arial" w:hAnsi="Arial" w:cs="Arial"/>
        </w:rPr>
      </w:pPr>
      <w:r>
        <w:rPr>
          <w:rFonts w:ascii="Arial" w:hAnsi="Arial" w:cs="Arial"/>
        </w:rPr>
        <w:t>Insufficient details on the geographical areas where the project will work.</w:t>
      </w:r>
    </w:p>
    <w:p w14:paraId="43D474BF" w14:textId="3E36240D" w:rsidR="003B1FBE" w:rsidRDefault="003B1FBE" w:rsidP="00205DC3">
      <w:pPr>
        <w:pStyle w:val="ListParagraph"/>
        <w:numPr>
          <w:ilvl w:val="0"/>
          <w:numId w:val="10"/>
        </w:numPr>
        <w:spacing w:after="0"/>
        <w:rPr>
          <w:rFonts w:ascii="Arial" w:hAnsi="Arial" w:cs="Arial"/>
        </w:rPr>
      </w:pPr>
      <w:r>
        <w:rPr>
          <w:rFonts w:ascii="Arial" w:hAnsi="Arial" w:cs="Arial"/>
        </w:rPr>
        <w:t>Lack of structure in the sections 1.4 and 1.5.</w:t>
      </w:r>
    </w:p>
    <w:p w14:paraId="47AC75F5" w14:textId="3E11DDB7" w:rsidR="003B1FBE" w:rsidRDefault="003B1FBE" w:rsidP="00205DC3">
      <w:pPr>
        <w:pStyle w:val="ListParagraph"/>
        <w:numPr>
          <w:ilvl w:val="0"/>
          <w:numId w:val="10"/>
        </w:numPr>
        <w:spacing w:after="0"/>
        <w:rPr>
          <w:rFonts w:ascii="Arial" w:hAnsi="Arial" w:cs="Arial"/>
        </w:rPr>
      </w:pPr>
      <w:r>
        <w:rPr>
          <w:rFonts w:ascii="Arial" w:hAnsi="Arial" w:cs="Arial"/>
        </w:rPr>
        <w:t>Weak and often incorrectly completed Logframe.</w:t>
      </w:r>
    </w:p>
    <w:p w14:paraId="0BE3F8FF" w14:textId="77777777" w:rsidR="00205DC3" w:rsidRDefault="00205DC3" w:rsidP="00205DC3">
      <w:pPr>
        <w:pStyle w:val="ListParagraph"/>
        <w:numPr>
          <w:ilvl w:val="0"/>
          <w:numId w:val="10"/>
        </w:numPr>
        <w:spacing w:after="0"/>
        <w:rPr>
          <w:rFonts w:ascii="Arial" w:hAnsi="Arial" w:cs="Arial"/>
        </w:rPr>
      </w:pPr>
      <w:r>
        <w:rPr>
          <w:rFonts w:ascii="Arial" w:hAnsi="Arial" w:cs="Arial"/>
        </w:rPr>
        <w:t xml:space="preserve">Insufficient understanding of </w:t>
      </w:r>
      <w:r w:rsidRPr="002C40E0">
        <w:rPr>
          <w:rFonts w:ascii="Arial" w:hAnsi="Arial" w:cs="Arial"/>
        </w:rPr>
        <w:t>Preconditions, Assumptions and Risks</w:t>
      </w:r>
      <w:r>
        <w:rPr>
          <w:rFonts w:ascii="Arial" w:hAnsi="Arial" w:cs="Arial"/>
        </w:rPr>
        <w:t>.</w:t>
      </w:r>
    </w:p>
    <w:p w14:paraId="45DFF282" w14:textId="77777777" w:rsidR="00066ECA" w:rsidRDefault="00066ECA" w:rsidP="00205DC3">
      <w:pPr>
        <w:spacing w:after="0"/>
        <w:rPr>
          <w:rFonts w:ascii="Arial" w:hAnsi="Arial" w:cs="Arial"/>
        </w:rPr>
      </w:pPr>
    </w:p>
    <w:p w14:paraId="65C65947" w14:textId="04B3D13E" w:rsidR="008928B7" w:rsidRDefault="008928B7" w:rsidP="00886236">
      <w:pPr>
        <w:spacing w:after="0"/>
        <w:jc w:val="both"/>
        <w:rPr>
          <w:rFonts w:ascii="Arial" w:hAnsi="Arial" w:cs="Arial"/>
        </w:rPr>
      </w:pPr>
      <w:r w:rsidRPr="008928B7">
        <w:rPr>
          <w:rFonts w:ascii="Arial" w:hAnsi="Arial" w:cs="Arial"/>
        </w:rPr>
        <w:t xml:space="preserve">Overall, the quality of </w:t>
      </w:r>
      <w:r w:rsidR="00886236">
        <w:rPr>
          <w:rFonts w:ascii="Arial" w:hAnsi="Arial" w:cs="Arial"/>
        </w:rPr>
        <w:t xml:space="preserve">the </w:t>
      </w:r>
      <w:r w:rsidRPr="008928B7">
        <w:rPr>
          <w:rFonts w:ascii="Arial" w:hAnsi="Arial" w:cs="Arial"/>
        </w:rPr>
        <w:t xml:space="preserve">Full Application Form was (very) weak, because they are not responding to all queries and remain very generic in all aspects. Apparently </w:t>
      </w:r>
      <w:r>
        <w:rPr>
          <w:rFonts w:ascii="Arial" w:hAnsi="Arial" w:cs="Arial"/>
        </w:rPr>
        <w:t>a logical and full built-up of the project</w:t>
      </w:r>
      <w:r w:rsidRPr="008928B7">
        <w:rPr>
          <w:rFonts w:ascii="Arial" w:hAnsi="Arial" w:cs="Arial"/>
        </w:rPr>
        <w:t xml:space="preserve"> is not recognisable, i.e. they appear to be </w:t>
      </w:r>
      <w:r>
        <w:rPr>
          <w:rFonts w:ascii="Arial" w:hAnsi="Arial" w:cs="Arial"/>
        </w:rPr>
        <w:t>a set of activities</w:t>
      </w:r>
      <w:r w:rsidRPr="008928B7">
        <w:rPr>
          <w:rFonts w:ascii="Arial" w:hAnsi="Arial" w:cs="Arial"/>
        </w:rPr>
        <w:t xml:space="preserve"> not based on </w:t>
      </w:r>
      <w:r>
        <w:rPr>
          <w:rFonts w:ascii="Arial" w:hAnsi="Arial" w:cs="Arial"/>
        </w:rPr>
        <w:t>a logical structure</w:t>
      </w:r>
      <w:r w:rsidRPr="008928B7">
        <w:rPr>
          <w:rFonts w:ascii="Arial" w:hAnsi="Arial" w:cs="Arial"/>
        </w:rPr>
        <w:t>.</w:t>
      </w:r>
      <w:r>
        <w:rPr>
          <w:rFonts w:ascii="Arial" w:hAnsi="Arial" w:cs="Arial"/>
        </w:rPr>
        <w:t xml:space="preserve"> Management issues were often not described and when they were, they weak and incomplete.</w:t>
      </w:r>
    </w:p>
    <w:p w14:paraId="30FF67C1" w14:textId="77777777" w:rsidR="008928B7" w:rsidRDefault="008928B7" w:rsidP="00886236">
      <w:pPr>
        <w:spacing w:after="0"/>
        <w:jc w:val="both"/>
        <w:rPr>
          <w:rFonts w:ascii="Arial" w:hAnsi="Arial" w:cs="Arial"/>
        </w:rPr>
      </w:pPr>
    </w:p>
    <w:p w14:paraId="31E89BEC" w14:textId="77777777" w:rsidR="00451108" w:rsidRDefault="00886236" w:rsidP="00886236">
      <w:pPr>
        <w:spacing w:after="0"/>
        <w:jc w:val="both"/>
        <w:rPr>
          <w:rFonts w:ascii="Arial" w:hAnsi="Arial" w:cs="Arial"/>
        </w:rPr>
      </w:pPr>
      <w:r>
        <w:rPr>
          <w:rFonts w:ascii="Arial" w:hAnsi="Arial" w:cs="Arial"/>
        </w:rPr>
        <w:t xml:space="preserve">The Logical </w:t>
      </w:r>
      <w:r w:rsidR="00451108">
        <w:rPr>
          <w:rFonts w:ascii="Arial" w:hAnsi="Arial" w:cs="Arial"/>
        </w:rPr>
        <w:t>framework as well as the Budget worksheet was</w:t>
      </w:r>
      <w:r>
        <w:rPr>
          <w:rFonts w:ascii="Arial" w:hAnsi="Arial" w:cs="Arial"/>
        </w:rPr>
        <w:t xml:space="preserve"> in all cases incorrectly completed. A full overview of type of shortcomings has been presented in Annex 6. </w:t>
      </w:r>
    </w:p>
    <w:p w14:paraId="30B99FE8" w14:textId="77777777" w:rsidR="00451108" w:rsidRDefault="00451108" w:rsidP="00886236">
      <w:pPr>
        <w:spacing w:after="0"/>
        <w:jc w:val="both"/>
        <w:rPr>
          <w:rFonts w:ascii="Arial" w:hAnsi="Arial" w:cs="Arial"/>
        </w:rPr>
      </w:pPr>
    </w:p>
    <w:p w14:paraId="43D40BDA" w14:textId="43B27830" w:rsidR="00205DC3" w:rsidRDefault="00066ECA" w:rsidP="00886236">
      <w:pPr>
        <w:spacing w:after="0"/>
        <w:jc w:val="both"/>
        <w:rPr>
          <w:rFonts w:ascii="Arial" w:hAnsi="Arial" w:cs="Arial"/>
          <w:b/>
          <w:sz w:val="36"/>
          <w:szCs w:val="36"/>
        </w:rPr>
      </w:pPr>
      <w:r>
        <w:rPr>
          <w:rFonts w:ascii="Arial" w:hAnsi="Arial" w:cs="Arial"/>
        </w:rPr>
        <w:t>Half of the reviewed proposals</w:t>
      </w:r>
      <w:r w:rsidRPr="006F4426">
        <w:rPr>
          <w:rFonts w:ascii="Arial" w:hAnsi="Arial" w:cs="Arial"/>
        </w:rPr>
        <w:t xml:space="preserve"> were recommended to revisit</w:t>
      </w:r>
      <w:r>
        <w:rPr>
          <w:rFonts w:ascii="Arial" w:hAnsi="Arial" w:cs="Arial"/>
        </w:rPr>
        <w:t xml:space="preserve"> their project </w:t>
      </w:r>
      <w:r w:rsidRPr="006F4426">
        <w:rPr>
          <w:rFonts w:ascii="Arial" w:hAnsi="Arial" w:cs="Arial"/>
        </w:rPr>
        <w:t>completely.</w:t>
      </w:r>
    </w:p>
    <w:p w14:paraId="7F24F8BB" w14:textId="77777777" w:rsidR="006F4426" w:rsidRDefault="006F4426" w:rsidP="006F4426">
      <w:pPr>
        <w:spacing w:after="0"/>
        <w:jc w:val="both"/>
        <w:rPr>
          <w:rFonts w:ascii="Arial" w:hAnsi="Arial" w:cs="Arial"/>
        </w:rPr>
      </w:pPr>
    </w:p>
    <w:p w14:paraId="48671FA2" w14:textId="77777777" w:rsidR="006F4426" w:rsidRDefault="006F4426" w:rsidP="006F4426">
      <w:pPr>
        <w:spacing w:after="0"/>
        <w:jc w:val="both"/>
        <w:rPr>
          <w:rFonts w:ascii="Arial" w:hAnsi="Arial" w:cs="Arial"/>
        </w:rPr>
      </w:pPr>
    </w:p>
    <w:p w14:paraId="373573E0" w14:textId="77777777" w:rsidR="006F4426" w:rsidRDefault="006F4426" w:rsidP="006F4426">
      <w:pPr>
        <w:spacing w:after="0"/>
        <w:jc w:val="both"/>
        <w:rPr>
          <w:rFonts w:ascii="Arial" w:hAnsi="Arial" w:cs="Arial"/>
        </w:rPr>
      </w:pPr>
    </w:p>
    <w:p w14:paraId="0A0452A9" w14:textId="1E1063E3" w:rsidR="0069367C" w:rsidRPr="005F7D3B" w:rsidRDefault="005F7D3B" w:rsidP="005F7D3B">
      <w:pPr>
        <w:spacing w:after="120"/>
        <w:jc w:val="both"/>
        <w:rPr>
          <w:rFonts w:ascii="Arial" w:hAnsi="Arial" w:cs="Arial"/>
        </w:rPr>
      </w:pPr>
      <w:r w:rsidRPr="005F7D3B">
        <w:rPr>
          <w:rFonts w:ascii="Arial" w:hAnsi="Arial" w:cs="Arial"/>
        </w:rPr>
        <w:t xml:space="preserve"> </w:t>
      </w:r>
      <w:r w:rsidR="0069367C" w:rsidRPr="005F7D3B">
        <w:rPr>
          <w:rFonts w:ascii="Arial" w:hAnsi="Arial" w:cs="Arial"/>
        </w:rPr>
        <w:br w:type="page"/>
      </w:r>
    </w:p>
    <w:p w14:paraId="6F2D27C3" w14:textId="0D86DE21" w:rsidR="00CB275D" w:rsidRPr="00CB275D" w:rsidRDefault="00955113" w:rsidP="00CB275D">
      <w:pPr>
        <w:tabs>
          <w:tab w:val="right" w:pos="9639"/>
        </w:tabs>
        <w:spacing w:after="360"/>
        <w:ind w:left="709" w:hanging="709"/>
        <w:rPr>
          <w:rFonts w:ascii="Arial" w:hAnsi="Arial" w:cs="Arial"/>
          <w:b/>
          <w:sz w:val="36"/>
          <w:szCs w:val="36"/>
        </w:rPr>
      </w:pPr>
      <w:r>
        <w:rPr>
          <w:rFonts w:ascii="Arial" w:hAnsi="Arial" w:cs="Arial"/>
          <w:b/>
          <w:sz w:val="36"/>
          <w:szCs w:val="36"/>
        </w:rPr>
        <w:lastRenderedPageBreak/>
        <w:t>5</w:t>
      </w:r>
      <w:r w:rsidR="00CB275D">
        <w:rPr>
          <w:rFonts w:ascii="Arial" w:hAnsi="Arial" w:cs="Arial"/>
          <w:b/>
          <w:sz w:val="36"/>
          <w:szCs w:val="36"/>
        </w:rPr>
        <w:t>.</w:t>
      </w:r>
      <w:r w:rsidR="00CB275D">
        <w:rPr>
          <w:rFonts w:ascii="Arial" w:hAnsi="Arial" w:cs="Arial"/>
          <w:b/>
          <w:sz w:val="36"/>
          <w:szCs w:val="36"/>
        </w:rPr>
        <w:tab/>
      </w:r>
      <w:r w:rsidR="00CB275D" w:rsidRPr="00CB275D">
        <w:rPr>
          <w:rFonts w:ascii="Arial" w:hAnsi="Arial" w:cs="Arial"/>
          <w:b/>
          <w:sz w:val="36"/>
          <w:szCs w:val="36"/>
        </w:rPr>
        <w:t>Particular findings</w:t>
      </w:r>
    </w:p>
    <w:p w14:paraId="325B4A7E" w14:textId="77777777" w:rsidR="00483B40" w:rsidRPr="009B2727" w:rsidRDefault="001D5084" w:rsidP="000661B5">
      <w:pPr>
        <w:spacing w:after="0"/>
        <w:rPr>
          <w:rFonts w:ascii="Arial" w:hAnsi="Arial" w:cs="Arial"/>
          <w:b/>
          <w:sz w:val="24"/>
          <w:szCs w:val="24"/>
        </w:rPr>
      </w:pPr>
      <w:r w:rsidRPr="009B2727">
        <w:rPr>
          <w:rFonts w:ascii="Arial" w:hAnsi="Arial" w:cs="Arial"/>
          <w:b/>
          <w:sz w:val="24"/>
          <w:szCs w:val="24"/>
        </w:rPr>
        <w:t>Pre</w:t>
      </w:r>
      <w:r w:rsidR="006D2DB2" w:rsidRPr="009B2727">
        <w:rPr>
          <w:rFonts w:ascii="Arial" w:hAnsi="Arial" w:cs="Arial"/>
          <w:b/>
          <w:sz w:val="24"/>
          <w:szCs w:val="24"/>
        </w:rPr>
        <w:t>paration towards the write-shop</w:t>
      </w:r>
    </w:p>
    <w:p w14:paraId="734597EA" w14:textId="57362878" w:rsidR="001A2221" w:rsidRDefault="001D5084" w:rsidP="004B124E">
      <w:pPr>
        <w:spacing w:after="0"/>
        <w:ind w:left="284"/>
        <w:jc w:val="both"/>
        <w:rPr>
          <w:rFonts w:ascii="Arial" w:hAnsi="Arial" w:cs="Arial"/>
        </w:rPr>
      </w:pPr>
      <w:r>
        <w:rPr>
          <w:rFonts w:ascii="Arial" w:hAnsi="Arial" w:cs="Arial"/>
        </w:rPr>
        <w:t>The input of the participating grou</w:t>
      </w:r>
      <w:r w:rsidR="006D2DB2">
        <w:rPr>
          <w:rFonts w:ascii="Arial" w:hAnsi="Arial" w:cs="Arial"/>
        </w:rPr>
        <w:t>ps at the onset of the workshop</w:t>
      </w:r>
      <w:r>
        <w:rPr>
          <w:rFonts w:ascii="Arial" w:hAnsi="Arial" w:cs="Arial"/>
        </w:rPr>
        <w:t xml:space="preserve"> varied with </w:t>
      </w:r>
      <w:r w:rsidR="006119C3">
        <w:rPr>
          <w:rFonts w:ascii="Arial" w:hAnsi="Arial" w:cs="Arial"/>
        </w:rPr>
        <w:t>a very few</w:t>
      </w:r>
      <w:r>
        <w:rPr>
          <w:rFonts w:ascii="Arial" w:hAnsi="Arial" w:cs="Arial"/>
        </w:rPr>
        <w:t xml:space="preserve"> having a</w:t>
      </w:r>
      <w:r w:rsidR="004B124E">
        <w:rPr>
          <w:rFonts w:ascii="Arial" w:hAnsi="Arial" w:cs="Arial"/>
        </w:rPr>
        <w:t xml:space="preserve">lready completed </w:t>
      </w:r>
      <w:r w:rsidR="00A1784B">
        <w:rPr>
          <w:rFonts w:ascii="Arial" w:hAnsi="Arial" w:cs="Arial"/>
        </w:rPr>
        <w:t>some parts</w:t>
      </w:r>
      <w:r w:rsidR="004B124E">
        <w:rPr>
          <w:rFonts w:ascii="Arial" w:hAnsi="Arial" w:cs="Arial"/>
        </w:rPr>
        <w:t xml:space="preserve"> of the application form and others </w:t>
      </w:r>
      <w:r w:rsidR="00A1784B">
        <w:rPr>
          <w:rFonts w:ascii="Arial" w:hAnsi="Arial" w:cs="Arial"/>
        </w:rPr>
        <w:t>nothing</w:t>
      </w:r>
      <w:r w:rsidR="007906EF">
        <w:rPr>
          <w:rFonts w:ascii="Arial" w:hAnsi="Arial" w:cs="Arial"/>
        </w:rPr>
        <w:t xml:space="preserve"> at all</w:t>
      </w:r>
      <w:r w:rsidR="006119C3">
        <w:rPr>
          <w:rFonts w:ascii="Arial" w:hAnsi="Arial" w:cs="Arial"/>
        </w:rPr>
        <w:t xml:space="preserve"> or presenting an old PAEPARD proposal on another template</w:t>
      </w:r>
      <w:r w:rsidR="004B124E">
        <w:rPr>
          <w:rFonts w:ascii="Arial" w:hAnsi="Arial" w:cs="Arial"/>
        </w:rPr>
        <w:t xml:space="preserve">. </w:t>
      </w:r>
      <w:r w:rsidR="00623BF4">
        <w:rPr>
          <w:rFonts w:ascii="Arial" w:hAnsi="Arial" w:cs="Arial"/>
        </w:rPr>
        <w:t>In brief, e</w:t>
      </w:r>
      <w:r w:rsidR="00200998">
        <w:rPr>
          <w:rFonts w:ascii="Arial" w:hAnsi="Arial" w:cs="Arial"/>
        </w:rPr>
        <w:t xml:space="preserve">ach </w:t>
      </w:r>
      <w:r w:rsidR="007422AE">
        <w:rPr>
          <w:rFonts w:ascii="Arial" w:hAnsi="Arial" w:cs="Arial"/>
        </w:rPr>
        <w:t xml:space="preserve">group presented a </w:t>
      </w:r>
      <w:r w:rsidR="004B124E">
        <w:rPr>
          <w:rFonts w:ascii="Arial" w:hAnsi="Arial" w:cs="Arial"/>
        </w:rPr>
        <w:t>proposal</w:t>
      </w:r>
      <w:r w:rsidR="00623BF4">
        <w:rPr>
          <w:rFonts w:ascii="Arial" w:hAnsi="Arial" w:cs="Arial"/>
        </w:rPr>
        <w:t xml:space="preserve"> which was not yet worked out properly</w:t>
      </w:r>
      <w:r w:rsidR="006119C3">
        <w:rPr>
          <w:rFonts w:ascii="Arial" w:hAnsi="Arial" w:cs="Arial"/>
        </w:rPr>
        <w:t xml:space="preserve"> and hardly related to the Call</w:t>
      </w:r>
      <w:r w:rsidR="00200998">
        <w:rPr>
          <w:rFonts w:ascii="Arial" w:hAnsi="Arial" w:cs="Arial"/>
        </w:rPr>
        <w:t>.</w:t>
      </w:r>
    </w:p>
    <w:p w14:paraId="2DA467F3" w14:textId="77777777" w:rsidR="00A1784B" w:rsidRDefault="00A1784B" w:rsidP="004B124E">
      <w:pPr>
        <w:spacing w:after="0"/>
        <w:ind w:left="284"/>
        <w:jc w:val="both"/>
        <w:rPr>
          <w:rFonts w:ascii="Arial" w:hAnsi="Arial" w:cs="Arial"/>
        </w:rPr>
      </w:pPr>
    </w:p>
    <w:p w14:paraId="466563FE" w14:textId="4184576D" w:rsidR="002E417B" w:rsidRDefault="002E417B" w:rsidP="002E417B">
      <w:pPr>
        <w:spacing w:after="0"/>
        <w:ind w:left="284"/>
        <w:jc w:val="both"/>
        <w:rPr>
          <w:rFonts w:ascii="Arial" w:hAnsi="Arial" w:cs="Arial"/>
        </w:rPr>
      </w:pPr>
      <w:r>
        <w:rPr>
          <w:rFonts w:ascii="Arial" w:hAnsi="Arial" w:cs="Arial"/>
        </w:rPr>
        <w:t>The inst</w:t>
      </w:r>
      <w:r w:rsidR="00A1784B">
        <w:rPr>
          <w:rFonts w:ascii="Arial" w:hAnsi="Arial" w:cs="Arial"/>
        </w:rPr>
        <w:t xml:space="preserve">ructions from the </w:t>
      </w:r>
      <w:r w:rsidR="007906EF">
        <w:rPr>
          <w:rFonts w:ascii="Arial" w:hAnsi="Arial" w:cs="Arial"/>
        </w:rPr>
        <w:t xml:space="preserve">workshop </w:t>
      </w:r>
      <w:r w:rsidR="00A1784B">
        <w:rPr>
          <w:rFonts w:ascii="Arial" w:hAnsi="Arial" w:cs="Arial"/>
        </w:rPr>
        <w:t xml:space="preserve">flyer (Annex 1) were </w:t>
      </w:r>
      <w:r w:rsidR="001227B8">
        <w:rPr>
          <w:rFonts w:ascii="Arial" w:hAnsi="Arial" w:cs="Arial"/>
        </w:rPr>
        <w:t xml:space="preserve">apparently </w:t>
      </w:r>
      <w:r w:rsidR="00A1784B">
        <w:rPr>
          <w:rFonts w:ascii="Arial" w:hAnsi="Arial" w:cs="Arial"/>
        </w:rPr>
        <w:t xml:space="preserve">not followed. </w:t>
      </w:r>
      <w:r w:rsidR="007906EF">
        <w:rPr>
          <w:rFonts w:ascii="Arial" w:hAnsi="Arial" w:cs="Arial"/>
        </w:rPr>
        <w:t xml:space="preserve">Preparatory documents had not been produced. </w:t>
      </w:r>
      <w:r>
        <w:rPr>
          <w:rFonts w:ascii="Arial" w:hAnsi="Arial" w:cs="Arial"/>
        </w:rPr>
        <w:t xml:space="preserve">The knowledge on the Call was limited, as was the knowledge on existing policies and </w:t>
      </w:r>
      <w:r w:rsidR="001227B8">
        <w:rPr>
          <w:rFonts w:ascii="Arial" w:hAnsi="Arial" w:cs="Arial"/>
        </w:rPr>
        <w:t>relevant initiatives</w:t>
      </w:r>
      <w:r>
        <w:rPr>
          <w:rFonts w:ascii="Arial" w:hAnsi="Arial" w:cs="Arial"/>
        </w:rPr>
        <w:t xml:space="preserve">. Overall, the preparation for the write-shop by the participants was of a </w:t>
      </w:r>
      <w:r w:rsidR="0033617E">
        <w:rPr>
          <w:rFonts w:ascii="Arial" w:hAnsi="Arial" w:cs="Arial"/>
        </w:rPr>
        <w:t xml:space="preserve">mixed </w:t>
      </w:r>
      <w:r w:rsidR="006119C3">
        <w:rPr>
          <w:rFonts w:ascii="Arial" w:hAnsi="Arial" w:cs="Arial"/>
        </w:rPr>
        <w:t>t</w:t>
      </w:r>
      <w:r w:rsidR="00921672">
        <w:rPr>
          <w:rFonts w:ascii="Arial" w:hAnsi="Arial" w:cs="Arial"/>
        </w:rPr>
        <w:t>h</w:t>
      </w:r>
      <w:r w:rsidR="006119C3">
        <w:rPr>
          <w:rFonts w:ascii="Arial" w:hAnsi="Arial" w:cs="Arial"/>
        </w:rPr>
        <w:t>ough</w:t>
      </w:r>
      <w:r w:rsidR="0033617E">
        <w:rPr>
          <w:rFonts w:ascii="Arial" w:hAnsi="Arial" w:cs="Arial"/>
        </w:rPr>
        <w:t xml:space="preserve"> </w:t>
      </w:r>
      <w:r>
        <w:rPr>
          <w:rFonts w:ascii="Arial" w:hAnsi="Arial" w:cs="Arial"/>
        </w:rPr>
        <w:t>limited nature.</w:t>
      </w:r>
    </w:p>
    <w:p w14:paraId="44170F2E" w14:textId="77777777" w:rsidR="004B124E" w:rsidRDefault="004B124E" w:rsidP="003B2989">
      <w:pPr>
        <w:spacing w:after="0"/>
        <w:ind w:left="284"/>
        <w:rPr>
          <w:rFonts w:ascii="Arial" w:hAnsi="Arial" w:cs="Arial"/>
        </w:rPr>
      </w:pPr>
    </w:p>
    <w:p w14:paraId="7F589F93" w14:textId="16831715" w:rsidR="00461E4C" w:rsidRPr="009B2727" w:rsidRDefault="00C2738C" w:rsidP="000661B5">
      <w:pPr>
        <w:spacing w:after="0"/>
        <w:rPr>
          <w:rFonts w:ascii="Arial" w:hAnsi="Arial" w:cs="Arial"/>
          <w:b/>
          <w:sz w:val="24"/>
          <w:szCs w:val="24"/>
        </w:rPr>
      </w:pPr>
      <w:r w:rsidRPr="009B2727">
        <w:rPr>
          <w:rFonts w:ascii="Arial" w:hAnsi="Arial" w:cs="Arial"/>
          <w:b/>
          <w:sz w:val="24"/>
          <w:szCs w:val="24"/>
        </w:rPr>
        <w:t>Team composition</w:t>
      </w:r>
    </w:p>
    <w:p w14:paraId="19189C12" w14:textId="59BD7F3A" w:rsidR="008008D4" w:rsidRDefault="00461E4C" w:rsidP="008008D4">
      <w:pPr>
        <w:spacing w:after="0"/>
        <w:ind w:left="284"/>
        <w:jc w:val="both"/>
        <w:rPr>
          <w:rFonts w:ascii="Arial" w:hAnsi="Arial" w:cs="Arial"/>
        </w:rPr>
      </w:pPr>
      <w:r w:rsidRPr="00F022E9">
        <w:rPr>
          <w:rFonts w:ascii="Arial" w:hAnsi="Arial" w:cs="Arial"/>
        </w:rPr>
        <w:t xml:space="preserve">The size of the </w:t>
      </w:r>
      <w:r w:rsidR="00C2738C" w:rsidRPr="00F022E9">
        <w:rPr>
          <w:rFonts w:ascii="Arial" w:hAnsi="Arial" w:cs="Arial"/>
        </w:rPr>
        <w:t>teams</w:t>
      </w:r>
      <w:r w:rsidRPr="00F022E9">
        <w:rPr>
          <w:rFonts w:ascii="Arial" w:hAnsi="Arial" w:cs="Arial"/>
        </w:rPr>
        <w:t xml:space="preserve"> varied from </w:t>
      </w:r>
      <w:r w:rsidR="00CD23B3" w:rsidRPr="00F022E9">
        <w:rPr>
          <w:rFonts w:ascii="Arial" w:hAnsi="Arial" w:cs="Arial"/>
        </w:rPr>
        <w:t>1</w:t>
      </w:r>
      <w:r w:rsidRPr="00F022E9">
        <w:rPr>
          <w:rFonts w:ascii="Arial" w:hAnsi="Arial" w:cs="Arial"/>
        </w:rPr>
        <w:t xml:space="preserve"> to </w:t>
      </w:r>
      <w:r w:rsidR="00560455">
        <w:rPr>
          <w:rFonts w:ascii="Arial" w:hAnsi="Arial" w:cs="Arial"/>
        </w:rPr>
        <w:t>7</w:t>
      </w:r>
      <w:r w:rsidRPr="00F022E9">
        <w:rPr>
          <w:rFonts w:ascii="Arial" w:hAnsi="Arial" w:cs="Arial"/>
        </w:rPr>
        <w:t xml:space="preserve"> persons</w:t>
      </w:r>
      <w:r w:rsidR="00176887" w:rsidRPr="00F022E9">
        <w:rPr>
          <w:rFonts w:ascii="Arial" w:hAnsi="Arial" w:cs="Arial"/>
        </w:rPr>
        <w:t xml:space="preserve">. </w:t>
      </w:r>
      <w:r w:rsidR="00560455">
        <w:rPr>
          <w:rFonts w:ascii="Arial" w:hAnsi="Arial" w:cs="Arial"/>
        </w:rPr>
        <w:t>The one</w:t>
      </w:r>
      <w:r w:rsidR="00FE74A3" w:rsidRPr="00F022E9">
        <w:rPr>
          <w:rFonts w:ascii="Arial" w:hAnsi="Arial" w:cs="Arial"/>
        </w:rPr>
        <w:t xml:space="preserve"> group with</w:t>
      </w:r>
      <w:r w:rsidR="00C2738C" w:rsidRPr="00F022E9">
        <w:rPr>
          <w:rFonts w:ascii="Arial" w:hAnsi="Arial" w:cs="Arial"/>
        </w:rPr>
        <w:t xml:space="preserve"> only 1 member could do nothing else than working on the computer to concentrate on the drafting of proposal parts and </w:t>
      </w:r>
      <w:r w:rsidR="00C31FC9" w:rsidRPr="00F022E9">
        <w:rPr>
          <w:rFonts w:ascii="Arial" w:hAnsi="Arial" w:cs="Arial"/>
        </w:rPr>
        <w:t xml:space="preserve">occasionally </w:t>
      </w:r>
      <w:r w:rsidR="00C2738C" w:rsidRPr="00F022E9">
        <w:rPr>
          <w:rFonts w:ascii="Arial" w:hAnsi="Arial" w:cs="Arial"/>
        </w:rPr>
        <w:t>some diagrams and tables</w:t>
      </w:r>
      <w:r w:rsidR="00560455">
        <w:rPr>
          <w:rFonts w:ascii="Arial" w:hAnsi="Arial" w:cs="Arial"/>
        </w:rPr>
        <w:t>: it</w:t>
      </w:r>
      <w:r w:rsidR="00C2738C" w:rsidRPr="00F022E9">
        <w:rPr>
          <w:rFonts w:ascii="Arial" w:hAnsi="Arial" w:cs="Arial"/>
        </w:rPr>
        <w:t xml:space="preserve"> </w:t>
      </w:r>
      <w:r w:rsidR="00560455">
        <w:rPr>
          <w:rFonts w:ascii="Arial" w:hAnsi="Arial" w:cs="Arial"/>
        </w:rPr>
        <w:t xml:space="preserve">was </w:t>
      </w:r>
      <w:r w:rsidR="00C2738C" w:rsidRPr="00F022E9">
        <w:rPr>
          <w:rFonts w:ascii="Arial" w:hAnsi="Arial" w:cs="Arial"/>
        </w:rPr>
        <w:t xml:space="preserve">clearly missing sparring partners to critically discuss the proposal set-up and contents. </w:t>
      </w:r>
      <w:r w:rsidR="00FE74A3" w:rsidRPr="00F022E9">
        <w:rPr>
          <w:rFonts w:ascii="Arial" w:hAnsi="Arial" w:cs="Arial"/>
        </w:rPr>
        <w:t>The other groups were active in the development of the proposal by sharing tasks, having discussions or working on illustrations. However, the groups with 2</w:t>
      </w:r>
      <w:r w:rsidR="00F022E9" w:rsidRPr="00F022E9">
        <w:rPr>
          <w:rFonts w:ascii="Arial" w:hAnsi="Arial" w:cs="Arial"/>
        </w:rPr>
        <w:t>-3</w:t>
      </w:r>
      <w:r w:rsidR="00FE74A3" w:rsidRPr="00F022E9">
        <w:rPr>
          <w:rFonts w:ascii="Arial" w:hAnsi="Arial" w:cs="Arial"/>
        </w:rPr>
        <w:t xml:space="preserve"> members although active were missing sparring partners too to improve their argumentation and collect more information.</w:t>
      </w:r>
      <w:r w:rsidR="00F022E9" w:rsidRPr="00F022E9">
        <w:rPr>
          <w:rFonts w:ascii="Arial" w:hAnsi="Arial" w:cs="Arial"/>
        </w:rPr>
        <w:t xml:space="preserve"> </w:t>
      </w:r>
      <w:r w:rsidR="00560455">
        <w:rPr>
          <w:rFonts w:ascii="Arial" w:hAnsi="Arial" w:cs="Arial"/>
        </w:rPr>
        <w:t>Groups with many members had sometimes problems with keeping everybody fully active.</w:t>
      </w:r>
    </w:p>
    <w:p w14:paraId="7CD7AEA8" w14:textId="77777777" w:rsidR="008008D4" w:rsidRDefault="008008D4" w:rsidP="003B2989">
      <w:pPr>
        <w:spacing w:after="0"/>
        <w:ind w:left="284"/>
        <w:rPr>
          <w:rFonts w:ascii="Arial" w:hAnsi="Arial" w:cs="Arial"/>
        </w:rPr>
      </w:pPr>
    </w:p>
    <w:p w14:paraId="05EEBDF2" w14:textId="0B9163AA" w:rsidR="00461E4C" w:rsidRDefault="00C2738C" w:rsidP="00D8597C">
      <w:pPr>
        <w:spacing w:after="0"/>
        <w:ind w:left="284"/>
        <w:jc w:val="both"/>
        <w:rPr>
          <w:rFonts w:ascii="Arial" w:hAnsi="Arial" w:cs="Arial"/>
        </w:rPr>
      </w:pPr>
      <w:r>
        <w:rPr>
          <w:rFonts w:ascii="Arial" w:hAnsi="Arial" w:cs="Arial"/>
        </w:rPr>
        <w:t xml:space="preserve">An observation has to be made here </w:t>
      </w:r>
      <w:r w:rsidR="008008D4">
        <w:rPr>
          <w:rFonts w:ascii="Arial" w:hAnsi="Arial" w:cs="Arial"/>
        </w:rPr>
        <w:t xml:space="preserve">that the </w:t>
      </w:r>
      <w:r w:rsidR="00F022E9">
        <w:rPr>
          <w:rFonts w:ascii="Arial" w:hAnsi="Arial" w:cs="Arial"/>
        </w:rPr>
        <w:t>proposal teams</w:t>
      </w:r>
      <w:r w:rsidR="008008D4">
        <w:rPr>
          <w:rFonts w:ascii="Arial" w:hAnsi="Arial" w:cs="Arial"/>
        </w:rPr>
        <w:t xml:space="preserve"> who sent only 1 or 2 delegates to join the workshop might have underestimated the efforts it take to complete the application form</w:t>
      </w:r>
      <w:r w:rsidR="00907EBD">
        <w:rPr>
          <w:rFonts w:ascii="Arial" w:hAnsi="Arial" w:cs="Arial"/>
        </w:rPr>
        <w:t xml:space="preserve"> and </w:t>
      </w:r>
      <w:r w:rsidR="008008D4">
        <w:rPr>
          <w:rFonts w:ascii="Arial" w:hAnsi="Arial" w:cs="Arial"/>
        </w:rPr>
        <w:t>to</w:t>
      </w:r>
      <w:r w:rsidR="00254D51">
        <w:rPr>
          <w:rFonts w:ascii="Arial" w:hAnsi="Arial" w:cs="Arial"/>
        </w:rPr>
        <w:t xml:space="preserve"> understand the Call itself</w:t>
      </w:r>
      <w:r w:rsidR="00E47C13">
        <w:rPr>
          <w:rFonts w:ascii="Arial" w:hAnsi="Arial" w:cs="Arial"/>
        </w:rPr>
        <w:t>, including the submission requirements</w:t>
      </w:r>
      <w:r w:rsidR="00254D51">
        <w:rPr>
          <w:rFonts w:ascii="Arial" w:hAnsi="Arial" w:cs="Arial"/>
        </w:rPr>
        <w:t xml:space="preserve">. </w:t>
      </w:r>
      <w:r w:rsidR="00F022E9">
        <w:rPr>
          <w:rFonts w:ascii="Arial" w:hAnsi="Arial" w:cs="Arial"/>
        </w:rPr>
        <w:t>A good proposal preparation</w:t>
      </w:r>
      <w:r w:rsidR="00907EBD">
        <w:rPr>
          <w:rFonts w:ascii="Arial" w:hAnsi="Arial" w:cs="Arial"/>
        </w:rPr>
        <w:t xml:space="preserve"> can only be done with liberating enough staff members to join the workshop </w:t>
      </w:r>
      <w:r w:rsidR="00D8597C">
        <w:rPr>
          <w:rFonts w:ascii="Arial" w:hAnsi="Arial" w:cs="Arial"/>
        </w:rPr>
        <w:t xml:space="preserve">to work on technical matters </w:t>
      </w:r>
      <w:r w:rsidR="00907EBD">
        <w:rPr>
          <w:rFonts w:ascii="Arial" w:hAnsi="Arial" w:cs="Arial"/>
        </w:rPr>
        <w:t xml:space="preserve">and </w:t>
      </w:r>
      <w:r w:rsidR="00D8597C">
        <w:rPr>
          <w:rFonts w:ascii="Arial" w:hAnsi="Arial" w:cs="Arial"/>
        </w:rPr>
        <w:t xml:space="preserve">others </w:t>
      </w:r>
      <w:r w:rsidR="00907EBD">
        <w:rPr>
          <w:rFonts w:ascii="Arial" w:hAnsi="Arial" w:cs="Arial"/>
        </w:rPr>
        <w:t xml:space="preserve">to </w:t>
      </w:r>
      <w:r w:rsidR="00D8597C">
        <w:rPr>
          <w:rFonts w:ascii="Arial" w:hAnsi="Arial" w:cs="Arial"/>
        </w:rPr>
        <w:t>stay</w:t>
      </w:r>
      <w:r w:rsidR="00907EBD">
        <w:rPr>
          <w:rFonts w:ascii="Arial" w:hAnsi="Arial" w:cs="Arial"/>
        </w:rPr>
        <w:t xml:space="preserve"> at</w:t>
      </w:r>
      <w:r w:rsidR="00560455">
        <w:rPr>
          <w:rFonts w:ascii="Arial" w:hAnsi="Arial" w:cs="Arial"/>
        </w:rPr>
        <w:t xml:space="preserve"> their home institutions </w:t>
      </w:r>
      <w:r w:rsidR="00D8597C">
        <w:rPr>
          <w:rFonts w:ascii="Arial" w:hAnsi="Arial" w:cs="Arial"/>
        </w:rPr>
        <w:t>to focus on administrative information.</w:t>
      </w:r>
    </w:p>
    <w:p w14:paraId="32F9A3FD" w14:textId="77777777" w:rsidR="001D5084" w:rsidRDefault="001D5084" w:rsidP="003B2989">
      <w:pPr>
        <w:spacing w:after="0"/>
        <w:ind w:left="284"/>
        <w:rPr>
          <w:rFonts w:ascii="Arial" w:hAnsi="Arial" w:cs="Arial"/>
        </w:rPr>
      </w:pPr>
    </w:p>
    <w:p w14:paraId="2E14E7CB" w14:textId="6EFE119C" w:rsidR="00E025D0" w:rsidRDefault="002644FC" w:rsidP="00C31FC9">
      <w:pPr>
        <w:spacing w:after="0"/>
        <w:ind w:left="284"/>
        <w:jc w:val="both"/>
        <w:rPr>
          <w:rFonts w:ascii="Arial" w:hAnsi="Arial" w:cs="Arial"/>
        </w:rPr>
      </w:pPr>
      <w:r>
        <w:rPr>
          <w:rFonts w:ascii="Arial" w:hAnsi="Arial" w:cs="Arial"/>
        </w:rPr>
        <w:t>The size</w:t>
      </w:r>
      <w:r w:rsidR="00D8597C">
        <w:rPr>
          <w:rFonts w:ascii="Arial" w:hAnsi="Arial" w:cs="Arial"/>
        </w:rPr>
        <w:t xml:space="preserve"> of groups </w:t>
      </w:r>
      <w:r>
        <w:rPr>
          <w:rFonts w:ascii="Arial" w:hAnsi="Arial" w:cs="Arial"/>
        </w:rPr>
        <w:t>hindered</w:t>
      </w:r>
      <w:r w:rsidR="000D7E60">
        <w:rPr>
          <w:rFonts w:ascii="Arial" w:hAnsi="Arial" w:cs="Arial"/>
        </w:rPr>
        <w:t xml:space="preserve"> a balanced attention from </w:t>
      </w:r>
      <w:r w:rsidR="00E025D0">
        <w:rPr>
          <w:rFonts w:ascii="Arial" w:hAnsi="Arial" w:cs="Arial"/>
        </w:rPr>
        <w:t>the facilitator towards each group</w:t>
      </w:r>
      <w:r w:rsidR="000D7E60">
        <w:rPr>
          <w:rFonts w:ascii="Arial" w:hAnsi="Arial" w:cs="Arial"/>
        </w:rPr>
        <w:t xml:space="preserve">. </w:t>
      </w:r>
      <w:r>
        <w:rPr>
          <w:rFonts w:ascii="Arial" w:hAnsi="Arial" w:cs="Arial"/>
        </w:rPr>
        <w:t>All</w:t>
      </w:r>
      <w:r w:rsidR="00C31FC9">
        <w:rPr>
          <w:rFonts w:ascii="Arial" w:hAnsi="Arial" w:cs="Arial"/>
        </w:rPr>
        <w:t xml:space="preserve"> groups were frequently visited, but a lot of support could not be given to </w:t>
      </w:r>
      <w:r w:rsidR="00560455">
        <w:rPr>
          <w:rFonts w:ascii="Arial" w:hAnsi="Arial" w:cs="Arial"/>
        </w:rPr>
        <w:t xml:space="preserve">the </w:t>
      </w:r>
      <w:r>
        <w:rPr>
          <w:rFonts w:ascii="Arial" w:hAnsi="Arial" w:cs="Arial"/>
        </w:rPr>
        <w:t>one-person group</w:t>
      </w:r>
      <w:r w:rsidR="00C31FC9">
        <w:rPr>
          <w:rFonts w:ascii="Arial" w:hAnsi="Arial" w:cs="Arial"/>
        </w:rPr>
        <w:t xml:space="preserve"> because </w:t>
      </w:r>
      <w:r w:rsidR="00560455">
        <w:rPr>
          <w:rFonts w:ascii="Arial" w:hAnsi="Arial" w:cs="Arial"/>
        </w:rPr>
        <w:t>it</w:t>
      </w:r>
      <w:r w:rsidR="00C31FC9">
        <w:rPr>
          <w:rFonts w:ascii="Arial" w:hAnsi="Arial" w:cs="Arial"/>
        </w:rPr>
        <w:t xml:space="preserve"> could not show a lot </w:t>
      </w:r>
      <w:r>
        <w:rPr>
          <w:rFonts w:ascii="Arial" w:hAnsi="Arial" w:cs="Arial"/>
        </w:rPr>
        <w:t>of materials and progress, because</w:t>
      </w:r>
      <w:r w:rsidR="00C31FC9">
        <w:rPr>
          <w:rFonts w:ascii="Arial" w:hAnsi="Arial" w:cs="Arial"/>
        </w:rPr>
        <w:t xml:space="preserve"> </w:t>
      </w:r>
      <w:r w:rsidR="00560455">
        <w:rPr>
          <w:rFonts w:ascii="Arial" w:hAnsi="Arial" w:cs="Arial"/>
        </w:rPr>
        <w:t>its</w:t>
      </w:r>
      <w:r w:rsidR="00C31FC9">
        <w:rPr>
          <w:rFonts w:ascii="Arial" w:hAnsi="Arial" w:cs="Arial"/>
        </w:rPr>
        <w:t xml:space="preserve"> attention was primarily on populating </w:t>
      </w:r>
      <w:r>
        <w:rPr>
          <w:rFonts w:ascii="Arial" w:hAnsi="Arial" w:cs="Arial"/>
        </w:rPr>
        <w:t xml:space="preserve">(administrative) </w:t>
      </w:r>
      <w:r w:rsidR="00C31FC9">
        <w:rPr>
          <w:rFonts w:ascii="Arial" w:hAnsi="Arial" w:cs="Arial"/>
        </w:rPr>
        <w:t>text parts</w:t>
      </w:r>
      <w:r>
        <w:rPr>
          <w:rFonts w:ascii="Arial" w:hAnsi="Arial" w:cs="Arial"/>
        </w:rPr>
        <w:t xml:space="preserve"> on the computer</w:t>
      </w:r>
      <w:r w:rsidR="00C31FC9">
        <w:rPr>
          <w:rFonts w:ascii="Arial" w:hAnsi="Arial" w:cs="Arial"/>
        </w:rPr>
        <w:t xml:space="preserve">. </w:t>
      </w:r>
    </w:p>
    <w:p w14:paraId="730D2A23" w14:textId="77777777" w:rsidR="00E025D0" w:rsidRDefault="00E025D0" w:rsidP="003B2989">
      <w:pPr>
        <w:spacing w:after="0"/>
        <w:ind w:left="284"/>
        <w:rPr>
          <w:rFonts w:ascii="Arial" w:hAnsi="Arial" w:cs="Arial"/>
        </w:rPr>
      </w:pPr>
    </w:p>
    <w:p w14:paraId="5B636D17" w14:textId="77777777" w:rsidR="000661B5" w:rsidRPr="009B2727" w:rsidRDefault="000661B5" w:rsidP="000661B5">
      <w:pPr>
        <w:spacing w:after="0"/>
        <w:rPr>
          <w:rFonts w:ascii="Arial" w:hAnsi="Arial" w:cs="Arial"/>
          <w:b/>
          <w:sz w:val="24"/>
          <w:szCs w:val="24"/>
        </w:rPr>
      </w:pPr>
      <w:r w:rsidRPr="009B2727">
        <w:rPr>
          <w:rFonts w:ascii="Arial" w:hAnsi="Arial" w:cs="Arial"/>
          <w:b/>
          <w:sz w:val="24"/>
          <w:szCs w:val="24"/>
        </w:rPr>
        <w:t>Logistical arrangements</w:t>
      </w:r>
    </w:p>
    <w:p w14:paraId="105CF96E" w14:textId="42073AA5" w:rsidR="000661B5" w:rsidRDefault="00503E29" w:rsidP="005E4C43">
      <w:pPr>
        <w:spacing w:after="0"/>
        <w:ind w:left="284"/>
        <w:jc w:val="both"/>
        <w:rPr>
          <w:rFonts w:ascii="Arial" w:hAnsi="Arial" w:cs="Arial"/>
        </w:rPr>
      </w:pPr>
      <w:r>
        <w:rPr>
          <w:rFonts w:ascii="Arial" w:hAnsi="Arial" w:cs="Arial"/>
        </w:rPr>
        <w:t xml:space="preserve">The local organisers </w:t>
      </w:r>
      <w:r w:rsidR="00560455">
        <w:rPr>
          <w:rFonts w:ascii="Arial" w:hAnsi="Arial" w:cs="Arial"/>
        </w:rPr>
        <w:t xml:space="preserve">in Entebbe </w:t>
      </w:r>
      <w:r>
        <w:rPr>
          <w:rFonts w:ascii="Arial" w:hAnsi="Arial" w:cs="Arial"/>
        </w:rPr>
        <w:t>had arranged for the Imperial Botanical Beach Hotel. Th</w:t>
      </w:r>
      <w:r w:rsidR="001A2221">
        <w:rPr>
          <w:rFonts w:ascii="Arial" w:hAnsi="Arial" w:cs="Arial"/>
        </w:rPr>
        <w:t>is</w:t>
      </w:r>
      <w:r>
        <w:rPr>
          <w:rFonts w:ascii="Arial" w:hAnsi="Arial" w:cs="Arial"/>
        </w:rPr>
        <w:t xml:space="preserve"> hotel </w:t>
      </w:r>
      <w:r w:rsidR="001A2221">
        <w:rPr>
          <w:rFonts w:ascii="Arial" w:hAnsi="Arial" w:cs="Arial"/>
        </w:rPr>
        <w:t>was</w:t>
      </w:r>
      <w:r>
        <w:rPr>
          <w:rFonts w:ascii="Arial" w:hAnsi="Arial" w:cs="Arial"/>
        </w:rPr>
        <w:t xml:space="preserve"> located in the vicinity of </w:t>
      </w:r>
      <w:r w:rsidR="001A2221">
        <w:rPr>
          <w:rFonts w:ascii="Arial" w:hAnsi="Arial" w:cs="Arial"/>
        </w:rPr>
        <w:t>the international airport of Uganda</w:t>
      </w:r>
      <w:r>
        <w:rPr>
          <w:rFonts w:ascii="Arial" w:hAnsi="Arial" w:cs="Arial"/>
        </w:rPr>
        <w:t xml:space="preserve"> and in </w:t>
      </w:r>
      <w:r w:rsidR="001A2221">
        <w:rPr>
          <w:rFonts w:ascii="Arial" w:hAnsi="Arial" w:cs="Arial"/>
        </w:rPr>
        <w:t xml:space="preserve">a </w:t>
      </w:r>
      <w:r>
        <w:rPr>
          <w:rFonts w:ascii="Arial" w:hAnsi="Arial" w:cs="Arial"/>
        </w:rPr>
        <w:t>quiet area</w:t>
      </w:r>
      <w:r w:rsidR="001A2221">
        <w:rPr>
          <w:rFonts w:ascii="Arial" w:hAnsi="Arial" w:cs="Arial"/>
        </w:rPr>
        <w:t xml:space="preserve"> with a view over Lake Victoria</w:t>
      </w:r>
      <w:r>
        <w:rPr>
          <w:rFonts w:ascii="Arial" w:hAnsi="Arial" w:cs="Arial"/>
        </w:rPr>
        <w:t xml:space="preserve">. </w:t>
      </w:r>
      <w:r w:rsidR="002644FC">
        <w:rPr>
          <w:rFonts w:ascii="Arial" w:hAnsi="Arial" w:cs="Arial"/>
        </w:rPr>
        <w:t>All</w:t>
      </w:r>
      <w:r w:rsidR="00131767">
        <w:rPr>
          <w:rFonts w:ascii="Arial" w:hAnsi="Arial" w:cs="Arial"/>
        </w:rPr>
        <w:t xml:space="preserve"> p</w:t>
      </w:r>
      <w:r w:rsidR="002644FC">
        <w:rPr>
          <w:rFonts w:ascii="Arial" w:hAnsi="Arial" w:cs="Arial"/>
        </w:rPr>
        <w:t>articipants stayed in the hotel</w:t>
      </w:r>
      <w:r w:rsidR="00131767">
        <w:rPr>
          <w:rFonts w:ascii="Arial" w:hAnsi="Arial" w:cs="Arial"/>
        </w:rPr>
        <w:t>.</w:t>
      </w:r>
    </w:p>
    <w:p w14:paraId="59D99DEB" w14:textId="77777777" w:rsidR="009806EE" w:rsidRDefault="009806EE" w:rsidP="005E4C43">
      <w:pPr>
        <w:spacing w:after="0"/>
        <w:ind w:left="284"/>
        <w:jc w:val="both"/>
        <w:rPr>
          <w:rFonts w:ascii="Arial" w:hAnsi="Arial" w:cs="Arial"/>
        </w:rPr>
      </w:pPr>
    </w:p>
    <w:p w14:paraId="02D40BEF" w14:textId="7C4529DA" w:rsidR="005E4C43" w:rsidRDefault="000661B5" w:rsidP="005E4C43">
      <w:pPr>
        <w:spacing w:after="0"/>
        <w:ind w:left="284"/>
        <w:jc w:val="both"/>
        <w:rPr>
          <w:rFonts w:ascii="Arial" w:hAnsi="Arial" w:cs="Arial"/>
        </w:rPr>
      </w:pPr>
      <w:r w:rsidRPr="00B96BF8">
        <w:rPr>
          <w:rFonts w:ascii="Arial" w:hAnsi="Arial" w:cs="Arial"/>
        </w:rPr>
        <w:t xml:space="preserve">The conference </w:t>
      </w:r>
      <w:r w:rsidR="00B96BF8" w:rsidRPr="00B96BF8">
        <w:rPr>
          <w:rFonts w:ascii="Arial" w:hAnsi="Arial" w:cs="Arial"/>
        </w:rPr>
        <w:t xml:space="preserve">room in Entebbe </w:t>
      </w:r>
      <w:r w:rsidRPr="00B96BF8">
        <w:rPr>
          <w:rFonts w:ascii="Arial" w:hAnsi="Arial" w:cs="Arial"/>
        </w:rPr>
        <w:t xml:space="preserve">was very </w:t>
      </w:r>
      <w:r w:rsidR="003A381E" w:rsidRPr="00B96BF8">
        <w:rPr>
          <w:rFonts w:ascii="Arial" w:hAnsi="Arial" w:cs="Arial"/>
        </w:rPr>
        <w:t>well located in the garden of the hotel, away from</w:t>
      </w:r>
      <w:r w:rsidR="003A381E">
        <w:rPr>
          <w:rFonts w:ascii="Arial" w:hAnsi="Arial" w:cs="Arial"/>
        </w:rPr>
        <w:t xml:space="preserve"> hotel guests and </w:t>
      </w:r>
      <w:r w:rsidR="00483B40">
        <w:rPr>
          <w:rFonts w:ascii="Arial" w:hAnsi="Arial" w:cs="Arial"/>
        </w:rPr>
        <w:t xml:space="preserve">with an </w:t>
      </w:r>
      <w:r w:rsidR="003A381E">
        <w:rPr>
          <w:rFonts w:ascii="Arial" w:hAnsi="Arial" w:cs="Arial"/>
        </w:rPr>
        <w:t>entrance to a quiet part of the garden. It ha</w:t>
      </w:r>
      <w:r w:rsidRPr="000661B5">
        <w:rPr>
          <w:rFonts w:ascii="Arial" w:hAnsi="Arial" w:cs="Arial"/>
        </w:rPr>
        <w:t>d ample space, fresh air, enough windows and enough walls</w:t>
      </w:r>
      <w:r w:rsidR="007422AE">
        <w:rPr>
          <w:rFonts w:ascii="Arial" w:hAnsi="Arial" w:cs="Arial"/>
        </w:rPr>
        <w:t xml:space="preserve"> </w:t>
      </w:r>
      <w:r w:rsidR="000A710D">
        <w:rPr>
          <w:rFonts w:ascii="Arial" w:hAnsi="Arial" w:cs="Arial"/>
        </w:rPr>
        <w:t xml:space="preserve">and other spaces </w:t>
      </w:r>
      <w:r w:rsidR="007422AE">
        <w:rPr>
          <w:rFonts w:ascii="Arial" w:hAnsi="Arial" w:cs="Arial"/>
        </w:rPr>
        <w:t xml:space="preserve">to show </w:t>
      </w:r>
      <w:r w:rsidR="00131767">
        <w:rPr>
          <w:rFonts w:ascii="Arial" w:hAnsi="Arial" w:cs="Arial"/>
        </w:rPr>
        <w:t xml:space="preserve">presentation material and </w:t>
      </w:r>
      <w:r w:rsidR="007422AE">
        <w:rPr>
          <w:rFonts w:ascii="Arial" w:hAnsi="Arial" w:cs="Arial"/>
        </w:rPr>
        <w:t>produc</w:t>
      </w:r>
      <w:r w:rsidR="00131767">
        <w:rPr>
          <w:rFonts w:ascii="Arial" w:hAnsi="Arial" w:cs="Arial"/>
        </w:rPr>
        <w:t>ed</w:t>
      </w:r>
      <w:r w:rsidR="000A710D">
        <w:rPr>
          <w:rFonts w:ascii="Arial" w:hAnsi="Arial" w:cs="Arial"/>
        </w:rPr>
        <w:t xml:space="preserve"> proposal parts</w:t>
      </w:r>
      <w:r w:rsidR="003A381E">
        <w:rPr>
          <w:rFonts w:ascii="Arial" w:hAnsi="Arial" w:cs="Arial"/>
        </w:rPr>
        <w:t>.</w:t>
      </w:r>
      <w:r w:rsidR="00483B40" w:rsidRPr="00483B40">
        <w:rPr>
          <w:rFonts w:ascii="Arial" w:hAnsi="Arial" w:cs="Arial"/>
        </w:rPr>
        <w:t xml:space="preserve"> </w:t>
      </w:r>
      <w:r w:rsidR="00560455">
        <w:rPr>
          <w:rFonts w:ascii="Arial" w:hAnsi="Arial" w:cs="Arial"/>
        </w:rPr>
        <w:t>Use was made of the Pearl Hall and the room beneath.</w:t>
      </w:r>
      <w:r w:rsidR="00242A62">
        <w:rPr>
          <w:rFonts w:ascii="Arial" w:hAnsi="Arial" w:cs="Arial"/>
        </w:rPr>
        <w:t xml:space="preserve"> Although the number of participants was high, all preferred to stay in the ‘crowded’ Pearl Hall and a few used the other room occasionally.</w:t>
      </w:r>
    </w:p>
    <w:p w14:paraId="75DD8A2D" w14:textId="77777777" w:rsidR="002644FC" w:rsidRDefault="002644FC" w:rsidP="005E4C43">
      <w:pPr>
        <w:spacing w:after="0"/>
        <w:ind w:left="284"/>
        <w:jc w:val="both"/>
        <w:rPr>
          <w:rFonts w:ascii="Arial" w:hAnsi="Arial" w:cs="Arial"/>
        </w:rPr>
      </w:pPr>
    </w:p>
    <w:p w14:paraId="0C8C199D" w14:textId="1BDA931D" w:rsidR="00B77208" w:rsidRPr="005E4C43" w:rsidRDefault="00483B40" w:rsidP="005E4C43">
      <w:pPr>
        <w:spacing w:after="0"/>
        <w:ind w:left="284"/>
        <w:jc w:val="both"/>
        <w:rPr>
          <w:rFonts w:ascii="Arial" w:hAnsi="Arial" w:cs="Arial"/>
        </w:rPr>
      </w:pPr>
      <w:r>
        <w:rPr>
          <w:rFonts w:ascii="Arial" w:hAnsi="Arial" w:cs="Arial"/>
        </w:rPr>
        <w:t xml:space="preserve">The </w:t>
      </w:r>
      <w:r w:rsidRPr="005E4C43">
        <w:rPr>
          <w:rFonts w:ascii="Arial" w:hAnsi="Arial" w:cs="Arial"/>
        </w:rPr>
        <w:t>breaks were well prepared with good quality food and drinks.</w:t>
      </w:r>
      <w:r w:rsidR="001B2198" w:rsidRPr="005E4C43">
        <w:rPr>
          <w:rFonts w:ascii="Arial" w:hAnsi="Arial" w:cs="Arial"/>
        </w:rPr>
        <w:t xml:space="preserve"> </w:t>
      </w:r>
      <w:r w:rsidR="00B77208" w:rsidRPr="005E4C43">
        <w:rPr>
          <w:rFonts w:ascii="Arial" w:hAnsi="Arial" w:cs="Arial"/>
        </w:rPr>
        <w:t>Limitation</w:t>
      </w:r>
      <w:r w:rsidR="000F77CC" w:rsidRPr="005E4C43">
        <w:rPr>
          <w:rFonts w:ascii="Arial" w:hAnsi="Arial" w:cs="Arial"/>
        </w:rPr>
        <w:t>s were</w:t>
      </w:r>
      <w:r w:rsidR="00B77208" w:rsidRPr="005E4C43">
        <w:rPr>
          <w:rFonts w:ascii="Arial" w:hAnsi="Arial" w:cs="Arial"/>
        </w:rPr>
        <w:t xml:space="preserve">: </w:t>
      </w:r>
      <w:r w:rsidR="00503E29" w:rsidRPr="005E4C43">
        <w:rPr>
          <w:rFonts w:ascii="Arial" w:hAnsi="Arial" w:cs="Arial"/>
        </w:rPr>
        <w:t>limited drinking water at the tables.</w:t>
      </w:r>
    </w:p>
    <w:p w14:paraId="75BF5C52" w14:textId="77777777" w:rsidR="00150940" w:rsidRPr="005E4C43" w:rsidRDefault="00150940" w:rsidP="005E4C43">
      <w:pPr>
        <w:spacing w:after="0"/>
        <w:ind w:left="284"/>
        <w:jc w:val="both"/>
        <w:rPr>
          <w:rFonts w:ascii="Arial" w:hAnsi="Arial" w:cs="Arial"/>
        </w:rPr>
      </w:pPr>
    </w:p>
    <w:p w14:paraId="11836D1C" w14:textId="034187C9" w:rsidR="00CD23B3" w:rsidRDefault="00150940" w:rsidP="005E4C43">
      <w:pPr>
        <w:spacing w:after="0"/>
        <w:ind w:left="284"/>
        <w:jc w:val="both"/>
        <w:rPr>
          <w:rFonts w:ascii="Arial" w:hAnsi="Arial" w:cs="Arial"/>
        </w:rPr>
      </w:pPr>
      <w:r w:rsidRPr="005E4C43">
        <w:rPr>
          <w:rFonts w:ascii="Arial" w:hAnsi="Arial" w:cs="Arial"/>
        </w:rPr>
        <w:t xml:space="preserve">The printing </w:t>
      </w:r>
      <w:r w:rsidR="003B2989" w:rsidRPr="005E4C43">
        <w:rPr>
          <w:rFonts w:ascii="Arial" w:hAnsi="Arial" w:cs="Arial"/>
        </w:rPr>
        <w:t>facilities in the workshop were</w:t>
      </w:r>
      <w:r w:rsidR="006D2DB2" w:rsidRPr="005E4C43">
        <w:rPr>
          <w:rFonts w:ascii="Arial" w:hAnsi="Arial" w:cs="Arial"/>
        </w:rPr>
        <w:t xml:space="preserve"> </w:t>
      </w:r>
      <w:r w:rsidR="009F0056" w:rsidRPr="005E4C43">
        <w:rPr>
          <w:rFonts w:ascii="Arial" w:hAnsi="Arial" w:cs="Arial"/>
        </w:rPr>
        <w:t>good</w:t>
      </w:r>
      <w:r w:rsidR="001B2206" w:rsidRPr="005E4C43">
        <w:rPr>
          <w:rFonts w:ascii="Arial" w:hAnsi="Arial" w:cs="Arial"/>
        </w:rPr>
        <w:t>.</w:t>
      </w:r>
    </w:p>
    <w:p w14:paraId="6204D36A" w14:textId="77777777" w:rsidR="00E47C13" w:rsidRPr="005E4C43" w:rsidRDefault="00E47C13" w:rsidP="005E4C43">
      <w:pPr>
        <w:spacing w:after="0"/>
        <w:ind w:left="284"/>
        <w:jc w:val="both"/>
        <w:rPr>
          <w:rFonts w:ascii="Arial" w:hAnsi="Arial" w:cs="Arial"/>
        </w:rPr>
      </w:pPr>
    </w:p>
    <w:p w14:paraId="5E19E651" w14:textId="42B907B1" w:rsidR="005E4C43" w:rsidRDefault="00CD23B3" w:rsidP="005E4C43">
      <w:pPr>
        <w:spacing w:after="0"/>
        <w:ind w:left="284"/>
        <w:jc w:val="both"/>
        <w:rPr>
          <w:rFonts w:ascii="Arial" w:hAnsi="Arial" w:cs="Arial"/>
        </w:rPr>
      </w:pPr>
      <w:r w:rsidRPr="005E4C43">
        <w:rPr>
          <w:rFonts w:ascii="Arial" w:hAnsi="Arial" w:cs="Arial"/>
        </w:rPr>
        <w:t>The Internet connectivity was very poor.</w:t>
      </w:r>
      <w:r w:rsidR="005E4C43">
        <w:rPr>
          <w:rFonts w:ascii="Arial" w:hAnsi="Arial" w:cs="Arial"/>
        </w:rPr>
        <w:t xml:space="preserve"> </w:t>
      </w:r>
      <w:r w:rsidR="00E47C13">
        <w:rPr>
          <w:rFonts w:ascii="Arial" w:hAnsi="Arial" w:cs="Arial"/>
        </w:rPr>
        <w:t>Although</w:t>
      </w:r>
      <w:r w:rsidR="005E4C43">
        <w:rPr>
          <w:rFonts w:ascii="Arial" w:hAnsi="Arial" w:cs="Arial"/>
        </w:rPr>
        <w:t xml:space="preserve"> the hotel had not charged for Internet services, the system needs </w:t>
      </w:r>
      <w:r w:rsidR="00E47C13">
        <w:rPr>
          <w:rFonts w:ascii="Arial" w:hAnsi="Arial" w:cs="Arial"/>
        </w:rPr>
        <w:t xml:space="preserve">technical </w:t>
      </w:r>
      <w:r w:rsidR="005E4C43">
        <w:rPr>
          <w:rFonts w:ascii="Arial" w:hAnsi="Arial" w:cs="Arial"/>
        </w:rPr>
        <w:t>improvements</w:t>
      </w:r>
      <w:r w:rsidR="00E47C13">
        <w:rPr>
          <w:rFonts w:ascii="Arial" w:hAnsi="Arial" w:cs="Arial"/>
        </w:rPr>
        <w:t xml:space="preserve"> and this was discussed with the hotel management</w:t>
      </w:r>
      <w:r w:rsidR="005E4C43">
        <w:rPr>
          <w:rFonts w:ascii="Arial" w:hAnsi="Arial" w:cs="Arial"/>
        </w:rPr>
        <w:t xml:space="preserve">. </w:t>
      </w:r>
      <w:r w:rsidR="002644FC">
        <w:rPr>
          <w:rFonts w:ascii="Arial" w:hAnsi="Arial" w:cs="Arial"/>
        </w:rPr>
        <w:t>RUFORUM arranged for additional routers to let everybody access the Internet.</w:t>
      </w:r>
    </w:p>
    <w:p w14:paraId="4F0AC906" w14:textId="77777777" w:rsidR="002644FC" w:rsidRPr="005E4C43" w:rsidRDefault="002644FC" w:rsidP="005E4C43">
      <w:pPr>
        <w:spacing w:after="0"/>
        <w:ind w:left="284"/>
        <w:jc w:val="both"/>
        <w:rPr>
          <w:rFonts w:ascii="Arial" w:hAnsi="Arial" w:cs="Arial"/>
        </w:rPr>
      </w:pPr>
    </w:p>
    <w:p w14:paraId="120337BD" w14:textId="1081C972" w:rsidR="005E4C43" w:rsidRDefault="005E4C43" w:rsidP="005E4C43">
      <w:pPr>
        <w:spacing w:after="0"/>
        <w:ind w:left="284"/>
        <w:jc w:val="both"/>
        <w:rPr>
          <w:rFonts w:ascii="Arial" w:hAnsi="Arial" w:cs="Arial"/>
        </w:rPr>
      </w:pPr>
      <w:r w:rsidRPr="005E4C43">
        <w:rPr>
          <w:rFonts w:ascii="Arial" w:hAnsi="Arial" w:cs="Arial"/>
        </w:rPr>
        <w:t>There were too little extension cables in the hall; it was also easy to stumble over cables.</w:t>
      </w:r>
    </w:p>
    <w:p w14:paraId="4F68F6D4" w14:textId="77777777" w:rsidR="00560455" w:rsidRDefault="00560455" w:rsidP="005E4C43">
      <w:pPr>
        <w:spacing w:after="0"/>
        <w:ind w:left="284"/>
        <w:jc w:val="both"/>
        <w:rPr>
          <w:rFonts w:ascii="Arial" w:hAnsi="Arial" w:cs="Arial"/>
        </w:rPr>
      </w:pPr>
    </w:p>
    <w:p w14:paraId="08D20194" w14:textId="4885489A" w:rsidR="00560455" w:rsidRDefault="00560455" w:rsidP="005E4C43">
      <w:pPr>
        <w:spacing w:after="0"/>
        <w:ind w:left="284"/>
        <w:jc w:val="both"/>
        <w:rPr>
          <w:rFonts w:ascii="Arial" w:hAnsi="Arial" w:cs="Arial"/>
        </w:rPr>
      </w:pPr>
      <w:r>
        <w:rPr>
          <w:rFonts w:ascii="Arial" w:hAnsi="Arial" w:cs="Arial"/>
        </w:rPr>
        <w:t xml:space="preserve">In Accra, the participants were lodged at the Airport View Hotel </w:t>
      </w:r>
      <w:r w:rsidR="00242A62">
        <w:rPr>
          <w:rFonts w:ascii="Arial" w:hAnsi="Arial" w:cs="Arial"/>
        </w:rPr>
        <w:t>a</w:t>
      </w:r>
      <w:r>
        <w:rPr>
          <w:rFonts w:ascii="Arial" w:hAnsi="Arial" w:cs="Arial"/>
        </w:rPr>
        <w:t>nd brought by a bus from FARA to the FARA headquarters</w:t>
      </w:r>
      <w:r w:rsidR="00242A62">
        <w:rPr>
          <w:rFonts w:ascii="Arial" w:hAnsi="Arial" w:cs="Arial"/>
        </w:rPr>
        <w:t xml:space="preserve"> where the meeting room was used. The space was just spacy enough to accommodate all participants. </w:t>
      </w:r>
      <w:r w:rsidR="00513E14">
        <w:rPr>
          <w:rFonts w:ascii="Arial" w:hAnsi="Arial" w:cs="Arial"/>
        </w:rPr>
        <w:t>The breaks were very well organised. The printing was done by Aimee; internet operated normally; and there were enough extension cables.</w:t>
      </w:r>
    </w:p>
    <w:p w14:paraId="101833A4" w14:textId="77777777" w:rsidR="002B6ED2" w:rsidRDefault="002B6ED2" w:rsidP="00B96BF8">
      <w:pPr>
        <w:spacing w:after="0"/>
        <w:rPr>
          <w:rFonts w:ascii="Arial" w:hAnsi="Arial" w:cs="Arial"/>
        </w:rPr>
      </w:pPr>
    </w:p>
    <w:p w14:paraId="0B81C691" w14:textId="77777777" w:rsidR="00A562DB" w:rsidRPr="009B2727" w:rsidRDefault="00A562DB" w:rsidP="00A562DB">
      <w:pPr>
        <w:spacing w:after="0"/>
        <w:rPr>
          <w:rFonts w:ascii="Arial" w:hAnsi="Arial" w:cs="Arial"/>
          <w:b/>
          <w:sz w:val="24"/>
          <w:szCs w:val="24"/>
        </w:rPr>
      </w:pPr>
      <w:r w:rsidRPr="009B2727">
        <w:rPr>
          <w:rFonts w:ascii="Arial" w:hAnsi="Arial" w:cs="Arial"/>
          <w:b/>
          <w:sz w:val="24"/>
          <w:szCs w:val="24"/>
        </w:rPr>
        <w:t>Time management</w:t>
      </w:r>
    </w:p>
    <w:p w14:paraId="0CAB4DB2" w14:textId="75E1786B" w:rsidR="00A562DB" w:rsidRDefault="007E6B2D" w:rsidP="00F56A1F">
      <w:pPr>
        <w:spacing w:after="0"/>
        <w:ind w:left="284"/>
        <w:jc w:val="both"/>
        <w:rPr>
          <w:rFonts w:ascii="Arial" w:hAnsi="Arial" w:cs="Arial"/>
        </w:rPr>
      </w:pPr>
      <w:r w:rsidRPr="007E6B2D">
        <w:rPr>
          <w:rFonts w:ascii="Arial" w:hAnsi="Arial" w:cs="Arial"/>
        </w:rPr>
        <w:t>Although the days were supposed to start at 08:</w:t>
      </w:r>
      <w:r w:rsidR="002644FC">
        <w:rPr>
          <w:rFonts w:ascii="Arial" w:hAnsi="Arial" w:cs="Arial"/>
        </w:rPr>
        <w:t>3</w:t>
      </w:r>
      <w:r w:rsidRPr="007E6B2D">
        <w:rPr>
          <w:rFonts w:ascii="Arial" w:hAnsi="Arial" w:cs="Arial"/>
        </w:rPr>
        <w:t>0h, this was never the case</w:t>
      </w:r>
      <w:r w:rsidR="00513E14">
        <w:rPr>
          <w:rFonts w:ascii="Arial" w:hAnsi="Arial" w:cs="Arial"/>
        </w:rPr>
        <w:t xml:space="preserve"> in Entebbe</w:t>
      </w:r>
      <w:r>
        <w:rPr>
          <w:rFonts w:ascii="Arial" w:hAnsi="Arial" w:cs="Arial"/>
        </w:rPr>
        <w:t xml:space="preserve">. </w:t>
      </w:r>
      <w:r w:rsidR="00C92CD5">
        <w:rPr>
          <w:rFonts w:ascii="Arial" w:hAnsi="Arial" w:cs="Arial"/>
        </w:rPr>
        <w:t xml:space="preserve">The first day experienced a ‘classical’ opening with people arriving hours later. Every day, only a very few arrived on time, whilst others walked into the hall at times when it was found convenient to them. </w:t>
      </w:r>
      <w:r w:rsidR="002261A5">
        <w:rPr>
          <w:rFonts w:ascii="Arial" w:hAnsi="Arial" w:cs="Arial"/>
        </w:rPr>
        <w:t xml:space="preserve">At 18:00, the days </w:t>
      </w:r>
      <w:r w:rsidR="007D1392">
        <w:rPr>
          <w:rFonts w:ascii="Arial" w:hAnsi="Arial" w:cs="Arial"/>
        </w:rPr>
        <w:t>were</w:t>
      </w:r>
      <w:r w:rsidR="002261A5">
        <w:rPr>
          <w:rFonts w:ascii="Arial" w:hAnsi="Arial" w:cs="Arial"/>
        </w:rPr>
        <w:t xml:space="preserve"> closed, but </w:t>
      </w:r>
      <w:r w:rsidR="007D1392">
        <w:rPr>
          <w:rFonts w:ascii="Arial" w:hAnsi="Arial" w:cs="Arial"/>
        </w:rPr>
        <w:t>some</w:t>
      </w:r>
      <w:r w:rsidR="002261A5">
        <w:rPr>
          <w:rFonts w:ascii="Arial" w:hAnsi="Arial" w:cs="Arial"/>
        </w:rPr>
        <w:t xml:space="preserve"> groups </w:t>
      </w:r>
      <w:r w:rsidR="007D1392">
        <w:rPr>
          <w:rFonts w:ascii="Arial" w:hAnsi="Arial" w:cs="Arial"/>
        </w:rPr>
        <w:t>kept</w:t>
      </w:r>
      <w:r w:rsidR="002261A5">
        <w:rPr>
          <w:rFonts w:ascii="Arial" w:hAnsi="Arial" w:cs="Arial"/>
        </w:rPr>
        <w:t xml:space="preserve"> working</w:t>
      </w:r>
      <w:r w:rsidR="007D1392">
        <w:rPr>
          <w:rFonts w:ascii="Arial" w:hAnsi="Arial" w:cs="Arial"/>
        </w:rPr>
        <w:t xml:space="preserve"> in the conference room</w:t>
      </w:r>
      <w:r w:rsidR="002261A5">
        <w:rPr>
          <w:rFonts w:ascii="Arial" w:hAnsi="Arial" w:cs="Arial"/>
        </w:rPr>
        <w:t xml:space="preserve">. </w:t>
      </w:r>
      <w:r w:rsidR="00F56A1F">
        <w:rPr>
          <w:rFonts w:ascii="Arial" w:hAnsi="Arial" w:cs="Arial"/>
        </w:rPr>
        <w:t>Each day t</w:t>
      </w:r>
      <w:r w:rsidR="002261A5">
        <w:rPr>
          <w:rFonts w:ascii="Arial" w:hAnsi="Arial" w:cs="Arial"/>
        </w:rPr>
        <w:t xml:space="preserve">hey were encouraged to continue working in the hotel </w:t>
      </w:r>
      <w:r w:rsidR="007D1392">
        <w:rPr>
          <w:rFonts w:ascii="Arial" w:hAnsi="Arial" w:cs="Arial"/>
        </w:rPr>
        <w:t xml:space="preserve">(room) </w:t>
      </w:r>
      <w:r w:rsidR="002261A5">
        <w:rPr>
          <w:rFonts w:ascii="Arial" w:hAnsi="Arial" w:cs="Arial"/>
        </w:rPr>
        <w:t xml:space="preserve">on </w:t>
      </w:r>
      <w:r w:rsidR="009806EE">
        <w:rPr>
          <w:rFonts w:ascii="Arial" w:hAnsi="Arial" w:cs="Arial"/>
        </w:rPr>
        <w:t xml:space="preserve">parts of the </w:t>
      </w:r>
      <w:r w:rsidR="002261A5">
        <w:rPr>
          <w:rFonts w:ascii="Arial" w:hAnsi="Arial" w:cs="Arial"/>
        </w:rPr>
        <w:t>proposal</w:t>
      </w:r>
      <w:r w:rsidR="00F56A1F">
        <w:rPr>
          <w:rFonts w:ascii="Arial" w:hAnsi="Arial" w:cs="Arial"/>
        </w:rPr>
        <w:t xml:space="preserve"> in the evening hours</w:t>
      </w:r>
      <w:r w:rsidR="002261A5">
        <w:rPr>
          <w:rFonts w:ascii="Arial" w:hAnsi="Arial" w:cs="Arial"/>
        </w:rPr>
        <w:t xml:space="preserve">. </w:t>
      </w:r>
      <w:r w:rsidR="007D1392">
        <w:rPr>
          <w:rFonts w:ascii="Arial" w:hAnsi="Arial" w:cs="Arial"/>
        </w:rPr>
        <w:t>It is unknown if this opportunity has been used.</w:t>
      </w:r>
      <w:r w:rsidR="00513E14">
        <w:rPr>
          <w:rFonts w:ascii="Arial" w:hAnsi="Arial" w:cs="Arial"/>
        </w:rPr>
        <w:t xml:space="preserve"> Because in Accra, the participants were brought from the hotel and taken back, all days started at 08:00h and finished around 19:00h.</w:t>
      </w:r>
    </w:p>
    <w:p w14:paraId="22D04ECD" w14:textId="77777777" w:rsidR="00373FA5" w:rsidRDefault="00373FA5" w:rsidP="003B2989">
      <w:pPr>
        <w:spacing w:after="0"/>
        <w:ind w:left="284"/>
        <w:rPr>
          <w:rFonts w:ascii="Arial" w:hAnsi="Arial" w:cs="Arial"/>
        </w:rPr>
      </w:pPr>
    </w:p>
    <w:p w14:paraId="54F21468" w14:textId="77777777" w:rsidR="00405B9C" w:rsidRDefault="00373FA5" w:rsidP="00C2738C">
      <w:pPr>
        <w:spacing w:after="120"/>
        <w:ind w:left="288"/>
        <w:jc w:val="both"/>
        <w:rPr>
          <w:rFonts w:ascii="Arial" w:hAnsi="Arial" w:cs="Arial"/>
        </w:rPr>
      </w:pPr>
      <w:r>
        <w:rPr>
          <w:rFonts w:ascii="Arial" w:hAnsi="Arial" w:cs="Arial"/>
        </w:rPr>
        <w:t xml:space="preserve">Although </w:t>
      </w:r>
      <w:r w:rsidR="003C572E">
        <w:rPr>
          <w:rFonts w:ascii="Arial" w:hAnsi="Arial" w:cs="Arial"/>
        </w:rPr>
        <w:t>some</w:t>
      </w:r>
      <w:r>
        <w:rPr>
          <w:rFonts w:ascii="Arial" w:hAnsi="Arial" w:cs="Arial"/>
        </w:rPr>
        <w:t xml:space="preserve"> participants mentioned their concerns about the long working days, this should be seen in relation to their </w:t>
      </w:r>
      <w:r w:rsidR="00F56A1F">
        <w:rPr>
          <w:rFonts w:ascii="Arial" w:hAnsi="Arial" w:cs="Arial"/>
        </w:rPr>
        <w:t>preparation towards</w:t>
      </w:r>
      <w:r>
        <w:rPr>
          <w:rFonts w:ascii="Arial" w:hAnsi="Arial" w:cs="Arial"/>
        </w:rPr>
        <w:t xml:space="preserve"> the workshop</w:t>
      </w:r>
      <w:r w:rsidR="00F56A1F">
        <w:rPr>
          <w:rFonts w:ascii="Arial" w:hAnsi="Arial" w:cs="Arial"/>
        </w:rPr>
        <w:t>, the complexity of the Call</w:t>
      </w:r>
      <w:r>
        <w:rPr>
          <w:rFonts w:ascii="Arial" w:hAnsi="Arial" w:cs="Arial"/>
        </w:rPr>
        <w:t xml:space="preserve"> and the </w:t>
      </w:r>
      <w:r w:rsidR="00471388">
        <w:rPr>
          <w:rFonts w:ascii="Arial" w:hAnsi="Arial" w:cs="Arial"/>
        </w:rPr>
        <w:t xml:space="preserve">produced </w:t>
      </w:r>
      <w:r>
        <w:rPr>
          <w:rFonts w:ascii="Arial" w:hAnsi="Arial" w:cs="Arial"/>
        </w:rPr>
        <w:t xml:space="preserve">output at the end. </w:t>
      </w:r>
      <w:r w:rsidR="008C40A2">
        <w:rPr>
          <w:rFonts w:ascii="Arial" w:hAnsi="Arial" w:cs="Arial"/>
        </w:rPr>
        <w:t>Certainly,</w:t>
      </w:r>
      <w:r>
        <w:rPr>
          <w:rFonts w:ascii="Arial" w:hAnsi="Arial" w:cs="Arial"/>
        </w:rPr>
        <w:t xml:space="preserve"> advancements were made with drafting of the prop</w:t>
      </w:r>
      <w:r w:rsidR="007B1214">
        <w:rPr>
          <w:rFonts w:ascii="Arial" w:hAnsi="Arial" w:cs="Arial"/>
        </w:rPr>
        <w:t>osal sections</w:t>
      </w:r>
      <w:r w:rsidR="008C40A2">
        <w:rPr>
          <w:rFonts w:ascii="Arial" w:hAnsi="Arial" w:cs="Arial"/>
        </w:rPr>
        <w:t>, but not as much as one would have hoped for</w:t>
      </w:r>
      <w:r>
        <w:rPr>
          <w:rFonts w:ascii="Arial" w:hAnsi="Arial" w:cs="Arial"/>
        </w:rPr>
        <w:t>.</w:t>
      </w:r>
      <w:r w:rsidR="00E025D0">
        <w:rPr>
          <w:rFonts w:ascii="Arial" w:hAnsi="Arial" w:cs="Arial"/>
        </w:rPr>
        <w:t xml:space="preserve"> </w:t>
      </w:r>
      <w:r w:rsidR="00E268F3">
        <w:rPr>
          <w:rFonts w:ascii="Arial" w:hAnsi="Arial" w:cs="Arial"/>
        </w:rPr>
        <w:t>This can only be explained to</w:t>
      </w:r>
      <w:r w:rsidR="00405B9C">
        <w:rPr>
          <w:rFonts w:ascii="Arial" w:hAnsi="Arial" w:cs="Arial"/>
        </w:rPr>
        <w:t>:</w:t>
      </w:r>
    </w:p>
    <w:p w14:paraId="6278D707" w14:textId="5E1DE293" w:rsidR="00405B9C" w:rsidRDefault="00C92CD5" w:rsidP="005A39B1">
      <w:pPr>
        <w:pStyle w:val="ListParagraph"/>
        <w:numPr>
          <w:ilvl w:val="0"/>
          <w:numId w:val="7"/>
        </w:numPr>
        <w:spacing w:after="0"/>
        <w:jc w:val="both"/>
        <w:rPr>
          <w:rFonts w:ascii="Arial" w:hAnsi="Arial" w:cs="Arial"/>
        </w:rPr>
      </w:pPr>
      <w:r>
        <w:rPr>
          <w:rFonts w:ascii="Arial" w:hAnsi="Arial" w:cs="Arial"/>
        </w:rPr>
        <w:t>I</w:t>
      </w:r>
      <w:r w:rsidR="00405B9C">
        <w:rPr>
          <w:rFonts w:ascii="Arial" w:hAnsi="Arial" w:cs="Arial"/>
        </w:rPr>
        <w:t>nsufficient study of the Call documents,</w:t>
      </w:r>
    </w:p>
    <w:p w14:paraId="355EAF03" w14:textId="3B57FE94" w:rsidR="00405B9C" w:rsidRDefault="00C92CD5" w:rsidP="005A39B1">
      <w:pPr>
        <w:pStyle w:val="ListParagraph"/>
        <w:numPr>
          <w:ilvl w:val="0"/>
          <w:numId w:val="7"/>
        </w:numPr>
        <w:spacing w:after="0"/>
        <w:jc w:val="both"/>
        <w:rPr>
          <w:rFonts w:ascii="Arial" w:hAnsi="Arial" w:cs="Arial"/>
        </w:rPr>
      </w:pPr>
      <w:r>
        <w:rPr>
          <w:rFonts w:ascii="Arial" w:hAnsi="Arial" w:cs="Arial"/>
        </w:rPr>
        <w:t>U</w:t>
      </w:r>
      <w:r w:rsidR="00405B9C">
        <w:rPr>
          <w:rFonts w:ascii="Arial" w:hAnsi="Arial" w:cs="Arial"/>
        </w:rPr>
        <w:t>nderestimation of the complexity of the Call.</w:t>
      </w:r>
    </w:p>
    <w:p w14:paraId="6C9373A9" w14:textId="77777777" w:rsidR="00C2738C" w:rsidRPr="00405B9C" w:rsidRDefault="00C2738C" w:rsidP="005A39B1">
      <w:pPr>
        <w:pStyle w:val="ListParagraph"/>
        <w:numPr>
          <w:ilvl w:val="0"/>
          <w:numId w:val="7"/>
        </w:numPr>
        <w:spacing w:after="0"/>
        <w:jc w:val="both"/>
        <w:rPr>
          <w:rFonts w:ascii="Arial" w:hAnsi="Arial" w:cs="Arial"/>
        </w:rPr>
      </w:pPr>
      <w:r>
        <w:rPr>
          <w:rFonts w:ascii="Arial" w:hAnsi="Arial" w:cs="Arial"/>
        </w:rPr>
        <w:t>L</w:t>
      </w:r>
      <w:r w:rsidRPr="00405B9C">
        <w:rPr>
          <w:rFonts w:ascii="Arial" w:hAnsi="Arial" w:cs="Arial"/>
        </w:rPr>
        <w:t xml:space="preserve">imited availability of time in drafting a proposal prior to the workshop, </w:t>
      </w:r>
    </w:p>
    <w:p w14:paraId="4A7D85FE" w14:textId="0B67674D" w:rsidR="00C2738C" w:rsidRDefault="00C2738C" w:rsidP="005A39B1">
      <w:pPr>
        <w:pStyle w:val="ListParagraph"/>
        <w:numPr>
          <w:ilvl w:val="0"/>
          <w:numId w:val="7"/>
        </w:numPr>
        <w:spacing w:after="0"/>
        <w:jc w:val="both"/>
        <w:rPr>
          <w:rFonts w:ascii="Arial" w:hAnsi="Arial" w:cs="Arial"/>
        </w:rPr>
      </w:pPr>
      <w:r>
        <w:rPr>
          <w:rFonts w:ascii="Arial" w:hAnsi="Arial" w:cs="Arial"/>
        </w:rPr>
        <w:t>Some groups having too few delegated members (less than 3).</w:t>
      </w:r>
    </w:p>
    <w:p w14:paraId="0D7341A6" w14:textId="19AA3E92" w:rsidR="00C92CD5" w:rsidRDefault="00C92CD5" w:rsidP="005A39B1">
      <w:pPr>
        <w:pStyle w:val="ListParagraph"/>
        <w:numPr>
          <w:ilvl w:val="0"/>
          <w:numId w:val="7"/>
        </w:numPr>
        <w:spacing w:after="0"/>
        <w:jc w:val="both"/>
        <w:rPr>
          <w:rFonts w:ascii="Arial" w:hAnsi="Arial" w:cs="Arial"/>
        </w:rPr>
      </w:pPr>
      <w:r>
        <w:rPr>
          <w:rFonts w:ascii="Arial" w:hAnsi="Arial" w:cs="Arial"/>
        </w:rPr>
        <w:t>Late start in the mornings.</w:t>
      </w:r>
    </w:p>
    <w:p w14:paraId="14BA2477" w14:textId="0ACDCD14" w:rsidR="00C92CD5" w:rsidRDefault="00C92CD5" w:rsidP="005A39B1">
      <w:pPr>
        <w:pStyle w:val="ListParagraph"/>
        <w:numPr>
          <w:ilvl w:val="0"/>
          <w:numId w:val="7"/>
        </w:numPr>
        <w:spacing w:after="0"/>
        <w:jc w:val="both"/>
        <w:rPr>
          <w:rFonts w:ascii="Arial" w:hAnsi="Arial" w:cs="Arial"/>
        </w:rPr>
      </w:pPr>
      <w:r>
        <w:rPr>
          <w:rFonts w:ascii="Arial" w:hAnsi="Arial" w:cs="Arial"/>
        </w:rPr>
        <w:t>Insufficient collaboration from their colleagues at the home institution to prepare the administrative information.</w:t>
      </w:r>
    </w:p>
    <w:p w14:paraId="6A4D6B5E" w14:textId="6F808A6D" w:rsidR="00405B9C" w:rsidRDefault="00C92CD5" w:rsidP="005A39B1">
      <w:pPr>
        <w:pStyle w:val="ListParagraph"/>
        <w:numPr>
          <w:ilvl w:val="0"/>
          <w:numId w:val="7"/>
        </w:numPr>
        <w:spacing w:after="0"/>
        <w:jc w:val="both"/>
        <w:rPr>
          <w:rFonts w:ascii="Arial" w:hAnsi="Arial" w:cs="Arial"/>
        </w:rPr>
      </w:pPr>
      <w:r>
        <w:rPr>
          <w:rFonts w:ascii="Arial" w:hAnsi="Arial" w:cs="Arial"/>
        </w:rPr>
        <w:t>L</w:t>
      </w:r>
      <w:r w:rsidR="00E268F3" w:rsidRPr="00405B9C">
        <w:rPr>
          <w:rFonts w:ascii="Arial" w:hAnsi="Arial" w:cs="Arial"/>
        </w:rPr>
        <w:t xml:space="preserve">imited knowledge of </w:t>
      </w:r>
      <w:r w:rsidR="002644FC">
        <w:rPr>
          <w:rFonts w:ascii="Arial" w:hAnsi="Arial" w:cs="Arial"/>
        </w:rPr>
        <w:t xml:space="preserve">preparing and </w:t>
      </w:r>
      <w:r w:rsidR="00E268F3" w:rsidRPr="00405B9C">
        <w:rPr>
          <w:rFonts w:ascii="Arial" w:hAnsi="Arial" w:cs="Arial"/>
        </w:rPr>
        <w:t xml:space="preserve">analysing </w:t>
      </w:r>
      <w:r w:rsidR="00405B9C" w:rsidRPr="00405B9C">
        <w:rPr>
          <w:rFonts w:ascii="Arial" w:hAnsi="Arial" w:cs="Arial"/>
        </w:rPr>
        <w:t>SWOTs</w:t>
      </w:r>
      <w:r w:rsidR="002644FC">
        <w:rPr>
          <w:rFonts w:ascii="Arial" w:hAnsi="Arial" w:cs="Arial"/>
        </w:rPr>
        <w:t>, logframe</w:t>
      </w:r>
      <w:r w:rsidR="00E268F3" w:rsidRPr="00405B9C">
        <w:rPr>
          <w:rFonts w:ascii="Arial" w:hAnsi="Arial" w:cs="Arial"/>
        </w:rPr>
        <w:t xml:space="preserve">, </w:t>
      </w:r>
      <w:r w:rsidR="002644FC">
        <w:rPr>
          <w:rFonts w:ascii="Arial" w:hAnsi="Arial" w:cs="Arial"/>
        </w:rPr>
        <w:t>…</w:t>
      </w:r>
    </w:p>
    <w:p w14:paraId="18F2BBB5" w14:textId="34350411" w:rsidR="00C93B92" w:rsidRPr="00405B9C" w:rsidRDefault="00C93B92" w:rsidP="005A39B1">
      <w:pPr>
        <w:pStyle w:val="ListParagraph"/>
        <w:numPr>
          <w:ilvl w:val="0"/>
          <w:numId w:val="7"/>
        </w:numPr>
        <w:spacing w:after="0"/>
        <w:jc w:val="both"/>
        <w:rPr>
          <w:rFonts w:ascii="Arial" w:hAnsi="Arial" w:cs="Arial"/>
        </w:rPr>
      </w:pPr>
      <w:r>
        <w:rPr>
          <w:rFonts w:ascii="Arial" w:hAnsi="Arial" w:cs="Arial"/>
        </w:rPr>
        <w:t>Insufficient knowledge on developing a fully-fledged research project.</w:t>
      </w:r>
    </w:p>
    <w:p w14:paraId="52E57952" w14:textId="36EF3A95" w:rsidR="00405B9C" w:rsidRDefault="00C92CD5" w:rsidP="005A39B1">
      <w:pPr>
        <w:pStyle w:val="ListParagraph"/>
        <w:numPr>
          <w:ilvl w:val="0"/>
          <w:numId w:val="7"/>
        </w:numPr>
        <w:spacing w:after="0"/>
        <w:jc w:val="both"/>
        <w:rPr>
          <w:rFonts w:ascii="Arial" w:hAnsi="Arial" w:cs="Arial"/>
        </w:rPr>
      </w:pPr>
      <w:r>
        <w:rPr>
          <w:rFonts w:ascii="Arial" w:hAnsi="Arial" w:cs="Arial"/>
        </w:rPr>
        <w:t>L</w:t>
      </w:r>
      <w:r w:rsidR="00405B9C" w:rsidRPr="00405B9C">
        <w:rPr>
          <w:rFonts w:ascii="Arial" w:hAnsi="Arial" w:cs="Arial"/>
        </w:rPr>
        <w:t xml:space="preserve">imited knowledge of </w:t>
      </w:r>
      <w:r w:rsidR="00E268F3" w:rsidRPr="00405B9C">
        <w:rPr>
          <w:rFonts w:ascii="Arial" w:hAnsi="Arial" w:cs="Arial"/>
        </w:rPr>
        <w:t>mounting a proposal structure</w:t>
      </w:r>
      <w:r w:rsidR="00405B9C" w:rsidRPr="00405B9C">
        <w:rPr>
          <w:rFonts w:ascii="Arial" w:hAnsi="Arial" w:cs="Arial"/>
        </w:rPr>
        <w:t xml:space="preserve"> with a logical set of project activities</w:t>
      </w:r>
      <w:r w:rsidR="002644FC">
        <w:rPr>
          <w:rFonts w:ascii="Arial" w:hAnsi="Arial" w:cs="Arial"/>
        </w:rPr>
        <w:t>.</w:t>
      </w:r>
    </w:p>
    <w:p w14:paraId="2C6BDD99" w14:textId="306A6461" w:rsidR="00E025D0" w:rsidRDefault="00E025D0" w:rsidP="00C2738C">
      <w:pPr>
        <w:spacing w:before="120" w:after="0"/>
        <w:ind w:left="288"/>
        <w:jc w:val="both"/>
        <w:rPr>
          <w:rFonts w:ascii="Arial" w:hAnsi="Arial" w:cs="Arial"/>
        </w:rPr>
      </w:pPr>
      <w:r>
        <w:rPr>
          <w:rFonts w:ascii="Arial" w:hAnsi="Arial" w:cs="Arial"/>
        </w:rPr>
        <w:t xml:space="preserve">On the other hand, the information produced </w:t>
      </w:r>
      <w:r w:rsidR="008C40A2">
        <w:rPr>
          <w:rFonts w:ascii="Arial" w:hAnsi="Arial" w:cs="Arial"/>
        </w:rPr>
        <w:t xml:space="preserve">and shared during group discussions </w:t>
      </w:r>
      <w:r>
        <w:rPr>
          <w:rFonts w:ascii="Arial" w:hAnsi="Arial" w:cs="Arial"/>
        </w:rPr>
        <w:t>could easily be moulded into text parts</w:t>
      </w:r>
      <w:r w:rsidR="003C572E">
        <w:rPr>
          <w:rFonts w:ascii="Arial" w:hAnsi="Arial" w:cs="Arial"/>
        </w:rPr>
        <w:t xml:space="preserve"> of the application form</w:t>
      </w:r>
      <w:r>
        <w:rPr>
          <w:rFonts w:ascii="Arial" w:hAnsi="Arial" w:cs="Arial"/>
        </w:rPr>
        <w:t>.</w:t>
      </w:r>
    </w:p>
    <w:p w14:paraId="4121093A" w14:textId="77777777" w:rsidR="00B820A1" w:rsidRDefault="00B820A1" w:rsidP="003B2989">
      <w:pPr>
        <w:spacing w:after="0"/>
        <w:ind w:left="284"/>
        <w:rPr>
          <w:rFonts w:ascii="Arial" w:hAnsi="Arial" w:cs="Arial"/>
        </w:rPr>
      </w:pPr>
    </w:p>
    <w:p w14:paraId="4D0CDA3E" w14:textId="77777777" w:rsidR="00CC12A9" w:rsidRPr="009B2727" w:rsidRDefault="00B27174" w:rsidP="00A562DB">
      <w:pPr>
        <w:spacing w:after="0"/>
        <w:rPr>
          <w:rFonts w:ascii="Arial" w:hAnsi="Arial" w:cs="Arial"/>
          <w:b/>
          <w:sz w:val="24"/>
          <w:szCs w:val="24"/>
        </w:rPr>
      </w:pPr>
      <w:r w:rsidRPr="009B2727">
        <w:rPr>
          <w:rFonts w:ascii="Arial" w:hAnsi="Arial" w:cs="Arial"/>
          <w:b/>
          <w:sz w:val="24"/>
          <w:szCs w:val="24"/>
        </w:rPr>
        <w:t>Workshop m</w:t>
      </w:r>
      <w:r w:rsidR="00CC12A9" w:rsidRPr="009B2727">
        <w:rPr>
          <w:rFonts w:ascii="Arial" w:hAnsi="Arial" w:cs="Arial"/>
          <w:b/>
          <w:sz w:val="24"/>
          <w:szCs w:val="24"/>
        </w:rPr>
        <w:t>ethodology</w:t>
      </w:r>
    </w:p>
    <w:p w14:paraId="011D6773" w14:textId="2321C79D" w:rsidR="00860337" w:rsidRPr="00C2738C" w:rsidRDefault="00CC12A9" w:rsidP="00685277">
      <w:pPr>
        <w:spacing w:after="0"/>
        <w:ind w:left="284"/>
        <w:jc w:val="both"/>
        <w:rPr>
          <w:rFonts w:ascii="Arial" w:hAnsi="Arial" w:cs="Arial"/>
        </w:rPr>
      </w:pPr>
      <w:r w:rsidRPr="00C2738C">
        <w:rPr>
          <w:rFonts w:ascii="Arial" w:hAnsi="Arial" w:cs="Arial"/>
        </w:rPr>
        <w:t xml:space="preserve">The components of the workshop: introduction, </w:t>
      </w:r>
      <w:r w:rsidR="00C548C7">
        <w:rPr>
          <w:rFonts w:ascii="Arial" w:hAnsi="Arial" w:cs="Arial"/>
        </w:rPr>
        <w:t xml:space="preserve">(PowerPoint) </w:t>
      </w:r>
      <w:r w:rsidR="00B820A1" w:rsidRPr="00C2738C">
        <w:rPr>
          <w:rFonts w:ascii="Arial" w:hAnsi="Arial" w:cs="Arial"/>
        </w:rPr>
        <w:t>presentation</w:t>
      </w:r>
      <w:r w:rsidR="006C7D3C" w:rsidRPr="00C2738C">
        <w:rPr>
          <w:rFonts w:ascii="Arial" w:hAnsi="Arial" w:cs="Arial"/>
        </w:rPr>
        <w:t>s</w:t>
      </w:r>
      <w:r w:rsidR="00B820A1" w:rsidRPr="00C2738C">
        <w:rPr>
          <w:rFonts w:ascii="Arial" w:hAnsi="Arial" w:cs="Arial"/>
        </w:rPr>
        <w:t xml:space="preserve">, </w:t>
      </w:r>
      <w:r w:rsidRPr="00C2738C">
        <w:rPr>
          <w:rFonts w:ascii="Arial" w:hAnsi="Arial" w:cs="Arial"/>
        </w:rPr>
        <w:t xml:space="preserve">Call analysis, </w:t>
      </w:r>
      <w:r w:rsidR="00B820A1" w:rsidRPr="00C2738C">
        <w:rPr>
          <w:rFonts w:ascii="Arial" w:hAnsi="Arial" w:cs="Arial"/>
        </w:rPr>
        <w:t xml:space="preserve">peer review moments, frequent topical presentations, </w:t>
      </w:r>
      <w:r w:rsidR="001D50F9">
        <w:rPr>
          <w:rFonts w:ascii="Arial" w:hAnsi="Arial" w:cs="Arial"/>
        </w:rPr>
        <w:t xml:space="preserve">production of </w:t>
      </w:r>
      <w:r w:rsidR="00E779BF">
        <w:rPr>
          <w:rFonts w:ascii="Arial" w:hAnsi="Arial" w:cs="Arial"/>
        </w:rPr>
        <w:t xml:space="preserve">proposal development tools, </w:t>
      </w:r>
      <w:r w:rsidR="00B820A1" w:rsidRPr="00C2738C">
        <w:rPr>
          <w:rFonts w:ascii="Arial" w:hAnsi="Arial" w:cs="Arial"/>
        </w:rPr>
        <w:t xml:space="preserve">guidance at group level, </w:t>
      </w:r>
      <w:r w:rsidR="00933F9C" w:rsidRPr="00C2738C">
        <w:rPr>
          <w:rFonts w:ascii="Arial" w:hAnsi="Arial" w:cs="Arial"/>
        </w:rPr>
        <w:t xml:space="preserve">and </w:t>
      </w:r>
      <w:r w:rsidR="003820AA">
        <w:rPr>
          <w:rFonts w:ascii="Arial" w:hAnsi="Arial" w:cs="Arial"/>
        </w:rPr>
        <w:t>follow-up support</w:t>
      </w:r>
      <w:r w:rsidR="00933F9C" w:rsidRPr="00C2738C">
        <w:rPr>
          <w:rFonts w:ascii="Arial" w:hAnsi="Arial" w:cs="Arial"/>
        </w:rPr>
        <w:t xml:space="preserve"> were</w:t>
      </w:r>
      <w:r w:rsidR="00B820A1" w:rsidRPr="00C2738C">
        <w:rPr>
          <w:rFonts w:ascii="Arial" w:hAnsi="Arial" w:cs="Arial"/>
        </w:rPr>
        <w:t xml:space="preserve"> well appreciated.</w:t>
      </w:r>
      <w:r w:rsidR="006C7D3C" w:rsidRPr="00C2738C">
        <w:rPr>
          <w:rFonts w:ascii="Arial" w:hAnsi="Arial" w:cs="Arial"/>
        </w:rPr>
        <w:t xml:space="preserve"> T</w:t>
      </w:r>
      <w:r w:rsidR="00B820A1" w:rsidRPr="00C2738C">
        <w:rPr>
          <w:rFonts w:ascii="Arial" w:hAnsi="Arial" w:cs="Arial"/>
        </w:rPr>
        <w:t xml:space="preserve">he way how to </w:t>
      </w:r>
      <w:r w:rsidR="00B27174" w:rsidRPr="00C2738C">
        <w:rPr>
          <w:rFonts w:ascii="Arial" w:hAnsi="Arial" w:cs="Arial"/>
        </w:rPr>
        <w:t xml:space="preserve">interpret </w:t>
      </w:r>
      <w:r w:rsidR="006C7D3C" w:rsidRPr="00C2738C">
        <w:rPr>
          <w:rFonts w:ascii="Arial" w:hAnsi="Arial" w:cs="Arial"/>
        </w:rPr>
        <w:t xml:space="preserve">these components </w:t>
      </w:r>
      <w:r w:rsidR="00B27174" w:rsidRPr="00C2738C">
        <w:rPr>
          <w:rFonts w:ascii="Arial" w:hAnsi="Arial" w:cs="Arial"/>
        </w:rPr>
        <w:t xml:space="preserve">and </w:t>
      </w:r>
      <w:r w:rsidR="00B820A1" w:rsidRPr="00C2738C">
        <w:rPr>
          <w:rFonts w:ascii="Arial" w:hAnsi="Arial" w:cs="Arial"/>
        </w:rPr>
        <w:t>produce the</w:t>
      </w:r>
      <w:r w:rsidR="006C7D3C" w:rsidRPr="00C2738C">
        <w:rPr>
          <w:rFonts w:ascii="Arial" w:hAnsi="Arial" w:cs="Arial"/>
        </w:rPr>
        <w:t xml:space="preserve"> proposal </w:t>
      </w:r>
      <w:r w:rsidR="001D50F9">
        <w:rPr>
          <w:rFonts w:ascii="Arial" w:hAnsi="Arial" w:cs="Arial"/>
        </w:rPr>
        <w:t>parts</w:t>
      </w:r>
      <w:r w:rsidR="00B820A1" w:rsidRPr="00C2738C">
        <w:rPr>
          <w:rFonts w:ascii="Arial" w:hAnsi="Arial" w:cs="Arial"/>
        </w:rPr>
        <w:t xml:space="preserve"> was </w:t>
      </w:r>
      <w:r w:rsidR="006C7D3C" w:rsidRPr="00C2738C">
        <w:rPr>
          <w:rFonts w:ascii="Arial" w:hAnsi="Arial" w:cs="Arial"/>
        </w:rPr>
        <w:t>well appreciated by</w:t>
      </w:r>
      <w:r w:rsidR="00B820A1" w:rsidRPr="00C2738C">
        <w:rPr>
          <w:rFonts w:ascii="Arial" w:hAnsi="Arial" w:cs="Arial"/>
        </w:rPr>
        <w:t xml:space="preserve"> the participants.</w:t>
      </w:r>
      <w:r w:rsidR="001D6B0B" w:rsidRPr="00C2738C">
        <w:rPr>
          <w:rFonts w:ascii="Arial" w:hAnsi="Arial" w:cs="Arial"/>
        </w:rPr>
        <w:t xml:space="preserve"> </w:t>
      </w:r>
    </w:p>
    <w:p w14:paraId="601661F8" w14:textId="77777777" w:rsidR="00E268F3" w:rsidRPr="00C2738C" w:rsidRDefault="00E268F3" w:rsidP="00685277">
      <w:pPr>
        <w:spacing w:after="0"/>
        <w:ind w:left="284"/>
        <w:jc w:val="both"/>
        <w:rPr>
          <w:rFonts w:ascii="Arial" w:hAnsi="Arial" w:cs="Arial"/>
        </w:rPr>
      </w:pPr>
    </w:p>
    <w:p w14:paraId="6EDF57D9" w14:textId="6A97C3B1" w:rsidR="00E61DB8" w:rsidRPr="00C2738C" w:rsidRDefault="00D73752" w:rsidP="00C814AB">
      <w:pPr>
        <w:spacing w:after="0"/>
        <w:ind w:left="284"/>
        <w:jc w:val="both"/>
        <w:rPr>
          <w:rFonts w:ascii="Arial" w:hAnsi="Arial" w:cs="Arial"/>
        </w:rPr>
      </w:pPr>
      <w:r>
        <w:rPr>
          <w:rFonts w:ascii="Arial" w:hAnsi="Arial" w:cs="Arial"/>
        </w:rPr>
        <w:lastRenderedPageBreak/>
        <w:t xml:space="preserve">The workshop focused on the technical part of the proposal. </w:t>
      </w:r>
      <w:r w:rsidR="00E61DB8" w:rsidRPr="00C2738C">
        <w:rPr>
          <w:rFonts w:ascii="Arial" w:hAnsi="Arial" w:cs="Arial"/>
        </w:rPr>
        <w:t xml:space="preserve">However, the introduction of the logframe, one of </w:t>
      </w:r>
      <w:r w:rsidR="003C572E" w:rsidRPr="00C2738C">
        <w:rPr>
          <w:rFonts w:ascii="Arial" w:hAnsi="Arial" w:cs="Arial"/>
        </w:rPr>
        <w:t>the basic components which for</w:t>
      </w:r>
      <w:r w:rsidR="00B27174" w:rsidRPr="00C2738C">
        <w:rPr>
          <w:rFonts w:ascii="Arial" w:hAnsi="Arial" w:cs="Arial"/>
        </w:rPr>
        <w:t>m</w:t>
      </w:r>
      <w:r w:rsidR="00F60400">
        <w:rPr>
          <w:rFonts w:ascii="Arial" w:hAnsi="Arial" w:cs="Arial"/>
        </w:rPr>
        <w:t>s</w:t>
      </w:r>
      <w:r w:rsidR="00B27174" w:rsidRPr="00C2738C">
        <w:rPr>
          <w:rFonts w:ascii="Arial" w:hAnsi="Arial" w:cs="Arial"/>
        </w:rPr>
        <w:t xml:space="preserve"> the heart of the proposal, </w:t>
      </w:r>
      <w:r w:rsidR="00E61DB8" w:rsidRPr="00C2738C">
        <w:rPr>
          <w:rFonts w:ascii="Arial" w:hAnsi="Arial" w:cs="Arial"/>
        </w:rPr>
        <w:t xml:space="preserve">was very much appreciated by the groups once they started working on it. </w:t>
      </w:r>
      <w:r w:rsidR="000348C2">
        <w:rPr>
          <w:rFonts w:ascii="Arial" w:hAnsi="Arial" w:cs="Arial"/>
        </w:rPr>
        <w:t>The</w:t>
      </w:r>
      <w:r w:rsidR="00E61DB8" w:rsidRPr="00C2738C">
        <w:rPr>
          <w:rFonts w:ascii="Arial" w:hAnsi="Arial" w:cs="Arial"/>
        </w:rPr>
        <w:t xml:space="preserve"> groups which consisted of one member could</w:t>
      </w:r>
      <w:r w:rsidR="00C814AB" w:rsidRPr="00C2738C">
        <w:rPr>
          <w:rFonts w:ascii="Arial" w:hAnsi="Arial" w:cs="Arial"/>
        </w:rPr>
        <w:t>, unfortunately, not experience this exercise</w:t>
      </w:r>
      <w:r w:rsidR="004C367E">
        <w:rPr>
          <w:rFonts w:ascii="Arial" w:hAnsi="Arial" w:cs="Arial"/>
        </w:rPr>
        <w:t xml:space="preserve"> satisfactorily</w:t>
      </w:r>
      <w:r w:rsidR="00315766">
        <w:rPr>
          <w:rFonts w:ascii="Arial" w:hAnsi="Arial" w:cs="Arial"/>
        </w:rPr>
        <w:t xml:space="preserve"> nor the other exercises where other building blocks of the proposals were made</w:t>
      </w:r>
      <w:r w:rsidR="00C814AB" w:rsidRPr="00C2738C">
        <w:rPr>
          <w:rFonts w:ascii="Arial" w:hAnsi="Arial" w:cs="Arial"/>
        </w:rPr>
        <w:t xml:space="preserve">. Instead, </w:t>
      </w:r>
      <w:r w:rsidR="00315766">
        <w:rPr>
          <w:rFonts w:ascii="Arial" w:hAnsi="Arial" w:cs="Arial"/>
        </w:rPr>
        <w:t>it has</w:t>
      </w:r>
      <w:r w:rsidR="00C814AB" w:rsidRPr="00C2738C">
        <w:rPr>
          <w:rFonts w:ascii="Arial" w:hAnsi="Arial" w:cs="Arial"/>
        </w:rPr>
        <w:t xml:space="preserve"> seen the work of </w:t>
      </w:r>
      <w:r w:rsidR="004C367E">
        <w:rPr>
          <w:rFonts w:ascii="Arial" w:hAnsi="Arial" w:cs="Arial"/>
        </w:rPr>
        <w:t>o</w:t>
      </w:r>
      <w:r w:rsidR="00C814AB" w:rsidRPr="00C2738C">
        <w:rPr>
          <w:rFonts w:ascii="Arial" w:hAnsi="Arial" w:cs="Arial"/>
        </w:rPr>
        <w:t>the</w:t>
      </w:r>
      <w:r w:rsidR="004C367E">
        <w:rPr>
          <w:rFonts w:ascii="Arial" w:hAnsi="Arial" w:cs="Arial"/>
        </w:rPr>
        <w:t>r</w:t>
      </w:r>
      <w:r w:rsidR="00C814AB" w:rsidRPr="00C2738C">
        <w:rPr>
          <w:rFonts w:ascii="Arial" w:hAnsi="Arial" w:cs="Arial"/>
        </w:rPr>
        <w:t xml:space="preserve"> groups who did so and said </w:t>
      </w:r>
      <w:r w:rsidR="00315766">
        <w:rPr>
          <w:rFonts w:ascii="Arial" w:hAnsi="Arial" w:cs="Arial"/>
        </w:rPr>
        <w:t>it</w:t>
      </w:r>
      <w:r w:rsidR="00C814AB" w:rsidRPr="00C2738C">
        <w:rPr>
          <w:rFonts w:ascii="Arial" w:hAnsi="Arial" w:cs="Arial"/>
        </w:rPr>
        <w:t xml:space="preserve"> would try to work on it back home. </w:t>
      </w:r>
      <w:r w:rsidR="00F60400">
        <w:rPr>
          <w:rFonts w:ascii="Arial" w:hAnsi="Arial" w:cs="Arial"/>
        </w:rPr>
        <w:t>P</w:t>
      </w:r>
      <w:r w:rsidR="00C814AB" w:rsidRPr="00C2738C">
        <w:rPr>
          <w:rFonts w:ascii="Arial" w:hAnsi="Arial" w:cs="Arial"/>
        </w:rPr>
        <w:t xml:space="preserve">roviding relevant information in the </w:t>
      </w:r>
      <w:r w:rsidR="00315766">
        <w:rPr>
          <w:rFonts w:ascii="Arial" w:hAnsi="Arial" w:cs="Arial"/>
        </w:rPr>
        <w:t xml:space="preserve">various </w:t>
      </w:r>
      <w:r w:rsidR="00C814AB" w:rsidRPr="00C2738C">
        <w:rPr>
          <w:rFonts w:ascii="Arial" w:hAnsi="Arial" w:cs="Arial"/>
        </w:rPr>
        <w:t xml:space="preserve">sub-sections </w:t>
      </w:r>
      <w:r w:rsidR="00F60400">
        <w:rPr>
          <w:rFonts w:ascii="Arial" w:hAnsi="Arial" w:cs="Arial"/>
        </w:rPr>
        <w:t xml:space="preserve">of </w:t>
      </w:r>
      <w:r w:rsidR="00315766">
        <w:rPr>
          <w:rFonts w:ascii="Arial" w:hAnsi="Arial" w:cs="Arial"/>
        </w:rPr>
        <w:t>Part A and B</w:t>
      </w:r>
      <w:r w:rsidR="00F60400">
        <w:rPr>
          <w:rFonts w:ascii="Arial" w:hAnsi="Arial" w:cs="Arial"/>
        </w:rPr>
        <w:t xml:space="preserve"> </w:t>
      </w:r>
      <w:r w:rsidR="00E779BF">
        <w:rPr>
          <w:rFonts w:ascii="Arial" w:hAnsi="Arial" w:cs="Arial"/>
        </w:rPr>
        <w:t>should be done by</w:t>
      </w:r>
      <w:r w:rsidR="00C814AB" w:rsidRPr="00C2738C">
        <w:rPr>
          <w:rFonts w:ascii="Arial" w:hAnsi="Arial" w:cs="Arial"/>
        </w:rPr>
        <w:t xml:space="preserve"> simply </w:t>
      </w:r>
      <w:r w:rsidR="00E779BF">
        <w:rPr>
          <w:rFonts w:ascii="Arial" w:hAnsi="Arial" w:cs="Arial"/>
        </w:rPr>
        <w:t>responding to</w:t>
      </w:r>
      <w:r w:rsidR="00C814AB" w:rsidRPr="00C2738C">
        <w:rPr>
          <w:rFonts w:ascii="Arial" w:hAnsi="Arial" w:cs="Arial"/>
        </w:rPr>
        <w:t xml:space="preserve"> the guidance notes</w:t>
      </w:r>
      <w:r w:rsidR="00F60400">
        <w:rPr>
          <w:rFonts w:ascii="Arial" w:hAnsi="Arial" w:cs="Arial"/>
        </w:rPr>
        <w:t xml:space="preserve">, but should </w:t>
      </w:r>
      <w:r w:rsidR="00E779BF">
        <w:rPr>
          <w:rFonts w:ascii="Arial" w:hAnsi="Arial" w:cs="Arial"/>
        </w:rPr>
        <w:t xml:space="preserve">also </w:t>
      </w:r>
      <w:r w:rsidR="00F60400">
        <w:rPr>
          <w:rFonts w:ascii="Arial" w:hAnsi="Arial" w:cs="Arial"/>
        </w:rPr>
        <w:t xml:space="preserve">be expanded with the other </w:t>
      </w:r>
      <w:r w:rsidR="004C367E">
        <w:rPr>
          <w:rFonts w:ascii="Arial" w:hAnsi="Arial" w:cs="Arial"/>
        </w:rPr>
        <w:t xml:space="preserve">recommended </w:t>
      </w:r>
      <w:r w:rsidR="00F60400">
        <w:rPr>
          <w:rFonts w:ascii="Arial" w:hAnsi="Arial" w:cs="Arial"/>
        </w:rPr>
        <w:t xml:space="preserve">suggestions provided in the </w:t>
      </w:r>
      <w:r w:rsidR="00E779BF">
        <w:rPr>
          <w:rFonts w:ascii="Arial" w:hAnsi="Arial" w:cs="Arial"/>
        </w:rPr>
        <w:t>call for proposals’ guidelines which have been presented on the wall</w:t>
      </w:r>
      <w:r w:rsidR="00C814AB" w:rsidRPr="00C2738C">
        <w:rPr>
          <w:rFonts w:ascii="Arial" w:hAnsi="Arial" w:cs="Arial"/>
        </w:rPr>
        <w:t>. This item wa</w:t>
      </w:r>
      <w:r w:rsidR="003820AA">
        <w:rPr>
          <w:rFonts w:ascii="Arial" w:hAnsi="Arial" w:cs="Arial"/>
        </w:rPr>
        <w:t>s stressed in several occasions</w:t>
      </w:r>
      <w:r w:rsidR="00C814AB" w:rsidRPr="00C2738C">
        <w:rPr>
          <w:rFonts w:ascii="Arial" w:hAnsi="Arial" w:cs="Arial"/>
        </w:rPr>
        <w:t>.</w:t>
      </w:r>
    </w:p>
    <w:p w14:paraId="5AE3AF86" w14:textId="77777777" w:rsidR="00E61DB8" w:rsidRPr="00C2738C" w:rsidRDefault="00E61DB8" w:rsidP="003B2989">
      <w:pPr>
        <w:spacing w:after="0"/>
        <w:ind w:left="284"/>
        <w:rPr>
          <w:rFonts w:ascii="Arial" w:hAnsi="Arial" w:cs="Arial"/>
        </w:rPr>
      </w:pPr>
    </w:p>
    <w:p w14:paraId="138E0E52" w14:textId="77777777" w:rsidR="00A562DB" w:rsidRPr="00A03E09" w:rsidRDefault="00CC12A9" w:rsidP="00A562DB">
      <w:pPr>
        <w:spacing w:after="0"/>
        <w:rPr>
          <w:rFonts w:ascii="Arial" w:hAnsi="Arial" w:cs="Arial"/>
          <w:b/>
          <w:sz w:val="24"/>
          <w:szCs w:val="24"/>
        </w:rPr>
      </w:pPr>
      <w:r w:rsidRPr="000348C2">
        <w:rPr>
          <w:rFonts w:ascii="Arial" w:hAnsi="Arial" w:cs="Arial"/>
          <w:b/>
          <w:sz w:val="24"/>
          <w:szCs w:val="24"/>
        </w:rPr>
        <w:t>Attitude of the participants</w:t>
      </w:r>
    </w:p>
    <w:p w14:paraId="4BC81058" w14:textId="445CF691" w:rsidR="00A562DB" w:rsidRPr="00A03E09" w:rsidRDefault="006D2DB2" w:rsidP="000348C2">
      <w:pPr>
        <w:spacing w:after="0"/>
        <w:ind w:left="284"/>
        <w:jc w:val="both"/>
        <w:rPr>
          <w:rFonts w:ascii="Arial" w:hAnsi="Arial" w:cs="Arial"/>
        </w:rPr>
      </w:pPr>
      <w:r w:rsidRPr="00A03E09">
        <w:rPr>
          <w:rFonts w:ascii="Arial" w:hAnsi="Arial" w:cs="Arial"/>
        </w:rPr>
        <w:t>T</w:t>
      </w:r>
      <w:r w:rsidR="00CC12A9" w:rsidRPr="00A03E09">
        <w:rPr>
          <w:rFonts w:ascii="Arial" w:hAnsi="Arial" w:cs="Arial"/>
        </w:rPr>
        <w:t xml:space="preserve">he participants were </w:t>
      </w:r>
      <w:r w:rsidR="004C367E">
        <w:rPr>
          <w:rFonts w:ascii="Arial" w:hAnsi="Arial" w:cs="Arial"/>
        </w:rPr>
        <w:t xml:space="preserve">very </w:t>
      </w:r>
      <w:r w:rsidR="00CC12A9" w:rsidRPr="00A03E09">
        <w:rPr>
          <w:rFonts w:ascii="Arial" w:hAnsi="Arial" w:cs="Arial"/>
        </w:rPr>
        <w:t>eager to learn from the information provided</w:t>
      </w:r>
      <w:r w:rsidR="00315766">
        <w:rPr>
          <w:rFonts w:ascii="Arial" w:hAnsi="Arial" w:cs="Arial"/>
        </w:rPr>
        <w:t xml:space="preserve"> and were very engaged throughout the workshop days</w:t>
      </w:r>
      <w:r w:rsidR="00B820A1" w:rsidRPr="00A03E09">
        <w:rPr>
          <w:rFonts w:ascii="Arial" w:hAnsi="Arial" w:cs="Arial"/>
        </w:rPr>
        <w:t>.</w:t>
      </w:r>
      <w:r w:rsidR="003439A5">
        <w:rPr>
          <w:rFonts w:ascii="Arial" w:hAnsi="Arial" w:cs="Arial"/>
        </w:rPr>
        <w:t xml:space="preserve"> </w:t>
      </w:r>
      <w:r w:rsidR="00315766">
        <w:rPr>
          <w:rFonts w:ascii="Arial" w:hAnsi="Arial" w:cs="Arial"/>
        </w:rPr>
        <w:t xml:space="preserve">In Accra, the participants claimed a sort of certificate of the workshop because of its high instructive value. </w:t>
      </w:r>
      <w:r w:rsidR="00C33E7B">
        <w:rPr>
          <w:rFonts w:ascii="Arial" w:hAnsi="Arial" w:cs="Arial"/>
        </w:rPr>
        <w:t xml:space="preserve">This was not part of the original arrangements and RUFORUM and FARA promised to follow up on this request and provide feedback to participants. </w:t>
      </w:r>
    </w:p>
    <w:p w14:paraId="5527CE6B" w14:textId="77777777" w:rsidR="00B820A1" w:rsidRPr="00A03E09" w:rsidRDefault="00B820A1" w:rsidP="000348C2">
      <w:pPr>
        <w:spacing w:after="0"/>
        <w:ind w:left="284"/>
        <w:jc w:val="both"/>
        <w:rPr>
          <w:rFonts w:ascii="Arial" w:hAnsi="Arial" w:cs="Arial"/>
        </w:rPr>
      </w:pPr>
    </w:p>
    <w:p w14:paraId="7326BF87" w14:textId="51FFC38F" w:rsidR="00755F49" w:rsidRPr="00A03E09" w:rsidRDefault="00755F49" w:rsidP="000348C2">
      <w:pPr>
        <w:spacing w:after="0"/>
        <w:ind w:left="284"/>
        <w:jc w:val="both"/>
        <w:rPr>
          <w:rFonts w:ascii="Arial" w:hAnsi="Arial" w:cs="Arial"/>
        </w:rPr>
      </w:pPr>
      <w:r w:rsidRPr="00A03E09">
        <w:rPr>
          <w:rFonts w:ascii="Arial" w:hAnsi="Arial" w:cs="Arial"/>
        </w:rPr>
        <w:t>T</w:t>
      </w:r>
      <w:r w:rsidR="001B6AFA" w:rsidRPr="00A03E09">
        <w:rPr>
          <w:rFonts w:ascii="Arial" w:hAnsi="Arial" w:cs="Arial"/>
        </w:rPr>
        <w:t xml:space="preserve">he atmosphere was informal with often people walking out of the room and having communications </w:t>
      </w:r>
      <w:r w:rsidRPr="00A03E09">
        <w:rPr>
          <w:rFonts w:ascii="Arial" w:hAnsi="Arial" w:cs="Arial"/>
        </w:rPr>
        <w:t>through</w:t>
      </w:r>
      <w:r w:rsidR="001B6AFA" w:rsidRPr="00A03E09">
        <w:rPr>
          <w:rFonts w:ascii="Arial" w:hAnsi="Arial" w:cs="Arial"/>
        </w:rPr>
        <w:t xml:space="preserve"> their cellular phones</w:t>
      </w:r>
      <w:r w:rsidR="00754717" w:rsidRPr="00A03E09">
        <w:rPr>
          <w:rFonts w:ascii="Arial" w:hAnsi="Arial" w:cs="Arial"/>
        </w:rPr>
        <w:t xml:space="preserve"> or laptops</w:t>
      </w:r>
      <w:r w:rsidR="001B6AFA" w:rsidRPr="00A03E09">
        <w:rPr>
          <w:rFonts w:ascii="Arial" w:hAnsi="Arial" w:cs="Arial"/>
        </w:rPr>
        <w:t>.</w:t>
      </w:r>
      <w:r w:rsidRPr="00A03E09">
        <w:rPr>
          <w:rFonts w:ascii="Arial" w:hAnsi="Arial" w:cs="Arial"/>
        </w:rPr>
        <w:t xml:space="preserve"> </w:t>
      </w:r>
    </w:p>
    <w:p w14:paraId="308E8406" w14:textId="77777777" w:rsidR="00755F49" w:rsidRPr="00A03E09" w:rsidRDefault="00755F49" w:rsidP="003B2989">
      <w:pPr>
        <w:spacing w:after="0"/>
        <w:ind w:left="284"/>
        <w:rPr>
          <w:rFonts w:ascii="Arial" w:hAnsi="Arial" w:cs="Arial"/>
        </w:rPr>
      </w:pPr>
    </w:p>
    <w:p w14:paraId="02754DC2" w14:textId="6553FC58" w:rsidR="00452EBC" w:rsidRDefault="00176887" w:rsidP="000348C2">
      <w:pPr>
        <w:spacing w:after="0"/>
        <w:ind w:left="284"/>
        <w:jc w:val="both"/>
        <w:rPr>
          <w:rFonts w:ascii="Arial" w:hAnsi="Arial" w:cs="Arial"/>
        </w:rPr>
      </w:pPr>
      <w:r>
        <w:rPr>
          <w:rFonts w:ascii="Arial" w:hAnsi="Arial" w:cs="Arial"/>
        </w:rPr>
        <w:t>T</w:t>
      </w:r>
      <w:r w:rsidR="00B820A1">
        <w:rPr>
          <w:rFonts w:ascii="Arial" w:hAnsi="Arial" w:cs="Arial"/>
        </w:rPr>
        <w:t xml:space="preserve">ime management at the tables was interpreted by each group in its own way. </w:t>
      </w:r>
      <w:r w:rsidR="00452EBC">
        <w:rPr>
          <w:rFonts w:ascii="Arial" w:hAnsi="Arial" w:cs="Arial"/>
        </w:rPr>
        <w:t xml:space="preserve">Though they knew they had to deliver a ‘product’ in the form of a more or less </w:t>
      </w:r>
      <w:r w:rsidR="003439A5">
        <w:rPr>
          <w:rFonts w:ascii="Arial" w:hAnsi="Arial" w:cs="Arial"/>
        </w:rPr>
        <w:t>advanced</w:t>
      </w:r>
      <w:r w:rsidR="00717ECF">
        <w:rPr>
          <w:rFonts w:ascii="Arial" w:hAnsi="Arial" w:cs="Arial"/>
        </w:rPr>
        <w:t xml:space="preserve"> proposal text</w:t>
      </w:r>
      <w:r w:rsidR="00452EBC">
        <w:rPr>
          <w:rFonts w:ascii="Arial" w:hAnsi="Arial" w:cs="Arial"/>
        </w:rPr>
        <w:t xml:space="preserve"> by the end of the week,</w:t>
      </w:r>
      <w:r w:rsidR="000348C2">
        <w:rPr>
          <w:rFonts w:ascii="Arial" w:hAnsi="Arial" w:cs="Arial"/>
        </w:rPr>
        <w:t xml:space="preserve"> they started late every day</w:t>
      </w:r>
      <w:r w:rsidR="00315766">
        <w:rPr>
          <w:rFonts w:ascii="Arial" w:hAnsi="Arial" w:cs="Arial"/>
        </w:rPr>
        <w:t xml:space="preserve"> or had moments of less intensity</w:t>
      </w:r>
      <w:r w:rsidR="000348C2">
        <w:rPr>
          <w:rFonts w:ascii="Arial" w:hAnsi="Arial" w:cs="Arial"/>
        </w:rPr>
        <w:t>, but</w:t>
      </w:r>
      <w:r w:rsidR="00452EBC">
        <w:rPr>
          <w:rFonts w:ascii="Arial" w:hAnsi="Arial" w:cs="Arial"/>
        </w:rPr>
        <w:t xml:space="preserve"> </w:t>
      </w:r>
      <w:r w:rsidR="00881C18">
        <w:rPr>
          <w:rFonts w:ascii="Arial" w:hAnsi="Arial" w:cs="Arial"/>
        </w:rPr>
        <w:t>many</w:t>
      </w:r>
      <w:r w:rsidR="00452EBC">
        <w:rPr>
          <w:rFonts w:ascii="Arial" w:hAnsi="Arial" w:cs="Arial"/>
        </w:rPr>
        <w:t xml:space="preserve"> groups </w:t>
      </w:r>
      <w:r w:rsidR="00717ECF">
        <w:rPr>
          <w:rFonts w:ascii="Arial" w:hAnsi="Arial" w:cs="Arial"/>
        </w:rPr>
        <w:t xml:space="preserve">succeeded in </w:t>
      </w:r>
      <w:r w:rsidR="000348C2">
        <w:rPr>
          <w:rFonts w:ascii="Arial" w:hAnsi="Arial" w:cs="Arial"/>
        </w:rPr>
        <w:t xml:space="preserve">going home with a </w:t>
      </w:r>
      <w:r w:rsidR="000E2366">
        <w:rPr>
          <w:rFonts w:ascii="Arial" w:hAnsi="Arial" w:cs="Arial"/>
        </w:rPr>
        <w:t>sort of</w:t>
      </w:r>
      <w:r w:rsidR="00881C18">
        <w:rPr>
          <w:rFonts w:ascii="Arial" w:hAnsi="Arial" w:cs="Arial"/>
        </w:rPr>
        <w:t xml:space="preserve"> </w:t>
      </w:r>
      <w:r w:rsidR="000348C2">
        <w:rPr>
          <w:rFonts w:ascii="Arial" w:hAnsi="Arial" w:cs="Arial"/>
        </w:rPr>
        <w:t>developed technical part of the proposal</w:t>
      </w:r>
      <w:r w:rsidR="00843A2B">
        <w:rPr>
          <w:rFonts w:ascii="Arial" w:hAnsi="Arial" w:cs="Arial"/>
        </w:rPr>
        <w:t>.</w:t>
      </w:r>
    </w:p>
    <w:p w14:paraId="56837EC9" w14:textId="77777777" w:rsidR="00C94B80" w:rsidRDefault="00C94B80" w:rsidP="00C94B80">
      <w:pPr>
        <w:spacing w:after="0"/>
        <w:ind w:left="284"/>
        <w:rPr>
          <w:rFonts w:ascii="Arial" w:hAnsi="Arial" w:cs="Arial"/>
        </w:rPr>
      </w:pPr>
    </w:p>
    <w:p w14:paraId="0D62BB00" w14:textId="3AE3FAAA" w:rsidR="000E2366" w:rsidRDefault="000E2366" w:rsidP="00D30A66">
      <w:pPr>
        <w:spacing w:after="0"/>
        <w:ind w:left="284"/>
        <w:jc w:val="both"/>
        <w:rPr>
          <w:rFonts w:ascii="Arial" w:hAnsi="Arial" w:cs="Arial"/>
        </w:rPr>
      </w:pPr>
      <w:r>
        <w:rPr>
          <w:rFonts w:ascii="Arial" w:hAnsi="Arial" w:cs="Arial"/>
        </w:rPr>
        <w:t xml:space="preserve">Some people who left during the workshop told that they had other commitments to fulfil back home. From others who also left early, no reason could be </w:t>
      </w:r>
      <w:r w:rsidR="001E0022">
        <w:rPr>
          <w:rFonts w:ascii="Arial" w:hAnsi="Arial" w:cs="Arial"/>
        </w:rPr>
        <w:t>retrieved</w:t>
      </w:r>
      <w:r w:rsidR="00B060B0">
        <w:rPr>
          <w:rFonts w:ascii="Arial" w:hAnsi="Arial" w:cs="Arial"/>
        </w:rPr>
        <w:t xml:space="preserve"> </w:t>
      </w:r>
      <w:r>
        <w:rPr>
          <w:rFonts w:ascii="Arial" w:hAnsi="Arial" w:cs="Arial"/>
        </w:rPr>
        <w:t xml:space="preserve">as they left without </w:t>
      </w:r>
      <w:r w:rsidR="00B060B0">
        <w:rPr>
          <w:rFonts w:ascii="Arial" w:hAnsi="Arial" w:cs="Arial"/>
        </w:rPr>
        <w:t>saying goodbye</w:t>
      </w:r>
      <w:r>
        <w:rPr>
          <w:rFonts w:ascii="Arial" w:hAnsi="Arial" w:cs="Arial"/>
        </w:rPr>
        <w:t>.</w:t>
      </w:r>
    </w:p>
    <w:p w14:paraId="6934B62F" w14:textId="77777777" w:rsidR="00843A2B" w:rsidRDefault="00843A2B" w:rsidP="00881C18">
      <w:pPr>
        <w:spacing w:after="0"/>
        <w:rPr>
          <w:rFonts w:ascii="Arial" w:hAnsi="Arial" w:cs="Arial"/>
        </w:rPr>
      </w:pPr>
    </w:p>
    <w:p w14:paraId="263E1773" w14:textId="6DC1D4D4" w:rsidR="00843A2B" w:rsidRPr="00A03E09" w:rsidRDefault="0084275E" w:rsidP="00843A2B">
      <w:pPr>
        <w:spacing w:after="0"/>
        <w:rPr>
          <w:rFonts w:ascii="Arial" w:hAnsi="Arial" w:cs="Arial"/>
          <w:b/>
          <w:sz w:val="24"/>
          <w:szCs w:val="24"/>
        </w:rPr>
      </w:pPr>
      <w:r>
        <w:rPr>
          <w:rFonts w:ascii="Arial" w:hAnsi="Arial" w:cs="Arial"/>
          <w:b/>
          <w:sz w:val="24"/>
          <w:szCs w:val="24"/>
        </w:rPr>
        <w:t>R</w:t>
      </w:r>
      <w:r w:rsidR="00D83CFB" w:rsidRPr="009B2727">
        <w:rPr>
          <w:rFonts w:ascii="Arial" w:hAnsi="Arial" w:cs="Arial"/>
          <w:b/>
          <w:sz w:val="24"/>
          <w:szCs w:val="24"/>
        </w:rPr>
        <w:t xml:space="preserve">eview </w:t>
      </w:r>
      <w:r w:rsidR="00843A2B" w:rsidRPr="009B2727">
        <w:rPr>
          <w:rFonts w:ascii="Arial" w:hAnsi="Arial" w:cs="Arial"/>
          <w:b/>
          <w:sz w:val="24"/>
          <w:szCs w:val="24"/>
        </w:rPr>
        <w:t xml:space="preserve">of </w:t>
      </w:r>
      <w:r w:rsidR="00E268F3" w:rsidRPr="009B2727">
        <w:rPr>
          <w:rFonts w:ascii="Arial" w:hAnsi="Arial" w:cs="Arial"/>
          <w:b/>
          <w:sz w:val="24"/>
          <w:szCs w:val="24"/>
        </w:rPr>
        <w:t>proposals</w:t>
      </w:r>
      <w:r w:rsidR="00843A2B" w:rsidRPr="009B2727">
        <w:rPr>
          <w:rFonts w:ascii="Arial" w:hAnsi="Arial" w:cs="Arial"/>
          <w:b/>
          <w:sz w:val="24"/>
          <w:szCs w:val="24"/>
        </w:rPr>
        <w:t xml:space="preserve"> </w:t>
      </w:r>
      <w:r w:rsidR="006E52ED" w:rsidRPr="009B2727">
        <w:rPr>
          <w:rFonts w:ascii="Arial" w:hAnsi="Arial" w:cs="Arial"/>
          <w:b/>
          <w:sz w:val="24"/>
          <w:szCs w:val="24"/>
        </w:rPr>
        <w:t xml:space="preserve">during and </w:t>
      </w:r>
      <w:r w:rsidR="00843A2B" w:rsidRPr="009B2727">
        <w:rPr>
          <w:rFonts w:ascii="Arial" w:hAnsi="Arial" w:cs="Arial"/>
          <w:b/>
          <w:sz w:val="24"/>
          <w:szCs w:val="24"/>
        </w:rPr>
        <w:t>after the workshop</w:t>
      </w:r>
    </w:p>
    <w:p w14:paraId="445888BB" w14:textId="33F639D6" w:rsidR="006E52ED" w:rsidRDefault="008C2826" w:rsidP="006E52ED">
      <w:pPr>
        <w:spacing w:after="0"/>
        <w:ind w:left="284"/>
        <w:jc w:val="both"/>
        <w:rPr>
          <w:rFonts w:ascii="Arial" w:hAnsi="Arial" w:cs="Arial"/>
        </w:rPr>
      </w:pPr>
      <w:r>
        <w:rPr>
          <w:rFonts w:ascii="Arial" w:hAnsi="Arial" w:cs="Arial"/>
        </w:rPr>
        <w:t>During the workshop, t</w:t>
      </w:r>
      <w:r w:rsidR="00843A2B" w:rsidRPr="00A03E09">
        <w:rPr>
          <w:rFonts w:ascii="Arial" w:hAnsi="Arial" w:cs="Arial"/>
        </w:rPr>
        <w:t xml:space="preserve">he participants </w:t>
      </w:r>
      <w:r>
        <w:rPr>
          <w:rFonts w:ascii="Arial" w:hAnsi="Arial" w:cs="Arial"/>
        </w:rPr>
        <w:t>expressed their</w:t>
      </w:r>
      <w:r w:rsidR="00843A2B" w:rsidRPr="00A03E09">
        <w:rPr>
          <w:rFonts w:ascii="Arial" w:hAnsi="Arial" w:cs="Arial"/>
        </w:rPr>
        <w:t xml:space="preserve"> eager</w:t>
      </w:r>
      <w:r>
        <w:rPr>
          <w:rFonts w:ascii="Arial" w:hAnsi="Arial" w:cs="Arial"/>
        </w:rPr>
        <w:t>ness</w:t>
      </w:r>
      <w:r w:rsidR="00843A2B" w:rsidRPr="00A03E09">
        <w:rPr>
          <w:rFonts w:ascii="Arial" w:hAnsi="Arial" w:cs="Arial"/>
        </w:rPr>
        <w:t xml:space="preserve"> to </w:t>
      </w:r>
      <w:r w:rsidR="00843A2B">
        <w:rPr>
          <w:rFonts w:ascii="Arial" w:hAnsi="Arial" w:cs="Arial"/>
        </w:rPr>
        <w:t xml:space="preserve">receive </w:t>
      </w:r>
      <w:r w:rsidR="00D83CFB">
        <w:rPr>
          <w:rFonts w:ascii="Arial" w:hAnsi="Arial" w:cs="Arial"/>
        </w:rPr>
        <w:t>an</w:t>
      </w:r>
      <w:r w:rsidR="00843A2B">
        <w:rPr>
          <w:rFonts w:ascii="Arial" w:hAnsi="Arial" w:cs="Arial"/>
        </w:rPr>
        <w:t xml:space="preserve"> independent review </w:t>
      </w:r>
      <w:r w:rsidR="00D83CFB">
        <w:rPr>
          <w:rFonts w:ascii="Arial" w:hAnsi="Arial" w:cs="Arial"/>
        </w:rPr>
        <w:t>from</w:t>
      </w:r>
      <w:r w:rsidR="00843A2B">
        <w:rPr>
          <w:rFonts w:ascii="Arial" w:hAnsi="Arial" w:cs="Arial"/>
        </w:rPr>
        <w:t xml:space="preserve"> the facilitator and RUFORUM before the </w:t>
      </w:r>
      <w:r w:rsidR="00717ECF">
        <w:rPr>
          <w:rFonts w:ascii="Arial" w:hAnsi="Arial" w:cs="Arial"/>
        </w:rPr>
        <w:t>proposals</w:t>
      </w:r>
      <w:r w:rsidR="00843A2B">
        <w:rPr>
          <w:rFonts w:ascii="Arial" w:hAnsi="Arial" w:cs="Arial"/>
        </w:rPr>
        <w:t xml:space="preserve"> would be formally submitted to the donor</w:t>
      </w:r>
      <w:r w:rsidR="00843A2B" w:rsidRPr="00A03E09">
        <w:rPr>
          <w:rFonts w:ascii="Arial" w:hAnsi="Arial" w:cs="Arial"/>
        </w:rPr>
        <w:t>.</w:t>
      </w:r>
      <w:r w:rsidR="00843A2B">
        <w:rPr>
          <w:rFonts w:ascii="Arial" w:hAnsi="Arial" w:cs="Arial"/>
        </w:rPr>
        <w:t xml:space="preserve"> </w:t>
      </w:r>
      <w:r w:rsidR="006E52ED">
        <w:rPr>
          <w:rFonts w:ascii="Arial" w:hAnsi="Arial" w:cs="Arial"/>
        </w:rPr>
        <w:t xml:space="preserve">During the workshop week, </w:t>
      </w:r>
      <w:r w:rsidR="00881C18">
        <w:rPr>
          <w:rFonts w:ascii="Arial" w:hAnsi="Arial" w:cs="Arial"/>
        </w:rPr>
        <w:t>RUFORUM staff</w:t>
      </w:r>
      <w:r w:rsidR="006E52ED">
        <w:rPr>
          <w:rFonts w:ascii="Arial" w:hAnsi="Arial" w:cs="Arial"/>
        </w:rPr>
        <w:t xml:space="preserve"> </w:t>
      </w:r>
      <w:r w:rsidR="00881C18">
        <w:rPr>
          <w:rFonts w:ascii="Arial" w:hAnsi="Arial" w:cs="Arial"/>
        </w:rPr>
        <w:t>occasionally</w:t>
      </w:r>
      <w:r w:rsidR="006E52ED">
        <w:rPr>
          <w:rFonts w:ascii="Arial" w:hAnsi="Arial" w:cs="Arial"/>
        </w:rPr>
        <w:t xml:space="preserve"> reviewed proposal parts. </w:t>
      </w:r>
    </w:p>
    <w:p w14:paraId="43712D55" w14:textId="77777777" w:rsidR="00460D92" w:rsidRDefault="00460D92" w:rsidP="006E52ED">
      <w:pPr>
        <w:spacing w:after="0"/>
        <w:ind w:left="284"/>
        <w:jc w:val="both"/>
        <w:rPr>
          <w:rFonts w:ascii="Arial" w:hAnsi="Arial" w:cs="Arial"/>
        </w:rPr>
      </w:pPr>
    </w:p>
    <w:p w14:paraId="49353DB1" w14:textId="6EFACD26" w:rsidR="00881C18" w:rsidRDefault="00A87BA2" w:rsidP="006E52ED">
      <w:pPr>
        <w:spacing w:after="0"/>
        <w:ind w:left="284"/>
        <w:jc w:val="both"/>
        <w:rPr>
          <w:rFonts w:ascii="Arial" w:hAnsi="Arial" w:cs="Arial"/>
        </w:rPr>
      </w:pPr>
      <w:r>
        <w:rPr>
          <w:rFonts w:ascii="Arial" w:hAnsi="Arial" w:cs="Arial"/>
        </w:rPr>
        <w:t>15</w:t>
      </w:r>
      <w:r w:rsidR="0060221F">
        <w:rPr>
          <w:rFonts w:ascii="Arial" w:hAnsi="Arial" w:cs="Arial"/>
        </w:rPr>
        <w:t xml:space="preserve"> out of the </w:t>
      </w:r>
      <w:r>
        <w:rPr>
          <w:rFonts w:ascii="Arial" w:hAnsi="Arial" w:cs="Arial"/>
        </w:rPr>
        <w:t>2</w:t>
      </w:r>
      <w:r w:rsidR="00881C18">
        <w:rPr>
          <w:rFonts w:ascii="Arial" w:hAnsi="Arial" w:cs="Arial"/>
        </w:rPr>
        <w:t>3</w:t>
      </w:r>
      <w:r w:rsidR="00717ECF">
        <w:rPr>
          <w:rFonts w:ascii="Arial" w:hAnsi="Arial" w:cs="Arial"/>
        </w:rPr>
        <w:t xml:space="preserve"> </w:t>
      </w:r>
      <w:r w:rsidR="006E52ED">
        <w:rPr>
          <w:rFonts w:ascii="Arial" w:hAnsi="Arial" w:cs="Arial"/>
        </w:rPr>
        <w:t>proposals</w:t>
      </w:r>
      <w:r w:rsidR="00843A2B">
        <w:rPr>
          <w:rFonts w:ascii="Arial" w:hAnsi="Arial" w:cs="Arial"/>
        </w:rPr>
        <w:t xml:space="preserve"> were submitted</w:t>
      </w:r>
      <w:r w:rsidR="00717ECF">
        <w:rPr>
          <w:rFonts w:ascii="Arial" w:hAnsi="Arial" w:cs="Arial"/>
        </w:rPr>
        <w:t xml:space="preserve"> </w:t>
      </w:r>
      <w:r w:rsidR="006E52ED">
        <w:rPr>
          <w:rFonts w:ascii="Arial" w:hAnsi="Arial" w:cs="Arial"/>
        </w:rPr>
        <w:t xml:space="preserve">to </w:t>
      </w:r>
      <w:r w:rsidR="00451108" w:rsidRPr="00451108">
        <w:rPr>
          <w:rFonts w:ascii="Arial" w:hAnsi="Arial" w:cs="Arial"/>
        </w:rPr>
        <w:t xml:space="preserve">the facilitator </w:t>
      </w:r>
      <w:r w:rsidR="0060221F">
        <w:rPr>
          <w:rFonts w:ascii="Arial" w:hAnsi="Arial" w:cs="Arial"/>
        </w:rPr>
        <w:t>for a review, all of which received a reply with</w:t>
      </w:r>
      <w:r w:rsidR="006E52ED">
        <w:rPr>
          <w:rFonts w:ascii="Arial" w:hAnsi="Arial" w:cs="Arial"/>
        </w:rPr>
        <w:t>in</w:t>
      </w:r>
      <w:r w:rsidR="0060221F">
        <w:rPr>
          <w:rFonts w:ascii="Arial" w:hAnsi="Arial" w:cs="Arial"/>
        </w:rPr>
        <w:t xml:space="preserve"> a </w:t>
      </w:r>
      <w:r>
        <w:rPr>
          <w:rFonts w:ascii="Arial" w:hAnsi="Arial" w:cs="Arial"/>
        </w:rPr>
        <w:t xml:space="preserve">couple of </w:t>
      </w:r>
      <w:r w:rsidR="0060221F">
        <w:rPr>
          <w:rFonts w:ascii="Arial" w:hAnsi="Arial" w:cs="Arial"/>
        </w:rPr>
        <w:t>day</w:t>
      </w:r>
      <w:r>
        <w:rPr>
          <w:rFonts w:ascii="Arial" w:hAnsi="Arial" w:cs="Arial"/>
        </w:rPr>
        <w:t>s</w:t>
      </w:r>
      <w:r w:rsidR="00717ECF">
        <w:rPr>
          <w:rFonts w:ascii="Arial" w:hAnsi="Arial" w:cs="Arial"/>
        </w:rPr>
        <w:t>.</w:t>
      </w:r>
      <w:r w:rsidR="00843A2B">
        <w:rPr>
          <w:rFonts w:ascii="Arial" w:hAnsi="Arial" w:cs="Arial"/>
        </w:rPr>
        <w:t xml:space="preserve"> </w:t>
      </w:r>
      <w:r w:rsidR="00881C18">
        <w:rPr>
          <w:rFonts w:ascii="Arial" w:hAnsi="Arial" w:cs="Arial"/>
        </w:rPr>
        <w:t>Apparently, many groups had to spend more time than envisaged to prepare their application and, hence, saw no time anymore to have these reviewed by RUFORUM or the facilitator.</w:t>
      </w:r>
      <w:r w:rsidR="00D9224E">
        <w:rPr>
          <w:rFonts w:ascii="Arial" w:hAnsi="Arial" w:cs="Arial"/>
        </w:rPr>
        <w:t xml:space="preserve"> The </w:t>
      </w:r>
      <w:r>
        <w:rPr>
          <w:rFonts w:ascii="Arial" w:hAnsi="Arial" w:cs="Arial"/>
        </w:rPr>
        <w:t>majority of the proposals were received very close to</w:t>
      </w:r>
      <w:r w:rsidR="009F1559">
        <w:rPr>
          <w:rFonts w:ascii="Arial" w:hAnsi="Arial" w:cs="Arial"/>
        </w:rPr>
        <w:t xml:space="preserve"> the </w:t>
      </w:r>
      <w:r>
        <w:rPr>
          <w:rFonts w:ascii="Arial" w:hAnsi="Arial" w:cs="Arial"/>
        </w:rPr>
        <w:t xml:space="preserve">with two weeks extended </w:t>
      </w:r>
      <w:r w:rsidR="009F1559">
        <w:rPr>
          <w:rFonts w:ascii="Arial" w:hAnsi="Arial" w:cs="Arial"/>
        </w:rPr>
        <w:t>deadline. This may prove the fact that more time was needed to populate both administrative and technical parts of the proposal than initially thought.</w:t>
      </w:r>
      <w:r>
        <w:rPr>
          <w:rFonts w:ascii="Arial" w:hAnsi="Arial" w:cs="Arial"/>
        </w:rPr>
        <w:t xml:space="preserve"> </w:t>
      </w:r>
    </w:p>
    <w:p w14:paraId="5471AEA9" w14:textId="77777777" w:rsidR="001B53C0" w:rsidRDefault="001B53C0" w:rsidP="005E0215">
      <w:pPr>
        <w:spacing w:after="0"/>
        <w:ind w:left="284"/>
        <w:rPr>
          <w:rFonts w:ascii="Arial" w:hAnsi="Arial" w:cs="Arial"/>
        </w:rPr>
      </w:pPr>
    </w:p>
    <w:p w14:paraId="2CA6EE2A" w14:textId="77777777" w:rsidR="005E0215" w:rsidRPr="00985453" w:rsidRDefault="005E0215" w:rsidP="005E0215">
      <w:pPr>
        <w:spacing w:after="0"/>
        <w:rPr>
          <w:rFonts w:ascii="Arial" w:hAnsi="Arial" w:cs="Arial"/>
          <w:b/>
          <w:sz w:val="24"/>
          <w:szCs w:val="24"/>
        </w:rPr>
      </w:pPr>
      <w:r w:rsidRPr="00B45F56">
        <w:rPr>
          <w:rFonts w:ascii="Arial" w:hAnsi="Arial" w:cs="Arial"/>
          <w:b/>
          <w:sz w:val="24"/>
          <w:szCs w:val="24"/>
        </w:rPr>
        <w:t>Understanding of the Call</w:t>
      </w:r>
    </w:p>
    <w:p w14:paraId="1B0B872B" w14:textId="1F58D538" w:rsidR="005E0215" w:rsidRDefault="005E0215" w:rsidP="00DC3C2E">
      <w:pPr>
        <w:spacing w:after="0"/>
        <w:ind w:left="284"/>
        <w:jc w:val="both"/>
        <w:rPr>
          <w:rFonts w:ascii="Arial" w:hAnsi="Arial" w:cs="Arial"/>
        </w:rPr>
      </w:pPr>
      <w:r>
        <w:rPr>
          <w:rFonts w:ascii="Arial" w:hAnsi="Arial" w:cs="Arial"/>
        </w:rPr>
        <w:t>Each Donor and each Call for proposals ha</w:t>
      </w:r>
      <w:r w:rsidR="00DC3C2E">
        <w:rPr>
          <w:rFonts w:ascii="Arial" w:hAnsi="Arial" w:cs="Arial"/>
        </w:rPr>
        <w:t>s</w:t>
      </w:r>
      <w:r>
        <w:rPr>
          <w:rFonts w:ascii="Arial" w:hAnsi="Arial" w:cs="Arial"/>
        </w:rPr>
        <w:t xml:space="preserve"> a specific focus and a specific language with specific jargon and </w:t>
      </w:r>
      <w:r w:rsidR="00A71DC4">
        <w:rPr>
          <w:rFonts w:ascii="Arial" w:hAnsi="Arial" w:cs="Arial"/>
        </w:rPr>
        <w:t xml:space="preserve">eligibility and submission </w:t>
      </w:r>
      <w:r>
        <w:rPr>
          <w:rFonts w:ascii="Arial" w:hAnsi="Arial" w:cs="Arial"/>
        </w:rPr>
        <w:t>criteria. It is of utmost importance to grab these items and distinguish these with own perceptions and project ideas. This appears to be quite challenging for all the workshop participants.</w:t>
      </w:r>
    </w:p>
    <w:p w14:paraId="244D4228" w14:textId="77777777" w:rsidR="005E0215" w:rsidRDefault="005E0215" w:rsidP="005E0215">
      <w:pPr>
        <w:spacing w:after="0"/>
        <w:ind w:left="284"/>
        <w:rPr>
          <w:rFonts w:ascii="Arial" w:hAnsi="Arial" w:cs="Arial"/>
        </w:rPr>
      </w:pPr>
    </w:p>
    <w:p w14:paraId="42EFC196" w14:textId="0C701172" w:rsidR="005E0215" w:rsidRDefault="005E0215" w:rsidP="00DC3C2E">
      <w:pPr>
        <w:spacing w:after="0"/>
        <w:ind w:left="284"/>
        <w:jc w:val="both"/>
        <w:rPr>
          <w:rFonts w:ascii="Arial" w:hAnsi="Arial" w:cs="Arial"/>
        </w:rPr>
      </w:pPr>
      <w:r>
        <w:rPr>
          <w:rFonts w:ascii="Arial" w:hAnsi="Arial" w:cs="Arial"/>
        </w:rPr>
        <w:lastRenderedPageBreak/>
        <w:t xml:space="preserve">As an example, the </w:t>
      </w:r>
      <w:r w:rsidR="00E86FC3">
        <w:rPr>
          <w:rFonts w:ascii="Arial" w:hAnsi="Arial" w:cs="Arial"/>
        </w:rPr>
        <w:t xml:space="preserve">SWOT analysis appeared to be a </w:t>
      </w:r>
      <w:r w:rsidR="00A71DC4">
        <w:rPr>
          <w:rFonts w:ascii="Arial" w:hAnsi="Arial" w:cs="Arial"/>
        </w:rPr>
        <w:t>real brainteaser</w:t>
      </w:r>
      <w:r>
        <w:rPr>
          <w:rFonts w:ascii="Arial" w:hAnsi="Arial" w:cs="Arial"/>
        </w:rPr>
        <w:t>.</w:t>
      </w:r>
      <w:r w:rsidR="00DC3C2E">
        <w:rPr>
          <w:rFonts w:ascii="Arial" w:hAnsi="Arial" w:cs="Arial"/>
        </w:rPr>
        <w:t xml:space="preserve"> This is partly due to the limitations of knowledge of this tool as well as a lack of knowledge of the institutional and other relevant </w:t>
      </w:r>
      <w:r w:rsidR="00A71DC4">
        <w:rPr>
          <w:rFonts w:ascii="Arial" w:hAnsi="Arial" w:cs="Arial"/>
        </w:rPr>
        <w:t>policy and regional</w:t>
      </w:r>
      <w:r w:rsidR="00DC3C2E">
        <w:rPr>
          <w:rFonts w:ascii="Arial" w:hAnsi="Arial" w:cs="Arial"/>
        </w:rPr>
        <w:t xml:space="preserve"> plans.</w:t>
      </w:r>
    </w:p>
    <w:p w14:paraId="02E27528" w14:textId="18057CD7" w:rsidR="005E0215" w:rsidRDefault="005E0215" w:rsidP="00DC3C2E">
      <w:pPr>
        <w:tabs>
          <w:tab w:val="left" w:pos="6336"/>
        </w:tabs>
        <w:spacing w:after="0"/>
        <w:ind w:left="284"/>
        <w:rPr>
          <w:rFonts w:ascii="Arial" w:hAnsi="Arial" w:cs="Arial"/>
        </w:rPr>
      </w:pPr>
    </w:p>
    <w:p w14:paraId="5A66EB9A" w14:textId="043EB57D" w:rsidR="005E0215" w:rsidRDefault="008F74E2" w:rsidP="00B45F56">
      <w:pPr>
        <w:spacing w:after="0"/>
        <w:ind w:left="284"/>
        <w:jc w:val="both"/>
        <w:rPr>
          <w:rFonts w:ascii="Arial" w:hAnsi="Arial" w:cs="Arial"/>
        </w:rPr>
      </w:pPr>
      <w:r>
        <w:rPr>
          <w:rFonts w:ascii="Arial" w:hAnsi="Arial" w:cs="Arial"/>
        </w:rPr>
        <w:t xml:space="preserve">The multidisciplinarity in expertise present at the workshop </w:t>
      </w:r>
      <w:r w:rsidR="00CA670C">
        <w:rPr>
          <w:rFonts w:ascii="Arial" w:hAnsi="Arial" w:cs="Arial"/>
        </w:rPr>
        <w:t xml:space="preserve">was limited </w:t>
      </w:r>
      <w:r w:rsidR="00A71DC4">
        <w:rPr>
          <w:rFonts w:ascii="Arial" w:hAnsi="Arial" w:cs="Arial"/>
        </w:rPr>
        <w:t xml:space="preserve">as </w:t>
      </w:r>
      <w:r>
        <w:rPr>
          <w:rFonts w:ascii="Arial" w:hAnsi="Arial" w:cs="Arial"/>
        </w:rPr>
        <w:t>was the presence of ladies during the workshop</w:t>
      </w:r>
      <w:r w:rsidR="00A71DC4">
        <w:rPr>
          <w:rFonts w:ascii="Arial" w:hAnsi="Arial" w:cs="Arial"/>
        </w:rPr>
        <w:t xml:space="preserve"> (20%)</w:t>
      </w:r>
      <w:r>
        <w:rPr>
          <w:rFonts w:ascii="Arial" w:hAnsi="Arial" w:cs="Arial"/>
        </w:rPr>
        <w:t>.</w:t>
      </w:r>
    </w:p>
    <w:p w14:paraId="3969685C" w14:textId="77777777" w:rsidR="00945E72" w:rsidRDefault="00945E72" w:rsidP="005E0215">
      <w:pPr>
        <w:spacing w:after="0"/>
        <w:ind w:left="284"/>
        <w:rPr>
          <w:rFonts w:ascii="Arial" w:hAnsi="Arial" w:cs="Arial"/>
        </w:rPr>
      </w:pPr>
    </w:p>
    <w:p w14:paraId="54B9FE28" w14:textId="740A5944" w:rsidR="0077524C" w:rsidRDefault="00B45F56" w:rsidP="002C2959">
      <w:pPr>
        <w:spacing w:after="0"/>
        <w:ind w:left="284"/>
        <w:jc w:val="both"/>
        <w:rPr>
          <w:rFonts w:ascii="Arial" w:hAnsi="Arial" w:cs="Arial"/>
        </w:rPr>
      </w:pPr>
      <w:r w:rsidRPr="00B45F56">
        <w:rPr>
          <w:rFonts w:ascii="Arial" w:hAnsi="Arial" w:cs="Arial"/>
        </w:rPr>
        <w:t>Because of the c</w:t>
      </w:r>
      <w:r w:rsidR="0077524C" w:rsidRPr="00B45F56">
        <w:rPr>
          <w:rFonts w:ascii="Arial" w:hAnsi="Arial" w:cs="Arial"/>
        </w:rPr>
        <w:t xml:space="preserve">omplexity of the </w:t>
      </w:r>
      <w:r w:rsidR="00464E9C">
        <w:rPr>
          <w:rFonts w:ascii="Arial" w:hAnsi="Arial" w:cs="Arial"/>
        </w:rPr>
        <w:t xml:space="preserve">structure of the </w:t>
      </w:r>
      <w:r w:rsidR="0077524C" w:rsidRPr="00B45F56">
        <w:rPr>
          <w:rFonts w:ascii="Arial" w:hAnsi="Arial" w:cs="Arial"/>
        </w:rPr>
        <w:t>Call documentation</w:t>
      </w:r>
      <w:r w:rsidRPr="00B45F56">
        <w:rPr>
          <w:rFonts w:ascii="Arial" w:hAnsi="Arial" w:cs="Arial"/>
        </w:rPr>
        <w:t xml:space="preserve">, </w:t>
      </w:r>
      <w:r w:rsidR="0077524C" w:rsidRPr="00B45F56">
        <w:rPr>
          <w:rFonts w:ascii="Arial" w:hAnsi="Arial" w:cs="Arial"/>
        </w:rPr>
        <w:t xml:space="preserve">it was seen as a necessity to put sufficient attention on the production of preparatory documents, such as </w:t>
      </w:r>
      <w:r w:rsidR="002C2959">
        <w:rPr>
          <w:rFonts w:ascii="Arial" w:hAnsi="Arial" w:cs="Arial"/>
        </w:rPr>
        <w:t xml:space="preserve">problem analysis, research queries and </w:t>
      </w:r>
      <w:r w:rsidR="0077524C" w:rsidRPr="00B45F56">
        <w:rPr>
          <w:rFonts w:ascii="Arial" w:hAnsi="Arial" w:cs="Arial"/>
        </w:rPr>
        <w:t>a fully-fledged</w:t>
      </w:r>
      <w:r w:rsidR="002C2959">
        <w:rPr>
          <w:rFonts w:ascii="Arial" w:hAnsi="Arial" w:cs="Arial"/>
        </w:rPr>
        <w:t xml:space="preserve"> logical framework. T</w:t>
      </w:r>
      <w:r w:rsidR="0077524C" w:rsidRPr="00B45F56">
        <w:rPr>
          <w:rFonts w:ascii="Arial" w:hAnsi="Arial" w:cs="Arial"/>
        </w:rPr>
        <w:t>he production of the</w:t>
      </w:r>
      <w:r w:rsidR="002C2959">
        <w:rPr>
          <w:rFonts w:ascii="Arial" w:hAnsi="Arial" w:cs="Arial"/>
        </w:rPr>
        <w:t xml:space="preserve"> Research Problem and Questions and</w:t>
      </w:r>
      <w:r w:rsidR="0077524C" w:rsidRPr="00B45F56">
        <w:rPr>
          <w:rFonts w:ascii="Arial" w:hAnsi="Arial" w:cs="Arial"/>
        </w:rPr>
        <w:t xml:space="preserve"> </w:t>
      </w:r>
      <w:r w:rsidR="002C2959">
        <w:rPr>
          <w:rFonts w:ascii="Arial" w:hAnsi="Arial" w:cs="Arial"/>
        </w:rPr>
        <w:t>the L</w:t>
      </w:r>
      <w:r w:rsidR="0077524C" w:rsidRPr="00B45F56">
        <w:rPr>
          <w:rFonts w:ascii="Arial" w:hAnsi="Arial" w:cs="Arial"/>
        </w:rPr>
        <w:t xml:space="preserve">ogframe was </w:t>
      </w:r>
      <w:r w:rsidRPr="00B45F56">
        <w:rPr>
          <w:rFonts w:ascii="Arial" w:hAnsi="Arial" w:cs="Arial"/>
        </w:rPr>
        <w:t>considered as very useful</w:t>
      </w:r>
      <w:r w:rsidR="0077524C" w:rsidRPr="00B45F56">
        <w:rPr>
          <w:rFonts w:ascii="Arial" w:hAnsi="Arial" w:cs="Arial"/>
        </w:rPr>
        <w:t>.</w:t>
      </w:r>
      <w:r>
        <w:rPr>
          <w:rFonts w:ascii="Arial" w:hAnsi="Arial" w:cs="Arial"/>
        </w:rPr>
        <w:t xml:space="preserve"> Other illustrative documents such as the partnership diagram and the flowchart of activities</w:t>
      </w:r>
      <w:r w:rsidR="0077524C">
        <w:rPr>
          <w:rFonts w:ascii="Arial" w:hAnsi="Arial" w:cs="Arial"/>
        </w:rPr>
        <w:t xml:space="preserve"> </w:t>
      </w:r>
      <w:r w:rsidR="00715CD0">
        <w:rPr>
          <w:rFonts w:ascii="Arial" w:hAnsi="Arial" w:cs="Arial"/>
        </w:rPr>
        <w:t xml:space="preserve">were also needed to understand the project </w:t>
      </w:r>
      <w:r w:rsidR="00A71DC4">
        <w:rPr>
          <w:rFonts w:ascii="Arial" w:hAnsi="Arial" w:cs="Arial"/>
        </w:rPr>
        <w:t>s</w:t>
      </w:r>
      <w:r w:rsidR="00715CD0">
        <w:rPr>
          <w:rFonts w:ascii="Arial" w:hAnsi="Arial" w:cs="Arial"/>
        </w:rPr>
        <w:t>et-up and an easy and quick comparison with the Call requirements and objectives</w:t>
      </w:r>
      <w:r w:rsidR="00A71DC4">
        <w:rPr>
          <w:rFonts w:ascii="Arial" w:hAnsi="Arial" w:cs="Arial"/>
        </w:rPr>
        <w:t>, but there was no time to produce these tools.</w:t>
      </w:r>
    </w:p>
    <w:p w14:paraId="74C51DFA" w14:textId="77777777" w:rsidR="00CA670C" w:rsidRDefault="00CA670C" w:rsidP="00B45F56">
      <w:pPr>
        <w:spacing w:after="0"/>
        <w:ind w:left="284"/>
        <w:jc w:val="both"/>
        <w:rPr>
          <w:rFonts w:ascii="Arial" w:hAnsi="Arial" w:cs="Arial"/>
        </w:rPr>
      </w:pPr>
    </w:p>
    <w:p w14:paraId="491BE80C" w14:textId="5E120B25" w:rsidR="00CA670C" w:rsidRDefault="00464E9C" w:rsidP="00B45F56">
      <w:pPr>
        <w:spacing w:after="0"/>
        <w:ind w:left="284"/>
        <w:jc w:val="both"/>
        <w:rPr>
          <w:rFonts w:ascii="Arial" w:hAnsi="Arial" w:cs="Arial"/>
        </w:rPr>
      </w:pPr>
      <w:r>
        <w:rPr>
          <w:rFonts w:ascii="Arial" w:hAnsi="Arial" w:cs="Arial"/>
        </w:rPr>
        <w:t>The multitude of documents needed (sometimes with signatures) to accompany the application form was carefully explained and the time needed to complete and collect these from the several partners</w:t>
      </w:r>
      <w:r w:rsidRPr="00464E9C">
        <w:rPr>
          <w:rFonts w:ascii="Arial" w:hAnsi="Arial" w:cs="Arial"/>
        </w:rPr>
        <w:t xml:space="preserve"> </w:t>
      </w:r>
      <w:r>
        <w:rPr>
          <w:rFonts w:ascii="Arial" w:hAnsi="Arial" w:cs="Arial"/>
        </w:rPr>
        <w:t>was emphasised.</w:t>
      </w:r>
    </w:p>
    <w:p w14:paraId="4E988F91" w14:textId="77777777" w:rsidR="00464E9C" w:rsidRDefault="00464E9C" w:rsidP="00B45F56">
      <w:pPr>
        <w:spacing w:after="0"/>
        <w:ind w:left="284"/>
        <w:jc w:val="both"/>
        <w:rPr>
          <w:rFonts w:ascii="Arial" w:hAnsi="Arial" w:cs="Arial"/>
        </w:rPr>
      </w:pPr>
    </w:p>
    <w:p w14:paraId="20F82525" w14:textId="0F1D16D1" w:rsidR="00464E9C" w:rsidRDefault="00464E9C" w:rsidP="00B45F56">
      <w:pPr>
        <w:spacing w:after="0"/>
        <w:ind w:left="284"/>
        <w:jc w:val="both"/>
        <w:rPr>
          <w:rFonts w:ascii="Arial" w:hAnsi="Arial" w:cs="Arial"/>
        </w:rPr>
      </w:pPr>
      <w:r>
        <w:rPr>
          <w:rFonts w:ascii="Arial" w:hAnsi="Arial" w:cs="Arial"/>
        </w:rPr>
        <w:t xml:space="preserve">Ample time was reserved to explain </w:t>
      </w:r>
      <w:r w:rsidR="002C2959">
        <w:rPr>
          <w:rFonts w:ascii="Arial" w:hAnsi="Arial" w:cs="Arial"/>
        </w:rPr>
        <w:t xml:space="preserve">budgetary issues and </w:t>
      </w:r>
      <w:r>
        <w:rPr>
          <w:rFonts w:ascii="Arial" w:hAnsi="Arial" w:cs="Arial"/>
        </w:rPr>
        <w:t xml:space="preserve">the </w:t>
      </w:r>
      <w:r w:rsidR="002C2959">
        <w:rPr>
          <w:rFonts w:ascii="Arial" w:hAnsi="Arial" w:cs="Arial"/>
        </w:rPr>
        <w:t>submission</w:t>
      </w:r>
      <w:r>
        <w:rPr>
          <w:rFonts w:ascii="Arial" w:hAnsi="Arial" w:cs="Arial"/>
        </w:rPr>
        <w:t xml:space="preserve"> mechanism</w:t>
      </w:r>
      <w:r w:rsidR="002C2959">
        <w:rPr>
          <w:rFonts w:ascii="Arial" w:hAnsi="Arial" w:cs="Arial"/>
        </w:rPr>
        <w:t>. In particular th</w:t>
      </w:r>
      <w:r w:rsidR="00F96462">
        <w:rPr>
          <w:rFonts w:ascii="Arial" w:hAnsi="Arial" w:cs="Arial"/>
        </w:rPr>
        <w:t>e</w:t>
      </w:r>
      <w:r w:rsidR="002C2959">
        <w:rPr>
          <w:rFonts w:ascii="Arial" w:hAnsi="Arial" w:cs="Arial"/>
        </w:rPr>
        <w:t xml:space="preserve"> discussions on the Budget were detailed</w:t>
      </w:r>
      <w:r w:rsidR="00F96462">
        <w:rPr>
          <w:rFonts w:ascii="Arial" w:hAnsi="Arial" w:cs="Arial"/>
        </w:rPr>
        <w:t>, but not long enough</w:t>
      </w:r>
      <w:r w:rsidR="002C2959">
        <w:rPr>
          <w:rFonts w:ascii="Arial" w:hAnsi="Arial" w:cs="Arial"/>
        </w:rPr>
        <w:t xml:space="preserve"> </w:t>
      </w:r>
      <w:r w:rsidR="00F96462">
        <w:rPr>
          <w:rFonts w:ascii="Arial" w:hAnsi="Arial" w:cs="Arial"/>
        </w:rPr>
        <w:t>to tackle all queries</w:t>
      </w:r>
      <w:r w:rsidR="002C2959">
        <w:rPr>
          <w:rFonts w:ascii="Arial" w:hAnsi="Arial" w:cs="Arial"/>
        </w:rPr>
        <w:t>.</w:t>
      </w:r>
      <w:r>
        <w:rPr>
          <w:rFonts w:ascii="Arial" w:hAnsi="Arial" w:cs="Arial"/>
        </w:rPr>
        <w:t xml:space="preserve"> </w:t>
      </w:r>
    </w:p>
    <w:p w14:paraId="63617374" w14:textId="4641BFB8" w:rsidR="00945E72" w:rsidRDefault="00945E72" w:rsidP="00B45F56">
      <w:pPr>
        <w:tabs>
          <w:tab w:val="left" w:pos="3469"/>
        </w:tabs>
        <w:spacing w:after="0"/>
        <w:ind w:left="284"/>
        <w:rPr>
          <w:rFonts w:ascii="Arial" w:hAnsi="Arial" w:cs="Arial"/>
        </w:rPr>
      </w:pPr>
    </w:p>
    <w:p w14:paraId="2C970E25" w14:textId="77777777" w:rsidR="00221509" w:rsidRPr="009B2727" w:rsidRDefault="00221509" w:rsidP="00221509">
      <w:pPr>
        <w:spacing w:after="0"/>
        <w:rPr>
          <w:rFonts w:ascii="Arial" w:hAnsi="Arial" w:cs="Arial"/>
          <w:b/>
          <w:sz w:val="24"/>
          <w:szCs w:val="24"/>
        </w:rPr>
      </w:pPr>
      <w:r w:rsidRPr="009B2727">
        <w:rPr>
          <w:rFonts w:ascii="Arial" w:hAnsi="Arial" w:cs="Arial"/>
          <w:b/>
          <w:sz w:val="24"/>
          <w:szCs w:val="24"/>
        </w:rPr>
        <w:t>Quality of the proposals</w:t>
      </w:r>
    </w:p>
    <w:p w14:paraId="1208F0CD" w14:textId="77777777" w:rsidR="00460D92" w:rsidRDefault="00945E72" w:rsidP="008D3F13">
      <w:pPr>
        <w:spacing w:after="0"/>
        <w:ind w:left="284"/>
        <w:jc w:val="both"/>
        <w:rPr>
          <w:rFonts w:ascii="Arial" w:hAnsi="Arial" w:cs="Arial"/>
        </w:rPr>
      </w:pPr>
      <w:r>
        <w:rPr>
          <w:rFonts w:ascii="Arial" w:hAnsi="Arial" w:cs="Arial"/>
        </w:rPr>
        <w:t>All of the above concerns will have a strong effect on the success rate of the proposals submitted</w:t>
      </w:r>
      <w:r w:rsidR="008D3F13">
        <w:rPr>
          <w:rFonts w:ascii="Arial" w:hAnsi="Arial" w:cs="Arial"/>
        </w:rPr>
        <w:t xml:space="preserve">. </w:t>
      </w:r>
    </w:p>
    <w:p w14:paraId="5058D280" w14:textId="77777777" w:rsidR="00B150A9" w:rsidRDefault="00B150A9" w:rsidP="008D3F13">
      <w:pPr>
        <w:spacing w:after="0"/>
        <w:ind w:left="284"/>
        <w:jc w:val="both"/>
        <w:rPr>
          <w:rFonts w:ascii="Arial" w:hAnsi="Arial" w:cs="Arial"/>
        </w:rPr>
      </w:pPr>
    </w:p>
    <w:p w14:paraId="7A905E8D" w14:textId="18F4F635" w:rsidR="00B150A9" w:rsidRDefault="00B150A9" w:rsidP="008D3F13">
      <w:pPr>
        <w:spacing w:after="0"/>
        <w:ind w:left="284"/>
        <w:jc w:val="both"/>
        <w:rPr>
          <w:rFonts w:ascii="Arial" w:hAnsi="Arial" w:cs="Arial"/>
        </w:rPr>
      </w:pPr>
      <w:r>
        <w:rPr>
          <w:rFonts w:ascii="Arial" w:hAnsi="Arial" w:cs="Arial"/>
        </w:rPr>
        <w:t xml:space="preserve">The production of some illustrations has proven to be very helpful in visualising certain project components as well as in understanding and describing certain sections of the proposals. </w:t>
      </w:r>
    </w:p>
    <w:p w14:paraId="3074CCF3" w14:textId="30070126" w:rsidR="008F3A3A" w:rsidRDefault="008F3A3A" w:rsidP="009B2727">
      <w:pPr>
        <w:tabs>
          <w:tab w:val="left" w:pos="2717"/>
          <w:tab w:val="left" w:pos="4458"/>
        </w:tabs>
        <w:spacing w:after="0"/>
        <w:ind w:left="284"/>
        <w:jc w:val="both"/>
        <w:rPr>
          <w:rFonts w:ascii="Arial" w:hAnsi="Arial" w:cs="Arial"/>
        </w:rPr>
      </w:pPr>
    </w:p>
    <w:p w14:paraId="60B233E1" w14:textId="740FB8F8" w:rsidR="008F3A3A" w:rsidRDefault="008F3A3A" w:rsidP="008D3F13">
      <w:pPr>
        <w:spacing w:after="0"/>
        <w:ind w:left="284"/>
        <w:jc w:val="both"/>
        <w:rPr>
          <w:rFonts w:ascii="Arial" w:hAnsi="Arial" w:cs="Arial"/>
        </w:rPr>
      </w:pPr>
      <w:r w:rsidRPr="008F3A3A">
        <w:rPr>
          <w:rFonts w:ascii="Arial" w:hAnsi="Arial" w:cs="Arial"/>
        </w:rPr>
        <w:t>Whilst analysing the partnership</w:t>
      </w:r>
      <w:r w:rsidR="00A71DC4">
        <w:rPr>
          <w:rFonts w:ascii="Arial" w:hAnsi="Arial" w:cs="Arial"/>
        </w:rPr>
        <w:t>s proposed</w:t>
      </w:r>
      <w:r w:rsidRPr="008F3A3A">
        <w:rPr>
          <w:rFonts w:ascii="Arial" w:hAnsi="Arial" w:cs="Arial"/>
        </w:rPr>
        <w:t xml:space="preserve">, it became clear that some groups </w:t>
      </w:r>
      <w:r w:rsidR="00F301F4">
        <w:rPr>
          <w:rFonts w:ascii="Arial" w:hAnsi="Arial" w:cs="Arial"/>
        </w:rPr>
        <w:t>needed to revisit the eligibility criteria of some European partners</w:t>
      </w:r>
      <w:r w:rsidRPr="008F3A3A">
        <w:rPr>
          <w:rFonts w:ascii="Arial" w:hAnsi="Arial" w:cs="Arial"/>
        </w:rPr>
        <w:t>.</w:t>
      </w:r>
      <w:r w:rsidR="008225FE">
        <w:rPr>
          <w:rFonts w:ascii="Arial" w:hAnsi="Arial" w:cs="Arial"/>
        </w:rPr>
        <w:t xml:space="preserve"> </w:t>
      </w:r>
    </w:p>
    <w:p w14:paraId="6A00FF0E" w14:textId="77777777" w:rsidR="00F96462" w:rsidRDefault="00F96462" w:rsidP="008D3F13">
      <w:pPr>
        <w:spacing w:after="0"/>
        <w:ind w:left="284"/>
        <w:jc w:val="both"/>
        <w:rPr>
          <w:rFonts w:ascii="Arial" w:hAnsi="Arial" w:cs="Arial"/>
        </w:rPr>
      </w:pPr>
    </w:p>
    <w:p w14:paraId="5B75BB62" w14:textId="6ED9D8FB" w:rsidR="00F96462" w:rsidRDefault="00F96462" w:rsidP="0084227D">
      <w:pPr>
        <w:spacing w:after="0"/>
        <w:ind w:left="284"/>
        <w:jc w:val="both"/>
        <w:rPr>
          <w:rFonts w:ascii="Arial" w:hAnsi="Arial" w:cs="Arial"/>
        </w:rPr>
      </w:pPr>
      <w:r>
        <w:rPr>
          <w:rFonts w:ascii="Arial" w:hAnsi="Arial" w:cs="Arial"/>
        </w:rPr>
        <w:t xml:space="preserve">It was surprising to perceive the weakly developed proposals during the review stage taking into consideration the learned components from the write-shop. </w:t>
      </w:r>
      <w:r w:rsidR="0084227D" w:rsidRPr="0084227D">
        <w:rPr>
          <w:rFonts w:ascii="Arial" w:hAnsi="Arial" w:cs="Arial"/>
        </w:rPr>
        <w:t xml:space="preserve">Because this is the first time </w:t>
      </w:r>
      <w:r w:rsidR="0084227D">
        <w:rPr>
          <w:rFonts w:ascii="Arial" w:hAnsi="Arial" w:cs="Arial"/>
        </w:rPr>
        <w:t xml:space="preserve">in the write-shop series held so far </w:t>
      </w:r>
      <w:r w:rsidR="0084227D" w:rsidRPr="0084227D">
        <w:rPr>
          <w:rFonts w:ascii="Arial" w:hAnsi="Arial" w:cs="Arial"/>
        </w:rPr>
        <w:t xml:space="preserve">that the majority of the proposal teams have submitted their draft for review, a good impression could be obtained about the </w:t>
      </w:r>
      <w:r w:rsidR="0084227D">
        <w:rPr>
          <w:rFonts w:ascii="Arial" w:hAnsi="Arial" w:cs="Arial"/>
        </w:rPr>
        <w:t xml:space="preserve">state of progress and </w:t>
      </w:r>
      <w:r w:rsidR="0084227D" w:rsidRPr="0084227D">
        <w:rPr>
          <w:rFonts w:ascii="Arial" w:hAnsi="Arial" w:cs="Arial"/>
        </w:rPr>
        <w:t>overall quality.</w:t>
      </w:r>
      <w:r w:rsidR="0084227D">
        <w:rPr>
          <w:rFonts w:ascii="Arial" w:hAnsi="Arial" w:cs="Arial"/>
        </w:rPr>
        <w:t xml:space="preserve"> </w:t>
      </w:r>
      <w:r>
        <w:rPr>
          <w:rFonts w:ascii="Arial" w:hAnsi="Arial" w:cs="Arial"/>
        </w:rPr>
        <w:t xml:space="preserve">One might get the impression that participants continued to populating the application form in their own ‘classical’ way not taking (enough) on board the (newly) acquired knowledge. </w:t>
      </w:r>
      <w:r w:rsidR="0084227D">
        <w:rPr>
          <w:rFonts w:ascii="Arial" w:hAnsi="Arial" w:cs="Arial"/>
        </w:rPr>
        <w:t xml:space="preserve">Or maybe the time input was too little to produce a well-developed draft or the agreed time input by the participants was not realised due to other commitments at the home institutions. </w:t>
      </w:r>
      <w:r>
        <w:rPr>
          <w:rFonts w:ascii="Arial" w:hAnsi="Arial" w:cs="Arial"/>
        </w:rPr>
        <w:t>Where the input-output of the write-shop week was seen as a critical factor in workshop achievements, similarly the workshop output – proposal input has become a concern too.</w:t>
      </w:r>
    </w:p>
    <w:p w14:paraId="43459F97" w14:textId="77777777" w:rsidR="00F96462" w:rsidRDefault="00F96462" w:rsidP="008D3F13">
      <w:pPr>
        <w:spacing w:after="0"/>
        <w:ind w:left="284"/>
        <w:jc w:val="both"/>
        <w:rPr>
          <w:rFonts w:ascii="Arial" w:hAnsi="Arial" w:cs="Arial"/>
        </w:rPr>
      </w:pPr>
    </w:p>
    <w:p w14:paraId="4B782FB3" w14:textId="77777777" w:rsidR="00A404EE" w:rsidRDefault="00A404EE" w:rsidP="008D3F13">
      <w:pPr>
        <w:spacing w:after="0"/>
        <w:ind w:left="284"/>
        <w:jc w:val="both"/>
        <w:rPr>
          <w:rFonts w:ascii="Arial" w:hAnsi="Arial" w:cs="Arial"/>
          <w:b/>
          <w:sz w:val="24"/>
          <w:szCs w:val="24"/>
        </w:rPr>
      </w:pPr>
      <w:r w:rsidRPr="00A404EE">
        <w:rPr>
          <w:rFonts w:ascii="Arial" w:hAnsi="Arial" w:cs="Arial"/>
          <w:b/>
          <w:sz w:val="24"/>
          <w:szCs w:val="24"/>
        </w:rPr>
        <w:t xml:space="preserve">Overall Facilitators Assessment </w:t>
      </w:r>
    </w:p>
    <w:p w14:paraId="698DC4E8" w14:textId="5CCAC243" w:rsidR="00DC3C2E" w:rsidRDefault="00DC3C2E" w:rsidP="008D3F13">
      <w:pPr>
        <w:spacing w:after="0"/>
        <w:ind w:left="284"/>
        <w:jc w:val="both"/>
        <w:rPr>
          <w:rFonts w:ascii="Arial" w:hAnsi="Arial" w:cs="Arial"/>
        </w:rPr>
      </w:pPr>
      <w:bookmarkStart w:id="0" w:name="_GoBack"/>
      <w:bookmarkEnd w:id="0"/>
      <w:r>
        <w:rPr>
          <w:rFonts w:ascii="Arial" w:hAnsi="Arial" w:cs="Arial"/>
        </w:rPr>
        <w:t xml:space="preserve">This workshop has proven to be encouraging to the participants </w:t>
      </w:r>
      <w:r w:rsidR="008D3F13">
        <w:rPr>
          <w:rFonts w:ascii="Arial" w:hAnsi="Arial" w:cs="Arial"/>
        </w:rPr>
        <w:t>with respect to thinking about a project and developing relevant and quality components for a proposal. Some of them even</w:t>
      </w:r>
      <w:r>
        <w:rPr>
          <w:rFonts w:ascii="Arial" w:hAnsi="Arial" w:cs="Arial"/>
        </w:rPr>
        <w:t xml:space="preserve"> mentioned that several techniques </w:t>
      </w:r>
      <w:r w:rsidR="008D3F13">
        <w:rPr>
          <w:rFonts w:ascii="Arial" w:hAnsi="Arial" w:cs="Arial"/>
        </w:rPr>
        <w:t xml:space="preserve">applied during the workshop </w:t>
      </w:r>
      <w:r>
        <w:rPr>
          <w:rFonts w:ascii="Arial" w:hAnsi="Arial" w:cs="Arial"/>
        </w:rPr>
        <w:t xml:space="preserve">will </w:t>
      </w:r>
      <w:r w:rsidR="008D3F13">
        <w:rPr>
          <w:rFonts w:ascii="Arial" w:hAnsi="Arial" w:cs="Arial"/>
        </w:rPr>
        <w:t xml:space="preserve">also </w:t>
      </w:r>
      <w:r>
        <w:rPr>
          <w:rFonts w:ascii="Arial" w:hAnsi="Arial" w:cs="Arial"/>
        </w:rPr>
        <w:t xml:space="preserve">be </w:t>
      </w:r>
      <w:r w:rsidR="00B443BF">
        <w:rPr>
          <w:rFonts w:ascii="Arial" w:hAnsi="Arial" w:cs="Arial"/>
        </w:rPr>
        <w:t>introduced</w:t>
      </w:r>
      <w:r>
        <w:rPr>
          <w:rFonts w:ascii="Arial" w:hAnsi="Arial" w:cs="Arial"/>
        </w:rPr>
        <w:t xml:space="preserve"> by them in</w:t>
      </w:r>
      <w:r w:rsidR="00FE4AB6">
        <w:rPr>
          <w:rFonts w:ascii="Arial" w:hAnsi="Arial" w:cs="Arial"/>
        </w:rPr>
        <w:t xml:space="preserve"> their own teaching environment.</w:t>
      </w:r>
    </w:p>
    <w:p w14:paraId="02FE37B1" w14:textId="77777777" w:rsidR="00DC3C2E" w:rsidRDefault="00DC3C2E" w:rsidP="009552AE">
      <w:pPr>
        <w:spacing w:after="0"/>
        <w:ind w:left="284"/>
        <w:rPr>
          <w:rFonts w:ascii="Arial" w:hAnsi="Arial" w:cs="Arial"/>
        </w:rPr>
      </w:pPr>
    </w:p>
    <w:p w14:paraId="0A4E149A" w14:textId="7CD534E2" w:rsidR="009552AE" w:rsidRDefault="00B70C01" w:rsidP="008D3F13">
      <w:pPr>
        <w:spacing w:after="0"/>
        <w:ind w:left="284"/>
        <w:jc w:val="both"/>
        <w:rPr>
          <w:rFonts w:ascii="Arial" w:hAnsi="Arial" w:cs="Arial"/>
        </w:rPr>
      </w:pPr>
      <w:r>
        <w:rPr>
          <w:rFonts w:ascii="Arial" w:hAnsi="Arial" w:cs="Arial"/>
        </w:rPr>
        <w:lastRenderedPageBreak/>
        <w:t xml:space="preserve">In relation with </w:t>
      </w:r>
      <w:r w:rsidR="008D3F13">
        <w:rPr>
          <w:rFonts w:ascii="Arial" w:hAnsi="Arial" w:cs="Arial"/>
        </w:rPr>
        <w:t xml:space="preserve">all </w:t>
      </w:r>
      <w:r>
        <w:rPr>
          <w:rFonts w:ascii="Arial" w:hAnsi="Arial" w:cs="Arial"/>
        </w:rPr>
        <w:t xml:space="preserve">the comments made above, the concept of defining and understanding the </w:t>
      </w:r>
      <w:r w:rsidR="002A2E44">
        <w:rPr>
          <w:rFonts w:ascii="Arial" w:hAnsi="Arial" w:cs="Arial"/>
        </w:rPr>
        <w:t>interaction</w:t>
      </w:r>
      <w:r w:rsidR="00293881">
        <w:rPr>
          <w:rFonts w:ascii="Arial" w:hAnsi="Arial" w:cs="Arial"/>
        </w:rPr>
        <w:t xml:space="preserve"> with </w:t>
      </w:r>
      <w:r w:rsidR="002A2E44">
        <w:rPr>
          <w:rFonts w:ascii="Arial" w:hAnsi="Arial" w:cs="Arial"/>
        </w:rPr>
        <w:t>target groups, beneficiaries and</w:t>
      </w:r>
      <w:r w:rsidR="00293881">
        <w:rPr>
          <w:rFonts w:ascii="Arial" w:hAnsi="Arial" w:cs="Arial"/>
        </w:rPr>
        <w:t xml:space="preserve"> suppliers</w:t>
      </w:r>
      <w:r w:rsidR="002A2E44">
        <w:rPr>
          <w:rFonts w:ascii="Arial" w:hAnsi="Arial" w:cs="Arial"/>
        </w:rPr>
        <w:t>,</w:t>
      </w:r>
      <w:r w:rsidR="00293881">
        <w:rPr>
          <w:rFonts w:ascii="Arial" w:hAnsi="Arial" w:cs="Arial"/>
        </w:rPr>
        <w:t xml:space="preserve"> and </w:t>
      </w:r>
      <w:r w:rsidR="002A2E44">
        <w:rPr>
          <w:rFonts w:ascii="Arial" w:hAnsi="Arial" w:cs="Arial"/>
        </w:rPr>
        <w:t xml:space="preserve">focusing on relevant </w:t>
      </w:r>
      <w:r w:rsidR="00293881">
        <w:rPr>
          <w:rFonts w:ascii="Arial" w:hAnsi="Arial" w:cs="Arial"/>
        </w:rPr>
        <w:t>results and impacts</w:t>
      </w:r>
      <w:r w:rsidR="008D3F13">
        <w:rPr>
          <w:rFonts w:ascii="Arial" w:hAnsi="Arial" w:cs="Arial"/>
        </w:rPr>
        <w:t>,</w:t>
      </w:r>
      <w:r>
        <w:rPr>
          <w:rFonts w:ascii="Arial" w:hAnsi="Arial" w:cs="Arial"/>
        </w:rPr>
        <w:t xml:space="preserve"> </w:t>
      </w:r>
      <w:r w:rsidR="00717ECF">
        <w:rPr>
          <w:rFonts w:ascii="Arial" w:hAnsi="Arial" w:cs="Arial"/>
        </w:rPr>
        <w:t xml:space="preserve">as well as the concept of mounting a proposal </w:t>
      </w:r>
      <w:r w:rsidR="00B443BF">
        <w:rPr>
          <w:rFonts w:ascii="Arial" w:hAnsi="Arial" w:cs="Arial"/>
        </w:rPr>
        <w:t>–</w:t>
      </w:r>
      <w:r w:rsidR="00293881">
        <w:rPr>
          <w:rFonts w:ascii="Arial" w:hAnsi="Arial" w:cs="Arial"/>
        </w:rPr>
        <w:t xml:space="preserve"> </w:t>
      </w:r>
      <w:r w:rsidR="00B443BF">
        <w:rPr>
          <w:rFonts w:ascii="Arial" w:hAnsi="Arial" w:cs="Arial"/>
        </w:rPr>
        <w:t xml:space="preserve">either starting from scratch or hooking up on an existent idea </w:t>
      </w:r>
      <w:r w:rsidR="00293881" w:rsidRPr="00293881">
        <w:rPr>
          <w:rFonts w:ascii="Arial" w:hAnsi="Arial" w:cs="Arial"/>
        </w:rPr>
        <w:t xml:space="preserve">– </w:t>
      </w:r>
      <w:r w:rsidR="008D3F13">
        <w:rPr>
          <w:rFonts w:ascii="Arial" w:hAnsi="Arial" w:cs="Arial"/>
        </w:rPr>
        <w:t>can in general be characterised as under</w:t>
      </w:r>
      <w:r>
        <w:rPr>
          <w:rFonts w:ascii="Arial" w:hAnsi="Arial" w:cs="Arial"/>
        </w:rPr>
        <w:t>developed by the workshop participants</w:t>
      </w:r>
      <w:r w:rsidR="006E021C">
        <w:rPr>
          <w:rFonts w:ascii="Arial" w:hAnsi="Arial" w:cs="Arial"/>
        </w:rPr>
        <w:t>.</w:t>
      </w:r>
      <w:r w:rsidR="00293881">
        <w:rPr>
          <w:rFonts w:ascii="Arial" w:hAnsi="Arial" w:cs="Arial"/>
        </w:rPr>
        <w:t xml:space="preserve"> Although </w:t>
      </w:r>
      <w:r w:rsidR="002A2E44">
        <w:rPr>
          <w:rFonts w:ascii="Arial" w:hAnsi="Arial" w:cs="Arial"/>
        </w:rPr>
        <w:t>research</w:t>
      </w:r>
      <w:r w:rsidR="00293881">
        <w:rPr>
          <w:rFonts w:ascii="Arial" w:hAnsi="Arial" w:cs="Arial"/>
        </w:rPr>
        <w:t xml:space="preserve"> is seen as a </w:t>
      </w:r>
      <w:r w:rsidR="002A2E44">
        <w:rPr>
          <w:rFonts w:ascii="Arial" w:hAnsi="Arial" w:cs="Arial"/>
        </w:rPr>
        <w:t>daily business</w:t>
      </w:r>
      <w:r w:rsidR="00293881">
        <w:rPr>
          <w:rFonts w:ascii="Arial" w:hAnsi="Arial" w:cs="Arial"/>
        </w:rPr>
        <w:t xml:space="preserve">, the knowledge about and application of the </w:t>
      </w:r>
      <w:r w:rsidR="003836C9">
        <w:rPr>
          <w:rFonts w:ascii="Arial" w:hAnsi="Arial" w:cs="Arial"/>
        </w:rPr>
        <w:t xml:space="preserve">full </w:t>
      </w:r>
      <w:r w:rsidR="00293881">
        <w:rPr>
          <w:rFonts w:ascii="Arial" w:hAnsi="Arial" w:cs="Arial"/>
        </w:rPr>
        <w:t xml:space="preserve">chain of events (from needs </w:t>
      </w:r>
      <w:r w:rsidR="00FE4AB6">
        <w:rPr>
          <w:rFonts w:ascii="Arial" w:hAnsi="Arial" w:cs="Arial"/>
        </w:rPr>
        <w:t xml:space="preserve">assessment to societal impact) </w:t>
      </w:r>
      <w:r w:rsidR="00293881">
        <w:rPr>
          <w:rFonts w:ascii="Arial" w:hAnsi="Arial" w:cs="Arial"/>
        </w:rPr>
        <w:t>is perceived as an ‘uncultivated’ or only partly ‘cultivated’ domain.</w:t>
      </w:r>
    </w:p>
    <w:p w14:paraId="431AFF52" w14:textId="77777777" w:rsidR="00B962D8" w:rsidRDefault="00B962D8" w:rsidP="008D3F13">
      <w:pPr>
        <w:spacing w:after="0"/>
        <w:ind w:left="284"/>
        <w:jc w:val="both"/>
        <w:rPr>
          <w:rFonts w:ascii="Arial" w:hAnsi="Arial" w:cs="Arial"/>
        </w:rPr>
      </w:pPr>
    </w:p>
    <w:p w14:paraId="0C053626" w14:textId="18433A6A" w:rsidR="00B962D8" w:rsidRPr="00434A8A" w:rsidRDefault="00B962D8" w:rsidP="00B962D8">
      <w:pPr>
        <w:spacing w:after="0"/>
        <w:rPr>
          <w:rFonts w:ascii="Arial" w:hAnsi="Arial" w:cs="Arial"/>
          <w:b/>
          <w:sz w:val="24"/>
          <w:szCs w:val="24"/>
        </w:rPr>
      </w:pPr>
      <w:r w:rsidRPr="00434A8A">
        <w:rPr>
          <w:rFonts w:ascii="Arial" w:hAnsi="Arial" w:cs="Arial"/>
          <w:b/>
          <w:sz w:val="24"/>
          <w:szCs w:val="24"/>
        </w:rPr>
        <w:t>Submission of proposals</w:t>
      </w:r>
    </w:p>
    <w:p w14:paraId="7078FC6F" w14:textId="4D6EBDBE" w:rsidR="0060221F" w:rsidRDefault="00B962D8" w:rsidP="009552AE">
      <w:pPr>
        <w:spacing w:after="0"/>
        <w:ind w:left="284"/>
        <w:rPr>
          <w:rFonts w:ascii="Arial" w:hAnsi="Arial" w:cs="Arial"/>
        </w:rPr>
      </w:pPr>
      <w:r w:rsidRPr="00434A8A">
        <w:rPr>
          <w:rFonts w:ascii="Arial" w:hAnsi="Arial" w:cs="Arial"/>
        </w:rPr>
        <w:t>Of the 23 proposals that were prepared, 1</w:t>
      </w:r>
      <w:r w:rsidR="00FE22DC">
        <w:rPr>
          <w:rFonts w:ascii="Arial" w:hAnsi="Arial" w:cs="Arial"/>
        </w:rPr>
        <w:t>9</w:t>
      </w:r>
      <w:r w:rsidRPr="00434A8A">
        <w:rPr>
          <w:rFonts w:ascii="Arial" w:hAnsi="Arial" w:cs="Arial"/>
        </w:rPr>
        <w:t xml:space="preserve"> were formally submitted. Reasons </w:t>
      </w:r>
      <w:r w:rsidR="00FE22DC">
        <w:rPr>
          <w:rFonts w:ascii="Arial" w:hAnsi="Arial" w:cs="Arial"/>
        </w:rPr>
        <w:t>for the 4</w:t>
      </w:r>
      <w:r w:rsidRPr="00434A8A">
        <w:rPr>
          <w:rFonts w:ascii="Arial" w:hAnsi="Arial" w:cs="Arial"/>
        </w:rPr>
        <w:t xml:space="preserve"> proposals that were not submitted are:</w:t>
      </w:r>
    </w:p>
    <w:p w14:paraId="5E991CDD" w14:textId="77777777" w:rsidR="00B962D8" w:rsidRDefault="00B962D8" w:rsidP="009552AE">
      <w:pPr>
        <w:spacing w:after="0"/>
        <w:ind w:left="284"/>
        <w:rPr>
          <w:rFonts w:ascii="Arial" w:hAnsi="Arial" w:cs="Arial"/>
        </w:rPr>
      </w:pPr>
    </w:p>
    <w:p w14:paraId="323AC76C" w14:textId="77A96342" w:rsidR="002D241A" w:rsidRDefault="00DB4350" w:rsidP="002D241A">
      <w:pPr>
        <w:spacing w:after="0"/>
        <w:ind w:left="360"/>
        <w:jc w:val="both"/>
        <w:rPr>
          <w:rFonts w:ascii="Arial" w:hAnsi="Arial" w:cs="Arial"/>
        </w:rPr>
      </w:pPr>
      <w:r w:rsidRPr="00DB4350">
        <w:rPr>
          <w:rFonts w:ascii="Arial" w:hAnsi="Arial" w:cs="Arial"/>
          <w:b/>
          <w:i/>
        </w:rPr>
        <w:t>Intensification of soybean production in Western and Eastern Africa</w:t>
      </w:r>
      <w:r w:rsidR="00F24225">
        <w:rPr>
          <w:rFonts w:ascii="Arial" w:hAnsi="Arial" w:cs="Arial"/>
          <w:b/>
          <w:i/>
        </w:rPr>
        <w:t xml:space="preserve"> </w:t>
      </w:r>
      <w:r w:rsidR="00B962D8" w:rsidRPr="002D241A">
        <w:rPr>
          <w:rFonts w:ascii="Arial" w:hAnsi="Arial" w:cs="Arial"/>
        </w:rPr>
        <w:t xml:space="preserve">– </w:t>
      </w:r>
      <w:r w:rsidR="002D241A">
        <w:rPr>
          <w:rFonts w:ascii="Arial" w:hAnsi="Arial" w:cs="Arial"/>
        </w:rPr>
        <w:t>At the very last stage of submitting the proposal the coordinator INRAB</w:t>
      </w:r>
      <w:r w:rsidR="00F24225">
        <w:rPr>
          <w:rFonts w:ascii="Arial" w:hAnsi="Arial" w:cs="Arial"/>
        </w:rPr>
        <w:t xml:space="preserve"> (Benin)</w:t>
      </w:r>
      <w:r w:rsidR="002D241A">
        <w:rPr>
          <w:rFonts w:ascii="Arial" w:hAnsi="Arial" w:cs="Arial"/>
        </w:rPr>
        <w:t xml:space="preserve"> withdrew because it preferred the submission of another proposal with INRAB as coordinator. The persons involved in the proposal, including the foreseen project leader, were very surprised of this decision and frustrated as well. The reasoning behind this decision is that if more than </w:t>
      </w:r>
      <w:r>
        <w:rPr>
          <w:rFonts w:ascii="Arial" w:hAnsi="Arial" w:cs="Arial"/>
        </w:rPr>
        <w:t xml:space="preserve">one </w:t>
      </w:r>
      <w:r w:rsidR="002D241A">
        <w:rPr>
          <w:rFonts w:ascii="Arial" w:hAnsi="Arial" w:cs="Arial"/>
        </w:rPr>
        <w:t xml:space="preserve">proposal with the same coordinators </w:t>
      </w:r>
      <w:r>
        <w:rPr>
          <w:rFonts w:ascii="Arial" w:hAnsi="Arial" w:cs="Arial"/>
        </w:rPr>
        <w:t>p</w:t>
      </w:r>
      <w:r w:rsidR="002D241A">
        <w:rPr>
          <w:rFonts w:ascii="Arial" w:hAnsi="Arial" w:cs="Arial"/>
        </w:rPr>
        <w:t>as</w:t>
      </w:r>
      <w:r>
        <w:rPr>
          <w:rFonts w:ascii="Arial" w:hAnsi="Arial" w:cs="Arial"/>
        </w:rPr>
        <w:t>s</w:t>
      </w:r>
      <w:r w:rsidR="002D241A">
        <w:rPr>
          <w:rFonts w:ascii="Arial" w:hAnsi="Arial" w:cs="Arial"/>
        </w:rPr>
        <w:t>es through the final evaluation step, only one of these could then be awarded a grant (evaluation criterion). However, an organisation is free to submit more than one proposal in which it i</w:t>
      </w:r>
      <w:r w:rsidR="00B610FE">
        <w:rPr>
          <w:rFonts w:ascii="Arial" w:hAnsi="Arial" w:cs="Arial"/>
        </w:rPr>
        <w:t xml:space="preserve">s the coordinating institution as long as it consists of a partnership with other partners. INRAB may have interpreted the rule that only one applicant can submit </w:t>
      </w:r>
      <w:r w:rsidR="00CF20C6">
        <w:rPr>
          <w:rFonts w:ascii="Arial" w:hAnsi="Arial" w:cs="Arial"/>
        </w:rPr>
        <w:t>‘</w:t>
      </w:r>
      <w:r w:rsidR="00B610FE">
        <w:rPr>
          <w:rFonts w:ascii="Arial" w:hAnsi="Arial" w:cs="Arial"/>
        </w:rPr>
        <w:t>one proposal with the same consortium</w:t>
      </w:r>
      <w:r w:rsidR="00CF20C6">
        <w:rPr>
          <w:rFonts w:ascii="Arial" w:hAnsi="Arial" w:cs="Arial"/>
        </w:rPr>
        <w:t>’</w:t>
      </w:r>
      <w:r w:rsidR="00B610FE">
        <w:rPr>
          <w:rFonts w:ascii="Arial" w:hAnsi="Arial" w:cs="Arial"/>
        </w:rPr>
        <w:t xml:space="preserve"> in such a way as to feel more at its ease with only submitting one proposal with them acting as the coordinator. </w:t>
      </w:r>
      <w:r w:rsidR="00CF20C6">
        <w:rPr>
          <w:rFonts w:ascii="Arial" w:hAnsi="Arial" w:cs="Arial"/>
        </w:rPr>
        <w:t xml:space="preserve">Attempts to replace the co-ordinating rome by INRAB from Togo failed as time was too short. </w:t>
      </w:r>
      <w:r w:rsidR="00B610FE">
        <w:rPr>
          <w:rFonts w:ascii="Arial" w:hAnsi="Arial" w:cs="Arial"/>
        </w:rPr>
        <w:t xml:space="preserve">The disappointed </w:t>
      </w:r>
      <w:r w:rsidR="006314AD">
        <w:rPr>
          <w:rFonts w:ascii="Arial" w:hAnsi="Arial" w:cs="Arial"/>
        </w:rPr>
        <w:t>consortium has</w:t>
      </w:r>
      <w:r w:rsidR="00B610FE">
        <w:rPr>
          <w:rFonts w:ascii="Arial" w:hAnsi="Arial" w:cs="Arial"/>
        </w:rPr>
        <w:t xml:space="preserve"> as such missed the opportunity to receive the evaluation outcomes and even a grant possibility</w:t>
      </w:r>
      <w:r w:rsidR="006314AD">
        <w:rPr>
          <w:rFonts w:ascii="Arial" w:hAnsi="Arial" w:cs="Arial"/>
        </w:rPr>
        <w:t>. B</w:t>
      </w:r>
      <w:r w:rsidR="00B610FE">
        <w:rPr>
          <w:rFonts w:ascii="Arial" w:hAnsi="Arial" w:cs="Arial"/>
        </w:rPr>
        <w:t xml:space="preserve">ut </w:t>
      </w:r>
      <w:r w:rsidR="006314AD">
        <w:rPr>
          <w:rFonts w:ascii="Arial" w:hAnsi="Arial" w:cs="Arial"/>
        </w:rPr>
        <w:t xml:space="preserve">they </w:t>
      </w:r>
      <w:r w:rsidR="00B610FE">
        <w:rPr>
          <w:rFonts w:ascii="Arial" w:hAnsi="Arial" w:cs="Arial"/>
        </w:rPr>
        <w:t xml:space="preserve">should </w:t>
      </w:r>
      <w:r w:rsidR="006314AD">
        <w:rPr>
          <w:rFonts w:ascii="Arial" w:hAnsi="Arial" w:cs="Arial"/>
        </w:rPr>
        <w:t>now prepare for the next round of the AURG Call, probably in 2017, with a focus on Food and Nutrition Security which may be a call more suitable to all partners.</w:t>
      </w:r>
    </w:p>
    <w:p w14:paraId="7B428CC3" w14:textId="77777777" w:rsidR="002D241A" w:rsidRPr="002D241A" w:rsidRDefault="002D241A" w:rsidP="002D241A">
      <w:pPr>
        <w:spacing w:after="0"/>
        <w:ind w:left="360"/>
        <w:jc w:val="both"/>
        <w:rPr>
          <w:rFonts w:ascii="Arial" w:hAnsi="Arial" w:cs="Arial"/>
        </w:rPr>
      </w:pPr>
    </w:p>
    <w:p w14:paraId="4A45154C" w14:textId="078EED63" w:rsidR="00F24225" w:rsidRDefault="00CF20C6" w:rsidP="00F24225">
      <w:pPr>
        <w:spacing w:after="0"/>
        <w:ind w:left="360"/>
        <w:jc w:val="both"/>
        <w:rPr>
          <w:rFonts w:ascii="Arial" w:hAnsi="Arial" w:cs="Arial"/>
        </w:rPr>
      </w:pPr>
      <w:r w:rsidRPr="00CF20C6">
        <w:rPr>
          <w:rFonts w:ascii="Arial" w:hAnsi="Arial" w:cs="Arial"/>
          <w:b/>
          <w:i/>
        </w:rPr>
        <w:t>Develo</w:t>
      </w:r>
      <w:r>
        <w:rPr>
          <w:rFonts w:ascii="Arial" w:hAnsi="Arial" w:cs="Arial"/>
          <w:b/>
          <w:i/>
        </w:rPr>
        <w:t>pi</w:t>
      </w:r>
      <w:r w:rsidRPr="00CF20C6">
        <w:rPr>
          <w:rFonts w:ascii="Arial" w:hAnsi="Arial" w:cs="Arial"/>
          <w:b/>
          <w:i/>
        </w:rPr>
        <w:t>ng farmer led and commercial viable innovations to boost tomato production in Burundi and Benin</w:t>
      </w:r>
      <w:r>
        <w:rPr>
          <w:rFonts w:ascii="Arial" w:hAnsi="Arial" w:cs="Arial"/>
        </w:rPr>
        <w:t xml:space="preserve"> </w:t>
      </w:r>
      <w:r w:rsidR="00104B92" w:rsidRPr="00104B92">
        <w:rPr>
          <w:rFonts w:ascii="Arial" w:hAnsi="Arial" w:cs="Arial"/>
        </w:rPr>
        <w:t>–</w:t>
      </w:r>
      <w:r>
        <w:rPr>
          <w:rFonts w:ascii="Arial" w:hAnsi="Arial" w:cs="Arial"/>
        </w:rPr>
        <w:t xml:space="preserve"> </w:t>
      </w:r>
      <w:r w:rsidR="00DB4350" w:rsidRPr="00DB4350">
        <w:rPr>
          <w:rFonts w:ascii="Arial" w:hAnsi="Arial" w:cs="Arial"/>
        </w:rPr>
        <w:t xml:space="preserve">INERA </w:t>
      </w:r>
      <w:r w:rsidR="00F24225">
        <w:rPr>
          <w:rFonts w:ascii="Arial" w:hAnsi="Arial" w:cs="Arial"/>
        </w:rPr>
        <w:t>(</w:t>
      </w:r>
      <w:r w:rsidR="00DB4350" w:rsidRPr="00DB4350">
        <w:rPr>
          <w:rFonts w:ascii="Arial" w:hAnsi="Arial" w:cs="Arial"/>
        </w:rPr>
        <w:t>Burkina Faso</w:t>
      </w:r>
      <w:r w:rsidR="00F24225">
        <w:rPr>
          <w:rFonts w:ascii="Arial" w:hAnsi="Arial" w:cs="Arial"/>
        </w:rPr>
        <w:t>)</w:t>
      </w:r>
      <w:r w:rsidR="00DB4350" w:rsidRPr="00DB4350">
        <w:rPr>
          <w:rFonts w:ascii="Arial" w:hAnsi="Arial" w:cs="Arial"/>
        </w:rPr>
        <w:t xml:space="preserve"> declined to lead the proposal</w:t>
      </w:r>
      <w:r w:rsidR="00F24225">
        <w:rPr>
          <w:rFonts w:ascii="Arial" w:hAnsi="Arial" w:cs="Arial"/>
        </w:rPr>
        <w:t xml:space="preserve">, maybe because </w:t>
      </w:r>
      <w:r w:rsidR="00F24225" w:rsidRPr="00DB4350">
        <w:rPr>
          <w:rFonts w:ascii="Arial" w:hAnsi="Arial" w:cs="Arial"/>
        </w:rPr>
        <w:t>they lack experience in the subject</w:t>
      </w:r>
      <w:r w:rsidR="00F24225">
        <w:rPr>
          <w:rFonts w:ascii="Arial" w:hAnsi="Arial" w:cs="Arial"/>
        </w:rPr>
        <w:t>. The remaining</w:t>
      </w:r>
      <w:r w:rsidR="00F24225" w:rsidRPr="00F24225">
        <w:rPr>
          <w:rFonts w:ascii="Arial" w:hAnsi="Arial" w:cs="Arial"/>
        </w:rPr>
        <w:t xml:space="preserve"> </w:t>
      </w:r>
      <w:r w:rsidR="00F24225" w:rsidRPr="00DB4350">
        <w:rPr>
          <w:rFonts w:ascii="Arial" w:hAnsi="Arial" w:cs="Arial"/>
        </w:rPr>
        <w:t>partners</w:t>
      </w:r>
      <w:r w:rsidR="00F24225">
        <w:rPr>
          <w:rFonts w:ascii="Arial" w:hAnsi="Arial" w:cs="Arial"/>
        </w:rPr>
        <w:t xml:space="preserve"> could not show evidence of being able to manage an international research project, so nobody was able to replace INERA.</w:t>
      </w:r>
      <w:r w:rsidR="00F24225" w:rsidRPr="00F24225">
        <w:rPr>
          <w:rFonts w:ascii="Arial" w:hAnsi="Arial" w:cs="Arial"/>
        </w:rPr>
        <w:t xml:space="preserve"> </w:t>
      </w:r>
      <w:r w:rsidR="00F24225">
        <w:rPr>
          <w:rFonts w:ascii="Arial" w:hAnsi="Arial" w:cs="Arial"/>
        </w:rPr>
        <w:t xml:space="preserve">As a result, </w:t>
      </w:r>
      <w:r w:rsidR="00F24225" w:rsidRPr="00DB4350">
        <w:rPr>
          <w:rFonts w:ascii="Arial" w:hAnsi="Arial" w:cs="Arial"/>
        </w:rPr>
        <w:t xml:space="preserve">they decided to </w:t>
      </w:r>
      <w:r w:rsidR="00F24225">
        <w:rPr>
          <w:rFonts w:ascii="Arial" w:hAnsi="Arial" w:cs="Arial"/>
        </w:rPr>
        <w:t>stop with further proposal drafting. It is not known if they have discussed on modifying the partnership structure. It is a pity that they did not consult with FARA or RUFORUM to find a way to mitigate the effect of the leaving coordinator or to convince them to stay on board.</w:t>
      </w:r>
    </w:p>
    <w:p w14:paraId="1135A118" w14:textId="0E2068FA" w:rsidR="00434A8A" w:rsidRDefault="00434A8A" w:rsidP="00F24225">
      <w:pPr>
        <w:spacing w:after="0"/>
        <w:ind w:left="360"/>
        <w:jc w:val="both"/>
        <w:rPr>
          <w:rFonts w:ascii="Arial" w:hAnsi="Arial" w:cs="Arial"/>
        </w:rPr>
      </w:pPr>
    </w:p>
    <w:p w14:paraId="0C67EAA8" w14:textId="43513545" w:rsidR="00434A8A" w:rsidRDefault="00434A8A" w:rsidP="00F24225">
      <w:pPr>
        <w:spacing w:after="0"/>
        <w:ind w:left="360"/>
        <w:jc w:val="both"/>
        <w:rPr>
          <w:rFonts w:ascii="Arial" w:hAnsi="Arial" w:cs="Arial"/>
        </w:rPr>
      </w:pPr>
      <w:r w:rsidRPr="00434A8A">
        <w:rPr>
          <w:rFonts w:ascii="Arial" w:hAnsi="Arial" w:cs="Arial"/>
          <w:b/>
          <w:i/>
        </w:rPr>
        <w:t>Synergistic ability of soil microorganisms as biopesticides and biofertilizer agents combined to rock phosphate enriched compost to improve vegetable production in Sahelian zone</w:t>
      </w:r>
      <w:r>
        <w:rPr>
          <w:rFonts w:ascii="Arial" w:hAnsi="Arial" w:cs="Arial"/>
        </w:rPr>
        <w:t xml:space="preserve"> </w:t>
      </w:r>
      <w:r w:rsidRPr="00434A8A">
        <w:rPr>
          <w:rFonts w:ascii="Arial" w:hAnsi="Arial" w:cs="Arial"/>
        </w:rPr>
        <w:t>–</w:t>
      </w:r>
      <w:r>
        <w:rPr>
          <w:rFonts w:ascii="Arial" w:hAnsi="Arial" w:cs="Arial"/>
        </w:rPr>
        <w:t xml:space="preserve"> The team was unable to finalise the proposal.</w:t>
      </w:r>
    </w:p>
    <w:p w14:paraId="1D756DDD" w14:textId="5F3661FB" w:rsidR="00434A8A" w:rsidRDefault="00434A8A" w:rsidP="00F24225">
      <w:pPr>
        <w:spacing w:after="0"/>
        <w:ind w:left="360"/>
        <w:jc w:val="both"/>
        <w:rPr>
          <w:rFonts w:ascii="Arial" w:hAnsi="Arial" w:cs="Arial"/>
        </w:rPr>
      </w:pPr>
    </w:p>
    <w:p w14:paraId="4459B239" w14:textId="3E603D3A" w:rsidR="00434A8A" w:rsidRDefault="00434A8A" w:rsidP="00F24225">
      <w:pPr>
        <w:spacing w:after="0"/>
        <w:ind w:left="360"/>
        <w:jc w:val="both"/>
        <w:rPr>
          <w:rFonts w:ascii="Arial" w:hAnsi="Arial" w:cs="Arial"/>
        </w:rPr>
      </w:pPr>
      <w:r w:rsidRPr="00434A8A">
        <w:rPr>
          <w:rFonts w:ascii="Arial" w:hAnsi="Arial" w:cs="Arial"/>
          <w:b/>
          <w:i/>
        </w:rPr>
        <w:t>Validating cassava virus management options in low input production systems of eastern and southern Africa</w:t>
      </w:r>
      <w:r>
        <w:rPr>
          <w:rFonts w:ascii="Arial" w:hAnsi="Arial" w:cs="Arial"/>
        </w:rPr>
        <w:t xml:space="preserve"> </w:t>
      </w:r>
      <w:r w:rsidRPr="00434A8A">
        <w:rPr>
          <w:rFonts w:ascii="Arial" w:hAnsi="Arial" w:cs="Arial"/>
        </w:rPr>
        <w:t>–</w:t>
      </w:r>
      <w:r>
        <w:rPr>
          <w:rFonts w:ascii="Arial" w:hAnsi="Arial" w:cs="Arial"/>
        </w:rPr>
        <w:t xml:space="preserve"> The team was unable to finalise the proposal.</w:t>
      </w:r>
    </w:p>
    <w:p w14:paraId="490225B3" w14:textId="77777777" w:rsidR="00434A8A" w:rsidRDefault="00434A8A" w:rsidP="00F24225">
      <w:pPr>
        <w:spacing w:after="0"/>
        <w:ind w:left="360"/>
        <w:jc w:val="both"/>
        <w:rPr>
          <w:rFonts w:ascii="Arial" w:hAnsi="Arial" w:cs="Arial"/>
        </w:rPr>
      </w:pPr>
    </w:p>
    <w:p w14:paraId="185834D5" w14:textId="77777777" w:rsidR="00434A8A" w:rsidRDefault="00434A8A" w:rsidP="00F24225">
      <w:pPr>
        <w:spacing w:after="0"/>
        <w:ind w:left="360"/>
        <w:jc w:val="both"/>
        <w:rPr>
          <w:rFonts w:ascii="Arial" w:hAnsi="Arial" w:cs="Arial"/>
        </w:rPr>
      </w:pPr>
    </w:p>
    <w:p w14:paraId="1E89EF3E" w14:textId="323AE461" w:rsidR="00AB0470" w:rsidRPr="00A404EE" w:rsidRDefault="00F24225" w:rsidP="00F24225">
      <w:pPr>
        <w:spacing w:after="0"/>
        <w:ind w:left="360"/>
        <w:jc w:val="both"/>
        <w:rPr>
          <w:rFonts w:ascii="Arial" w:hAnsi="Arial" w:cs="Arial"/>
          <w:strike/>
        </w:rPr>
      </w:pPr>
      <w:r w:rsidRPr="00A404EE">
        <w:rPr>
          <w:rFonts w:ascii="Arial" w:hAnsi="Arial" w:cs="Arial"/>
          <w:strike/>
        </w:rPr>
        <w:t xml:space="preserve">When changes to partnership structures occur, mechanism should be </w:t>
      </w:r>
      <w:r w:rsidR="00AB0470" w:rsidRPr="00A404EE">
        <w:rPr>
          <w:rFonts w:ascii="Arial" w:hAnsi="Arial" w:cs="Arial"/>
          <w:strike/>
        </w:rPr>
        <w:t>applied</w:t>
      </w:r>
      <w:r w:rsidRPr="00A404EE">
        <w:rPr>
          <w:rFonts w:ascii="Arial" w:hAnsi="Arial" w:cs="Arial"/>
          <w:strike/>
        </w:rPr>
        <w:t xml:space="preserve"> to mitigate </w:t>
      </w:r>
      <w:r w:rsidR="00AB0470" w:rsidRPr="00A404EE">
        <w:rPr>
          <w:rFonts w:ascii="Arial" w:hAnsi="Arial" w:cs="Arial"/>
          <w:strike/>
        </w:rPr>
        <w:t>possible</w:t>
      </w:r>
      <w:r w:rsidRPr="00A404EE">
        <w:rPr>
          <w:rFonts w:ascii="Arial" w:hAnsi="Arial" w:cs="Arial"/>
          <w:strike/>
        </w:rPr>
        <w:t xml:space="preserve"> negative effects</w:t>
      </w:r>
      <w:r w:rsidR="00AB0470" w:rsidRPr="00A404EE">
        <w:rPr>
          <w:rFonts w:ascii="Arial" w:hAnsi="Arial" w:cs="Arial"/>
          <w:strike/>
        </w:rPr>
        <w:t xml:space="preserve"> in collaboration with FARA and RUFORUM. As the workshop organisers may get the feeling of lost investments (attendees are covered for costs of transport, accommodation and meals), such mechanisms should be developed at short notice. </w:t>
      </w:r>
      <w:r w:rsidR="00AB0470" w:rsidRPr="00A404EE">
        <w:rPr>
          <w:rFonts w:ascii="Arial" w:hAnsi="Arial" w:cs="Arial"/>
          <w:strike/>
        </w:rPr>
        <w:lastRenderedPageBreak/>
        <w:t>In future workshops, attendees should be informed on their willingness in participating being automatically related to submitting a full proposal to the donor.</w:t>
      </w:r>
    </w:p>
    <w:p w14:paraId="56837E6A" w14:textId="77777777" w:rsidR="00AB0470" w:rsidRPr="00A404EE" w:rsidRDefault="00AB0470" w:rsidP="00F24225">
      <w:pPr>
        <w:spacing w:after="0"/>
        <w:ind w:left="360"/>
        <w:jc w:val="both"/>
        <w:rPr>
          <w:rFonts w:ascii="Arial" w:hAnsi="Arial" w:cs="Arial"/>
          <w:strike/>
        </w:rPr>
      </w:pPr>
    </w:p>
    <w:p w14:paraId="0D6966D7" w14:textId="2E8D2DD2" w:rsidR="00AB0470" w:rsidRPr="00A404EE" w:rsidRDefault="00AB0470" w:rsidP="00F24225">
      <w:pPr>
        <w:spacing w:after="0"/>
        <w:ind w:left="360"/>
        <w:jc w:val="both"/>
        <w:rPr>
          <w:rFonts w:ascii="Arial" w:hAnsi="Arial" w:cs="Arial"/>
          <w:strike/>
        </w:rPr>
      </w:pPr>
      <w:r w:rsidRPr="00A404EE">
        <w:rPr>
          <w:rFonts w:ascii="Arial" w:hAnsi="Arial" w:cs="Arial"/>
          <w:strike/>
        </w:rPr>
        <w:t>This experience together with other observations seeing slow, incomplete and inaccurate proposal production should be used to evaluate the proposal-support-mechanisms applied so far and come with recommendations for improvement towards future initiatives.</w:t>
      </w:r>
    </w:p>
    <w:p w14:paraId="1F9B0E1D" w14:textId="77777777" w:rsidR="00AB0470" w:rsidRDefault="00AB0470" w:rsidP="00F24225">
      <w:pPr>
        <w:spacing w:after="0"/>
        <w:ind w:left="360"/>
        <w:jc w:val="both"/>
        <w:rPr>
          <w:rFonts w:ascii="Arial" w:hAnsi="Arial" w:cs="Arial"/>
        </w:rPr>
      </w:pPr>
    </w:p>
    <w:p w14:paraId="1A79375E" w14:textId="77777777" w:rsidR="00AB0470" w:rsidRDefault="00AB0470" w:rsidP="00F24225">
      <w:pPr>
        <w:spacing w:after="0"/>
        <w:ind w:left="360"/>
        <w:jc w:val="both"/>
        <w:rPr>
          <w:rFonts w:ascii="Arial" w:hAnsi="Arial" w:cs="Arial"/>
        </w:rPr>
      </w:pPr>
    </w:p>
    <w:p w14:paraId="00EC19C0" w14:textId="2CABD127" w:rsidR="00F24225" w:rsidRDefault="00AB0470" w:rsidP="00F24225">
      <w:pPr>
        <w:spacing w:after="0"/>
        <w:ind w:left="360"/>
        <w:jc w:val="both"/>
        <w:rPr>
          <w:rFonts w:ascii="Arial" w:hAnsi="Arial" w:cs="Arial"/>
        </w:rPr>
      </w:pPr>
      <w:r w:rsidRPr="00AB0470">
        <w:rPr>
          <w:rFonts w:ascii="Arial" w:hAnsi="Arial" w:cs="Arial"/>
        </w:rPr>
        <w:t xml:space="preserve"> </w:t>
      </w:r>
    </w:p>
    <w:p w14:paraId="37952E65" w14:textId="7CA4890D" w:rsidR="00332508" w:rsidRPr="00F24225" w:rsidRDefault="00332508" w:rsidP="00F24225">
      <w:pPr>
        <w:spacing w:after="0"/>
        <w:ind w:left="360"/>
        <w:jc w:val="both"/>
        <w:rPr>
          <w:rFonts w:ascii="Arial" w:hAnsi="Arial" w:cs="Arial"/>
        </w:rPr>
      </w:pPr>
      <w:r w:rsidRPr="00F24225">
        <w:rPr>
          <w:rFonts w:ascii="Arial" w:hAnsi="Arial" w:cs="Arial"/>
        </w:rPr>
        <w:br w:type="page"/>
      </w:r>
    </w:p>
    <w:p w14:paraId="7FE1EBF8" w14:textId="7A736275" w:rsidR="00CB275D" w:rsidRPr="00CB275D" w:rsidRDefault="00C10DA7" w:rsidP="00CB275D">
      <w:pPr>
        <w:tabs>
          <w:tab w:val="right" w:pos="9639"/>
        </w:tabs>
        <w:spacing w:after="360"/>
        <w:ind w:left="709" w:hanging="709"/>
        <w:rPr>
          <w:rFonts w:ascii="Arial" w:hAnsi="Arial" w:cs="Arial"/>
          <w:b/>
          <w:sz w:val="36"/>
          <w:szCs w:val="36"/>
        </w:rPr>
      </w:pPr>
      <w:r w:rsidRPr="000348C2">
        <w:rPr>
          <w:rFonts w:ascii="Arial" w:hAnsi="Arial" w:cs="Arial"/>
          <w:b/>
          <w:sz w:val="36"/>
          <w:szCs w:val="36"/>
        </w:rPr>
        <w:lastRenderedPageBreak/>
        <w:t>6</w:t>
      </w:r>
      <w:r w:rsidR="00CB275D" w:rsidRPr="000348C2">
        <w:rPr>
          <w:rFonts w:ascii="Arial" w:hAnsi="Arial" w:cs="Arial"/>
          <w:b/>
          <w:sz w:val="36"/>
          <w:szCs w:val="36"/>
        </w:rPr>
        <w:t>.</w:t>
      </w:r>
      <w:r w:rsidR="00CB275D" w:rsidRPr="000348C2">
        <w:rPr>
          <w:rFonts w:ascii="Arial" w:hAnsi="Arial" w:cs="Arial"/>
          <w:b/>
          <w:sz w:val="36"/>
          <w:szCs w:val="36"/>
        </w:rPr>
        <w:tab/>
        <w:t>Conclusions</w:t>
      </w:r>
      <w:r w:rsidR="00AA473D" w:rsidRPr="000348C2">
        <w:rPr>
          <w:rFonts w:ascii="Arial" w:hAnsi="Arial" w:cs="Arial"/>
          <w:b/>
          <w:sz w:val="36"/>
          <w:szCs w:val="36"/>
        </w:rPr>
        <w:t xml:space="preserve"> and recommendations</w:t>
      </w:r>
    </w:p>
    <w:p w14:paraId="22AF8145" w14:textId="1FAEC309" w:rsidR="00001070" w:rsidRDefault="00AE06E8" w:rsidP="000348C2">
      <w:pPr>
        <w:spacing w:after="0"/>
        <w:jc w:val="both"/>
        <w:rPr>
          <w:rFonts w:ascii="Arial" w:hAnsi="Arial" w:cs="Arial"/>
        </w:rPr>
      </w:pPr>
      <w:r w:rsidRPr="00DA59EB">
        <w:rPr>
          <w:rFonts w:ascii="Arial" w:hAnsi="Arial" w:cs="Arial"/>
        </w:rPr>
        <w:t>Th</w:t>
      </w:r>
      <w:r w:rsidR="00FC443C" w:rsidRPr="00DA59EB">
        <w:rPr>
          <w:rFonts w:ascii="Arial" w:hAnsi="Arial" w:cs="Arial"/>
        </w:rPr>
        <w:t xml:space="preserve">e write-shop </w:t>
      </w:r>
      <w:r w:rsidR="006D2DB2" w:rsidRPr="00DA59EB">
        <w:rPr>
          <w:rFonts w:ascii="Arial" w:hAnsi="Arial" w:cs="Arial"/>
        </w:rPr>
        <w:t>was</w:t>
      </w:r>
      <w:r w:rsidR="00FC443C" w:rsidRPr="00DA59EB">
        <w:rPr>
          <w:rFonts w:ascii="Arial" w:hAnsi="Arial" w:cs="Arial"/>
        </w:rPr>
        <w:t xml:space="preserve"> overall </w:t>
      </w:r>
      <w:r w:rsidR="00AA473D" w:rsidRPr="00DA59EB">
        <w:rPr>
          <w:rFonts w:ascii="Arial" w:hAnsi="Arial" w:cs="Arial"/>
        </w:rPr>
        <w:t xml:space="preserve">well </w:t>
      </w:r>
      <w:r w:rsidR="00FC443C" w:rsidRPr="00DA59EB">
        <w:rPr>
          <w:rFonts w:ascii="Arial" w:hAnsi="Arial" w:cs="Arial"/>
        </w:rPr>
        <w:t>appreciated by all participants in terms of contents</w:t>
      </w:r>
      <w:r w:rsidR="002C4B68" w:rsidRPr="00DA59EB">
        <w:rPr>
          <w:rFonts w:ascii="Arial" w:hAnsi="Arial" w:cs="Arial"/>
        </w:rPr>
        <w:t>, learning</w:t>
      </w:r>
      <w:r w:rsidR="00FC443C" w:rsidRPr="00DA59EB">
        <w:rPr>
          <w:rFonts w:ascii="Arial" w:hAnsi="Arial" w:cs="Arial"/>
        </w:rPr>
        <w:t xml:space="preserve"> and facilitation.</w:t>
      </w:r>
      <w:r w:rsidR="00A7349B" w:rsidRPr="00DA59EB">
        <w:rPr>
          <w:rFonts w:ascii="Arial" w:hAnsi="Arial" w:cs="Arial"/>
        </w:rPr>
        <w:t xml:space="preserve"> </w:t>
      </w:r>
      <w:r w:rsidR="00504EDA">
        <w:rPr>
          <w:rFonts w:ascii="Arial" w:hAnsi="Arial" w:cs="Arial"/>
        </w:rPr>
        <w:t>A</w:t>
      </w:r>
      <w:r w:rsidR="00E73A04" w:rsidRPr="00DA59EB">
        <w:rPr>
          <w:rFonts w:ascii="Arial" w:hAnsi="Arial" w:cs="Arial"/>
        </w:rPr>
        <w:t xml:space="preserve">t the start of the workshop </w:t>
      </w:r>
      <w:r w:rsidR="00A7349B" w:rsidRPr="00DA59EB">
        <w:rPr>
          <w:rFonts w:ascii="Arial" w:hAnsi="Arial" w:cs="Arial"/>
        </w:rPr>
        <w:t xml:space="preserve">the input level </w:t>
      </w:r>
      <w:r w:rsidR="002C4B68" w:rsidRPr="00DA59EB">
        <w:rPr>
          <w:rFonts w:ascii="Arial" w:hAnsi="Arial" w:cs="Arial"/>
        </w:rPr>
        <w:t>of the participants was</w:t>
      </w:r>
      <w:r w:rsidR="00A7349B" w:rsidRPr="00DA59EB">
        <w:rPr>
          <w:rFonts w:ascii="Arial" w:hAnsi="Arial" w:cs="Arial"/>
        </w:rPr>
        <w:t xml:space="preserve"> of a </w:t>
      </w:r>
      <w:r w:rsidR="00EB161E" w:rsidRPr="00DA59EB">
        <w:rPr>
          <w:rFonts w:ascii="Arial" w:hAnsi="Arial" w:cs="Arial"/>
        </w:rPr>
        <w:t xml:space="preserve">varied </w:t>
      </w:r>
      <w:r w:rsidR="004925EA">
        <w:rPr>
          <w:rFonts w:ascii="Arial" w:hAnsi="Arial" w:cs="Arial"/>
        </w:rPr>
        <w:t xml:space="preserve">but </w:t>
      </w:r>
      <w:r w:rsidR="004E7146">
        <w:rPr>
          <w:rFonts w:ascii="Arial" w:hAnsi="Arial" w:cs="Arial"/>
        </w:rPr>
        <w:t xml:space="preserve">low </w:t>
      </w:r>
      <w:r w:rsidR="00EB161E" w:rsidRPr="00DA59EB">
        <w:rPr>
          <w:rFonts w:ascii="Arial" w:hAnsi="Arial" w:cs="Arial"/>
        </w:rPr>
        <w:t>level</w:t>
      </w:r>
      <w:r w:rsidR="00504EDA">
        <w:rPr>
          <w:rFonts w:ascii="Arial" w:hAnsi="Arial" w:cs="Arial"/>
        </w:rPr>
        <w:t xml:space="preserve"> and</w:t>
      </w:r>
      <w:r w:rsidR="002C4B68" w:rsidRPr="00DA59EB">
        <w:rPr>
          <w:rFonts w:ascii="Arial" w:hAnsi="Arial" w:cs="Arial"/>
        </w:rPr>
        <w:t xml:space="preserve"> </w:t>
      </w:r>
      <w:r w:rsidR="00A90289" w:rsidRPr="00DA59EB">
        <w:rPr>
          <w:rFonts w:ascii="Arial" w:hAnsi="Arial" w:cs="Arial"/>
        </w:rPr>
        <w:t xml:space="preserve">the production of the expected </w:t>
      </w:r>
      <w:r w:rsidR="002C4B68" w:rsidRPr="00DA59EB">
        <w:rPr>
          <w:rFonts w:ascii="Arial" w:hAnsi="Arial" w:cs="Arial"/>
        </w:rPr>
        <w:t>material for the</w:t>
      </w:r>
      <w:r w:rsidR="00A90289" w:rsidRPr="00DA59EB">
        <w:rPr>
          <w:rFonts w:ascii="Arial" w:hAnsi="Arial" w:cs="Arial"/>
        </w:rPr>
        <w:t xml:space="preserve"> </w:t>
      </w:r>
      <w:r w:rsidR="002C4B68" w:rsidRPr="00DA59EB">
        <w:rPr>
          <w:rFonts w:ascii="Arial" w:hAnsi="Arial" w:cs="Arial"/>
        </w:rPr>
        <w:t xml:space="preserve">proposal </w:t>
      </w:r>
      <w:r w:rsidR="00E73A04" w:rsidRPr="00DA59EB">
        <w:rPr>
          <w:rFonts w:ascii="Arial" w:hAnsi="Arial" w:cs="Arial"/>
        </w:rPr>
        <w:t xml:space="preserve">proved </w:t>
      </w:r>
      <w:r w:rsidR="00504EDA">
        <w:rPr>
          <w:rFonts w:ascii="Arial" w:hAnsi="Arial" w:cs="Arial"/>
        </w:rPr>
        <w:t xml:space="preserve">not </w:t>
      </w:r>
      <w:r w:rsidR="00E73A04" w:rsidRPr="00DA59EB">
        <w:rPr>
          <w:rFonts w:ascii="Arial" w:hAnsi="Arial" w:cs="Arial"/>
        </w:rPr>
        <w:t>to be</w:t>
      </w:r>
      <w:r w:rsidR="00A90289" w:rsidRPr="00DA59EB">
        <w:rPr>
          <w:rFonts w:ascii="Arial" w:hAnsi="Arial" w:cs="Arial"/>
        </w:rPr>
        <w:t xml:space="preserve"> achievable. </w:t>
      </w:r>
      <w:r w:rsidR="004925EA">
        <w:rPr>
          <w:rFonts w:ascii="Arial" w:hAnsi="Arial" w:cs="Arial"/>
        </w:rPr>
        <w:t xml:space="preserve">Although several participants have been present in previous write-shops, </w:t>
      </w:r>
      <w:r w:rsidR="0060221F" w:rsidRPr="00DA59EB">
        <w:rPr>
          <w:rFonts w:ascii="Arial" w:hAnsi="Arial" w:cs="Arial"/>
        </w:rPr>
        <w:t>the</w:t>
      </w:r>
      <w:r w:rsidR="002C4B68" w:rsidRPr="00DA59EB">
        <w:rPr>
          <w:rFonts w:ascii="Arial" w:hAnsi="Arial" w:cs="Arial"/>
        </w:rPr>
        <w:t xml:space="preserve"> </w:t>
      </w:r>
      <w:r w:rsidR="0060221F" w:rsidRPr="00DA59EB">
        <w:rPr>
          <w:rFonts w:ascii="Arial" w:hAnsi="Arial" w:cs="Arial"/>
        </w:rPr>
        <w:t xml:space="preserve">correct understanding of the Call </w:t>
      </w:r>
      <w:r w:rsidR="00847AD0" w:rsidRPr="00DA59EB">
        <w:rPr>
          <w:rFonts w:ascii="Arial" w:hAnsi="Arial" w:cs="Arial"/>
        </w:rPr>
        <w:t xml:space="preserve">and the </w:t>
      </w:r>
      <w:r w:rsidR="002C4B68" w:rsidRPr="00DA59EB">
        <w:rPr>
          <w:rFonts w:ascii="Arial" w:hAnsi="Arial" w:cs="Arial"/>
        </w:rPr>
        <w:t xml:space="preserve">proposal development </w:t>
      </w:r>
      <w:r w:rsidR="00F96462">
        <w:rPr>
          <w:rFonts w:ascii="Arial" w:hAnsi="Arial" w:cs="Arial"/>
        </w:rPr>
        <w:t>mechanisms</w:t>
      </w:r>
      <w:r w:rsidR="0060221F" w:rsidRPr="00DA59EB">
        <w:rPr>
          <w:rFonts w:ascii="Arial" w:hAnsi="Arial" w:cs="Arial"/>
        </w:rPr>
        <w:t xml:space="preserve"> were still required in the workshop, consuming </w:t>
      </w:r>
      <w:r w:rsidR="00504EDA">
        <w:rPr>
          <w:rFonts w:ascii="Arial" w:hAnsi="Arial" w:cs="Arial"/>
        </w:rPr>
        <w:t>c.2</w:t>
      </w:r>
      <w:r w:rsidR="0060221F" w:rsidRPr="00DA59EB">
        <w:rPr>
          <w:rFonts w:ascii="Arial" w:hAnsi="Arial" w:cs="Arial"/>
        </w:rPr>
        <w:t xml:space="preserve"> days</w:t>
      </w:r>
      <w:r w:rsidR="00847AD0" w:rsidRPr="00DA59EB">
        <w:rPr>
          <w:rFonts w:ascii="Arial" w:hAnsi="Arial" w:cs="Arial"/>
        </w:rPr>
        <w:t xml:space="preserve"> </w:t>
      </w:r>
      <w:r w:rsidR="00E73A04" w:rsidRPr="00DA59EB">
        <w:rPr>
          <w:rFonts w:ascii="Arial" w:hAnsi="Arial" w:cs="Arial"/>
        </w:rPr>
        <w:t>of plenary activities</w:t>
      </w:r>
      <w:r w:rsidR="00833A27" w:rsidRPr="00DA59EB">
        <w:rPr>
          <w:rFonts w:ascii="Arial" w:hAnsi="Arial" w:cs="Arial"/>
        </w:rPr>
        <w:t xml:space="preserve">. </w:t>
      </w:r>
      <w:r w:rsidR="00A90289" w:rsidRPr="00DA59EB">
        <w:rPr>
          <w:rFonts w:ascii="Arial" w:hAnsi="Arial" w:cs="Arial"/>
        </w:rPr>
        <w:t xml:space="preserve">However, </w:t>
      </w:r>
      <w:r w:rsidR="00E73A04" w:rsidRPr="00DA59EB">
        <w:rPr>
          <w:rFonts w:ascii="Arial" w:hAnsi="Arial" w:cs="Arial"/>
        </w:rPr>
        <w:t>some</w:t>
      </w:r>
      <w:r w:rsidR="00A90289" w:rsidRPr="00DA59EB">
        <w:rPr>
          <w:rFonts w:ascii="Arial" w:hAnsi="Arial" w:cs="Arial"/>
        </w:rPr>
        <w:t xml:space="preserve"> foundations of the proposal (</w:t>
      </w:r>
      <w:r w:rsidR="00E73A04" w:rsidRPr="00DA59EB">
        <w:rPr>
          <w:rFonts w:ascii="Arial" w:hAnsi="Arial" w:cs="Arial"/>
        </w:rPr>
        <w:t>SWOT analysis, partnership structure</w:t>
      </w:r>
      <w:r w:rsidR="002C4B68" w:rsidRPr="00DA59EB">
        <w:rPr>
          <w:rFonts w:ascii="Arial" w:hAnsi="Arial" w:cs="Arial"/>
        </w:rPr>
        <w:t xml:space="preserve">, </w:t>
      </w:r>
      <w:r w:rsidR="00A90289" w:rsidRPr="00DA59EB">
        <w:rPr>
          <w:rFonts w:ascii="Arial" w:hAnsi="Arial" w:cs="Arial"/>
        </w:rPr>
        <w:t xml:space="preserve">logframe, </w:t>
      </w:r>
      <w:r w:rsidR="008F2F2D" w:rsidRPr="00DA59EB">
        <w:rPr>
          <w:rFonts w:ascii="Arial" w:hAnsi="Arial" w:cs="Arial"/>
        </w:rPr>
        <w:t>calendar</w:t>
      </w:r>
      <w:r w:rsidR="002C4B68" w:rsidRPr="00DA59EB">
        <w:rPr>
          <w:rFonts w:ascii="Arial" w:hAnsi="Arial" w:cs="Arial"/>
        </w:rPr>
        <w:t>, budgeting</w:t>
      </w:r>
      <w:r w:rsidR="004925EA">
        <w:rPr>
          <w:rFonts w:ascii="Arial" w:hAnsi="Arial" w:cs="Arial"/>
        </w:rPr>
        <w:t>, research analysis</w:t>
      </w:r>
      <w:r w:rsidR="00A90289" w:rsidRPr="00DA59EB">
        <w:rPr>
          <w:rFonts w:ascii="Arial" w:hAnsi="Arial" w:cs="Arial"/>
        </w:rPr>
        <w:t xml:space="preserve">) were considered as a need </w:t>
      </w:r>
      <w:r w:rsidR="00E73A04" w:rsidRPr="00DA59EB">
        <w:rPr>
          <w:rFonts w:ascii="Arial" w:hAnsi="Arial" w:cs="Arial"/>
        </w:rPr>
        <w:t xml:space="preserve">to </w:t>
      </w:r>
      <w:r w:rsidR="004925EA">
        <w:rPr>
          <w:rFonts w:ascii="Arial" w:hAnsi="Arial" w:cs="Arial"/>
        </w:rPr>
        <w:t xml:space="preserve">start or </w:t>
      </w:r>
      <w:r w:rsidR="00E73A04" w:rsidRPr="00DA59EB">
        <w:rPr>
          <w:rFonts w:ascii="Arial" w:hAnsi="Arial" w:cs="Arial"/>
        </w:rPr>
        <w:t>improve the already started</w:t>
      </w:r>
      <w:r w:rsidR="00A90289" w:rsidRPr="00DA59EB">
        <w:rPr>
          <w:rFonts w:ascii="Arial" w:hAnsi="Arial" w:cs="Arial"/>
        </w:rPr>
        <w:t xml:space="preserve"> drafting </w:t>
      </w:r>
      <w:r w:rsidR="00E73A04" w:rsidRPr="00DA59EB">
        <w:rPr>
          <w:rFonts w:ascii="Arial" w:hAnsi="Arial" w:cs="Arial"/>
        </w:rPr>
        <w:t xml:space="preserve">of </w:t>
      </w:r>
      <w:r w:rsidR="00A90289" w:rsidRPr="00DA59EB">
        <w:rPr>
          <w:rFonts w:ascii="Arial" w:hAnsi="Arial" w:cs="Arial"/>
        </w:rPr>
        <w:t xml:space="preserve">the full </w:t>
      </w:r>
      <w:r w:rsidR="008F2F2D" w:rsidRPr="00DA59EB">
        <w:rPr>
          <w:rFonts w:ascii="Arial" w:hAnsi="Arial" w:cs="Arial"/>
        </w:rPr>
        <w:t>application</w:t>
      </w:r>
      <w:r w:rsidR="009E00A3" w:rsidRPr="00DA59EB">
        <w:rPr>
          <w:rFonts w:ascii="Arial" w:hAnsi="Arial" w:cs="Arial"/>
        </w:rPr>
        <w:t>. B</w:t>
      </w:r>
      <w:r w:rsidR="00A90289" w:rsidRPr="00DA59EB">
        <w:rPr>
          <w:rFonts w:ascii="Arial" w:hAnsi="Arial" w:cs="Arial"/>
        </w:rPr>
        <w:t xml:space="preserve">ecause by the end of the week, advancements were made in </w:t>
      </w:r>
      <w:r w:rsidR="0060221F" w:rsidRPr="00DA59EB">
        <w:rPr>
          <w:rFonts w:ascii="Arial" w:hAnsi="Arial" w:cs="Arial"/>
        </w:rPr>
        <w:t>the draft of the proposal</w:t>
      </w:r>
      <w:r w:rsidR="00964386" w:rsidRPr="00DA59EB">
        <w:rPr>
          <w:rFonts w:ascii="Arial" w:hAnsi="Arial" w:cs="Arial"/>
        </w:rPr>
        <w:t xml:space="preserve"> template</w:t>
      </w:r>
      <w:r w:rsidR="0060221F" w:rsidRPr="00DA59EB">
        <w:rPr>
          <w:rFonts w:ascii="Arial" w:hAnsi="Arial" w:cs="Arial"/>
        </w:rPr>
        <w:t>s</w:t>
      </w:r>
      <w:r w:rsidR="009E00A3" w:rsidRPr="00DA59EB">
        <w:rPr>
          <w:rFonts w:ascii="Arial" w:hAnsi="Arial" w:cs="Arial"/>
        </w:rPr>
        <w:t xml:space="preserve"> (the degree varied per group), it </w:t>
      </w:r>
      <w:r w:rsidR="006E021C" w:rsidRPr="00DA59EB">
        <w:rPr>
          <w:rFonts w:ascii="Arial" w:hAnsi="Arial" w:cs="Arial"/>
        </w:rPr>
        <w:t>was</w:t>
      </w:r>
      <w:r w:rsidR="009E00A3" w:rsidRPr="00DA59EB">
        <w:rPr>
          <w:rFonts w:ascii="Arial" w:hAnsi="Arial" w:cs="Arial"/>
        </w:rPr>
        <w:t xml:space="preserve"> hoped that the groups </w:t>
      </w:r>
      <w:r w:rsidR="006E021C" w:rsidRPr="00DA59EB">
        <w:rPr>
          <w:rFonts w:ascii="Arial" w:hAnsi="Arial" w:cs="Arial"/>
        </w:rPr>
        <w:t>would</w:t>
      </w:r>
      <w:r w:rsidR="009E00A3" w:rsidRPr="00DA59EB">
        <w:rPr>
          <w:rFonts w:ascii="Arial" w:hAnsi="Arial" w:cs="Arial"/>
        </w:rPr>
        <w:t xml:space="preserve"> be able to </w:t>
      </w:r>
      <w:r w:rsidR="0060221F" w:rsidRPr="00DA59EB">
        <w:rPr>
          <w:rFonts w:ascii="Arial" w:hAnsi="Arial" w:cs="Arial"/>
        </w:rPr>
        <w:t>finalise</w:t>
      </w:r>
      <w:r w:rsidR="009E00A3" w:rsidRPr="00DA59EB">
        <w:rPr>
          <w:rFonts w:ascii="Arial" w:hAnsi="Arial" w:cs="Arial"/>
        </w:rPr>
        <w:t xml:space="preserve"> the full </w:t>
      </w:r>
      <w:r w:rsidR="002C4B68" w:rsidRPr="00DA59EB">
        <w:rPr>
          <w:rFonts w:ascii="Arial" w:hAnsi="Arial" w:cs="Arial"/>
        </w:rPr>
        <w:t>proposal</w:t>
      </w:r>
      <w:r w:rsidR="008F2F2D" w:rsidRPr="00DA59EB">
        <w:rPr>
          <w:rFonts w:ascii="Arial" w:hAnsi="Arial" w:cs="Arial"/>
        </w:rPr>
        <w:t xml:space="preserve"> </w:t>
      </w:r>
      <w:r w:rsidR="009E00A3" w:rsidRPr="00DA59EB">
        <w:rPr>
          <w:rFonts w:ascii="Arial" w:hAnsi="Arial" w:cs="Arial"/>
        </w:rPr>
        <w:t xml:space="preserve">back home </w:t>
      </w:r>
      <w:r w:rsidR="005A1DBA" w:rsidRPr="00DA59EB">
        <w:rPr>
          <w:rFonts w:ascii="Arial" w:hAnsi="Arial" w:cs="Arial"/>
        </w:rPr>
        <w:t>with enough quality</w:t>
      </w:r>
      <w:r w:rsidR="009E00A3" w:rsidRPr="00DA59EB">
        <w:rPr>
          <w:rFonts w:ascii="Arial" w:hAnsi="Arial" w:cs="Arial"/>
        </w:rPr>
        <w:t>.</w:t>
      </w:r>
      <w:r w:rsidR="00150940" w:rsidRPr="00DA59EB">
        <w:rPr>
          <w:rFonts w:ascii="Arial" w:hAnsi="Arial" w:cs="Arial"/>
        </w:rPr>
        <w:t xml:space="preserve"> All groups had promised to submit their </w:t>
      </w:r>
      <w:r w:rsidR="002C4B68" w:rsidRPr="00DA59EB">
        <w:rPr>
          <w:rFonts w:ascii="Arial" w:hAnsi="Arial" w:cs="Arial"/>
        </w:rPr>
        <w:t>proposal</w:t>
      </w:r>
      <w:r w:rsidR="00150940" w:rsidRPr="00DA59EB">
        <w:rPr>
          <w:rFonts w:ascii="Arial" w:hAnsi="Arial" w:cs="Arial"/>
        </w:rPr>
        <w:t xml:space="preserve"> by the ca</w:t>
      </w:r>
      <w:r w:rsidR="004E7146">
        <w:rPr>
          <w:rFonts w:ascii="Arial" w:hAnsi="Arial" w:cs="Arial"/>
        </w:rPr>
        <w:t>lls’ deadline</w:t>
      </w:r>
      <w:r w:rsidR="00150940" w:rsidRPr="00DA59EB">
        <w:rPr>
          <w:rFonts w:ascii="Arial" w:hAnsi="Arial" w:cs="Arial"/>
        </w:rPr>
        <w:t>.</w:t>
      </w:r>
      <w:r w:rsidR="0060221F" w:rsidRPr="00DA59EB">
        <w:rPr>
          <w:rFonts w:ascii="Arial" w:hAnsi="Arial" w:cs="Arial"/>
        </w:rPr>
        <w:t xml:space="preserve"> By the time of writing this report, RUFORUM stated that </w:t>
      </w:r>
      <w:r w:rsidR="004925EA">
        <w:rPr>
          <w:rFonts w:ascii="Arial" w:hAnsi="Arial" w:cs="Arial"/>
        </w:rPr>
        <w:t xml:space="preserve">18 out of 23 </w:t>
      </w:r>
      <w:r w:rsidR="0060221F" w:rsidRPr="00DA59EB">
        <w:rPr>
          <w:rFonts w:ascii="Arial" w:hAnsi="Arial" w:cs="Arial"/>
        </w:rPr>
        <w:t>groups had submi</w:t>
      </w:r>
      <w:r w:rsidR="00E73A04" w:rsidRPr="00DA59EB">
        <w:rPr>
          <w:rFonts w:ascii="Arial" w:hAnsi="Arial" w:cs="Arial"/>
        </w:rPr>
        <w:t>tted their proposal</w:t>
      </w:r>
      <w:r w:rsidR="00001070">
        <w:rPr>
          <w:rFonts w:ascii="Arial" w:hAnsi="Arial" w:cs="Arial"/>
        </w:rPr>
        <w:t>s</w:t>
      </w:r>
      <w:r w:rsidR="00E136DB">
        <w:rPr>
          <w:rFonts w:ascii="Arial" w:hAnsi="Arial" w:cs="Arial"/>
        </w:rPr>
        <w:t xml:space="preserve"> (see Annex 2)</w:t>
      </w:r>
      <w:r w:rsidR="00001070">
        <w:rPr>
          <w:rFonts w:ascii="Arial" w:hAnsi="Arial" w:cs="Arial"/>
        </w:rPr>
        <w:t>.</w:t>
      </w:r>
      <w:r w:rsidR="00001070" w:rsidRPr="00001070">
        <w:rPr>
          <w:rFonts w:ascii="Arial" w:hAnsi="Arial" w:cs="Arial"/>
        </w:rPr>
        <w:t xml:space="preserve"> </w:t>
      </w:r>
      <w:r w:rsidR="004925EA">
        <w:rPr>
          <w:rFonts w:ascii="Arial" w:hAnsi="Arial" w:cs="Arial"/>
        </w:rPr>
        <w:t>5</w:t>
      </w:r>
      <w:r w:rsidR="00504EDA">
        <w:rPr>
          <w:rFonts w:ascii="Arial" w:hAnsi="Arial" w:cs="Arial"/>
        </w:rPr>
        <w:t xml:space="preserve"> teams failed to </w:t>
      </w:r>
      <w:r w:rsidR="004925EA">
        <w:rPr>
          <w:rFonts w:ascii="Arial" w:hAnsi="Arial" w:cs="Arial"/>
        </w:rPr>
        <w:t xml:space="preserve">submit due to </w:t>
      </w:r>
      <w:r w:rsidR="00E136DB">
        <w:rPr>
          <w:rFonts w:ascii="Arial" w:hAnsi="Arial" w:cs="Arial"/>
        </w:rPr>
        <w:t xml:space="preserve">a variety of </w:t>
      </w:r>
      <w:r w:rsidR="00E136DB" w:rsidRPr="00E136DB">
        <w:rPr>
          <w:rFonts w:ascii="Arial" w:hAnsi="Arial" w:cs="Arial"/>
        </w:rPr>
        <w:t>reasons</w:t>
      </w:r>
      <w:r w:rsidR="00504EDA" w:rsidRPr="00E136DB">
        <w:rPr>
          <w:rFonts w:ascii="Arial" w:hAnsi="Arial" w:cs="Arial"/>
        </w:rPr>
        <w:t>.</w:t>
      </w:r>
    </w:p>
    <w:p w14:paraId="458DA413" w14:textId="77777777" w:rsidR="00821B7C" w:rsidRPr="00E73A04" w:rsidRDefault="00821B7C" w:rsidP="00821B7C">
      <w:pPr>
        <w:spacing w:after="0"/>
        <w:rPr>
          <w:rFonts w:ascii="Arial" w:hAnsi="Arial" w:cs="Arial"/>
        </w:rPr>
      </w:pPr>
    </w:p>
    <w:p w14:paraId="65DC4504" w14:textId="77777777" w:rsidR="00821B7C" w:rsidRPr="00E73A04" w:rsidRDefault="00821B7C" w:rsidP="00821B7C">
      <w:pPr>
        <w:spacing w:after="0"/>
        <w:jc w:val="both"/>
        <w:rPr>
          <w:rFonts w:ascii="Arial" w:hAnsi="Arial" w:cs="Arial"/>
        </w:rPr>
      </w:pPr>
      <w:r w:rsidRPr="00E73A04">
        <w:rPr>
          <w:rFonts w:ascii="Arial" w:hAnsi="Arial" w:cs="Arial"/>
        </w:rPr>
        <w:t>Although the (local) organisers had well organised the workshop week</w:t>
      </w:r>
      <w:r>
        <w:rPr>
          <w:rFonts w:ascii="Arial" w:hAnsi="Arial" w:cs="Arial"/>
        </w:rPr>
        <w:t>s</w:t>
      </w:r>
      <w:r w:rsidRPr="00E73A04">
        <w:rPr>
          <w:rFonts w:ascii="Arial" w:hAnsi="Arial" w:cs="Arial"/>
        </w:rPr>
        <w:t xml:space="preserve"> and were very supportive prior, during and after the </w:t>
      </w:r>
      <w:r>
        <w:rPr>
          <w:rFonts w:ascii="Arial" w:hAnsi="Arial" w:cs="Arial"/>
        </w:rPr>
        <w:t>event</w:t>
      </w:r>
      <w:r w:rsidRPr="00E73A04">
        <w:rPr>
          <w:rFonts w:ascii="Arial" w:hAnsi="Arial" w:cs="Arial"/>
        </w:rPr>
        <w:t>, the preparatory stage (timely invitation, overall programme and inputs) should deserve more attention in the organisation of future workshops in order to have all participants enter the workshop well prepared and have them sharply focused on the process and the end-product of a workshop. Start-products should be received by the organisers in advance, allowing them to make the necessary copies and study the material critically. In addition, the</w:t>
      </w:r>
      <w:r w:rsidRPr="00001070">
        <w:t xml:space="preserve"> </w:t>
      </w:r>
      <w:r w:rsidRPr="00001070">
        <w:rPr>
          <w:rFonts w:ascii="Arial" w:hAnsi="Arial" w:cs="Arial"/>
        </w:rPr>
        <w:t>participants</w:t>
      </w:r>
      <w:r>
        <w:rPr>
          <w:rFonts w:ascii="Arial" w:hAnsi="Arial" w:cs="Arial"/>
        </w:rPr>
        <w:t>’</w:t>
      </w:r>
      <w:r w:rsidRPr="00E73A04">
        <w:rPr>
          <w:rFonts w:ascii="Arial" w:hAnsi="Arial" w:cs="Arial"/>
        </w:rPr>
        <w:t xml:space="preserve"> team composition should be balanced with </w:t>
      </w:r>
      <w:r>
        <w:rPr>
          <w:rFonts w:ascii="Arial" w:hAnsi="Arial" w:cs="Arial"/>
        </w:rPr>
        <w:t>sufficient mix of</w:t>
      </w:r>
      <w:r w:rsidRPr="00E73A04">
        <w:rPr>
          <w:rFonts w:ascii="Arial" w:hAnsi="Arial" w:cs="Arial"/>
        </w:rPr>
        <w:t xml:space="preserve"> expertise, a balanced participation of men and women, and a sufficient geographical coverage. </w:t>
      </w:r>
    </w:p>
    <w:p w14:paraId="4ABF41BF" w14:textId="77777777" w:rsidR="0084227D" w:rsidRDefault="0084227D" w:rsidP="000348C2">
      <w:pPr>
        <w:spacing w:after="0"/>
        <w:jc w:val="both"/>
        <w:rPr>
          <w:rFonts w:ascii="Arial" w:hAnsi="Arial" w:cs="Arial"/>
        </w:rPr>
      </w:pPr>
    </w:p>
    <w:p w14:paraId="784F6BE2" w14:textId="3BDDF60A" w:rsidR="00460A8C" w:rsidRDefault="0084227D" w:rsidP="00C360F1">
      <w:pPr>
        <w:spacing w:after="120"/>
        <w:jc w:val="both"/>
        <w:rPr>
          <w:rFonts w:ascii="Arial" w:hAnsi="Arial" w:cs="Arial"/>
        </w:rPr>
      </w:pPr>
      <w:r>
        <w:rPr>
          <w:rFonts w:ascii="Arial" w:hAnsi="Arial" w:cs="Arial"/>
        </w:rPr>
        <w:t>T</w:t>
      </w:r>
      <w:r w:rsidR="00B77180">
        <w:rPr>
          <w:rFonts w:ascii="Arial" w:hAnsi="Arial" w:cs="Arial"/>
        </w:rPr>
        <w:t>he weak</w:t>
      </w:r>
      <w:r w:rsidR="00A77EF7">
        <w:rPr>
          <w:rFonts w:ascii="Arial" w:hAnsi="Arial" w:cs="Arial"/>
        </w:rPr>
        <w:t xml:space="preserve"> </w:t>
      </w:r>
      <w:r w:rsidR="00B77180">
        <w:rPr>
          <w:rFonts w:ascii="Arial" w:hAnsi="Arial" w:cs="Arial"/>
        </w:rPr>
        <w:t>l</w:t>
      </w:r>
      <w:r w:rsidR="00A77EF7">
        <w:rPr>
          <w:rFonts w:ascii="Arial" w:hAnsi="Arial" w:cs="Arial"/>
        </w:rPr>
        <w:t>evel of</w:t>
      </w:r>
      <w:r w:rsidR="00B77180">
        <w:rPr>
          <w:rFonts w:ascii="Arial" w:hAnsi="Arial" w:cs="Arial"/>
        </w:rPr>
        <w:t xml:space="preserve"> developed propos</w:t>
      </w:r>
      <w:r w:rsidR="00921672">
        <w:rPr>
          <w:rFonts w:ascii="Arial" w:hAnsi="Arial" w:cs="Arial"/>
        </w:rPr>
        <w:t>al</w:t>
      </w:r>
      <w:r>
        <w:rPr>
          <w:rFonts w:ascii="Arial" w:hAnsi="Arial" w:cs="Arial"/>
        </w:rPr>
        <w:t>s presented</w:t>
      </w:r>
      <w:r w:rsidR="00921672">
        <w:rPr>
          <w:rFonts w:ascii="Arial" w:hAnsi="Arial" w:cs="Arial"/>
        </w:rPr>
        <w:t xml:space="preserve"> during the review stage </w:t>
      </w:r>
      <w:r>
        <w:rPr>
          <w:rFonts w:ascii="Arial" w:hAnsi="Arial" w:cs="Arial"/>
        </w:rPr>
        <w:t xml:space="preserve">is an issue of concern. </w:t>
      </w:r>
      <w:r w:rsidR="00B77180">
        <w:rPr>
          <w:rFonts w:ascii="Arial" w:hAnsi="Arial" w:cs="Arial"/>
        </w:rPr>
        <w:t xml:space="preserve">Where the </w:t>
      </w:r>
      <w:r>
        <w:rPr>
          <w:rFonts w:ascii="Arial" w:hAnsi="Arial" w:cs="Arial"/>
        </w:rPr>
        <w:t>‘</w:t>
      </w:r>
      <w:r w:rsidR="00B77180">
        <w:rPr>
          <w:rFonts w:ascii="Arial" w:hAnsi="Arial" w:cs="Arial"/>
        </w:rPr>
        <w:t xml:space="preserve">input-output of the </w:t>
      </w:r>
      <w:r>
        <w:rPr>
          <w:rFonts w:ascii="Arial" w:hAnsi="Arial" w:cs="Arial"/>
        </w:rPr>
        <w:t>workshop’</w:t>
      </w:r>
      <w:r w:rsidR="00B77180">
        <w:rPr>
          <w:rFonts w:ascii="Arial" w:hAnsi="Arial" w:cs="Arial"/>
        </w:rPr>
        <w:t xml:space="preserve"> was seen as a critical factor in </w:t>
      </w:r>
      <w:r w:rsidR="00EB44F2">
        <w:rPr>
          <w:rFonts w:ascii="Arial" w:hAnsi="Arial" w:cs="Arial"/>
        </w:rPr>
        <w:t xml:space="preserve">the </w:t>
      </w:r>
      <w:r w:rsidR="00B77180">
        <w:rPr>
          <w:rFonts w:ascii="Arial" w:hAnsi="Arial" w:cs="Arial"/>
        </w:rPr>
        <w:t>workshop achievements</w:t>
      </w:r>
      <w:r>
        <w:rPr>
          <w:rFonts w:ascii="Arial" w:hAnsi="Arial" w:cs="Arial"/>
        </w:rPr>
        <w:t xml:space="preserve"> because the input level of the participants was too low</w:t>
      </w:r>
      <w:r w:rsidR="00B77180">
        <w:rPr>
          <w:rFonts w:ascii="Arial" w:hAnsi="Arial" w:cs="Arial"/>
        </w:rPr>
        <w:t xml:space="preserve">, similarly the </w:t>
      </w:r>
      <w:r>
        <w:rPr>
          <w:rFonts w:ascii="Arial" w:hAnsi="Arial" w:cs="Arial"/>
        </w:rPr>
        <w:t>‘</w:t>
      </w:r>
      <w:r w:rsidR="00B77180">
        <w:rPr>
          <w:rFonts w:ascii="Arial" w:hAnsi="Arial" w:cs="Arial"/>
        </w:rPr>
        <w:t xml:space="preserve">workshop output – proposal input </w:t>
      </w:r>
      <w:r>
        <w:rPr>
          <w:rFonts w:ascii="Arial" w:hAnsi="Arial" w:cs="Arial"/>
        </w:rPr>
        <w:t>‘</w:t>
      </w:r>
      <w:r w:rsidR="00B77180">
        <w:rPr>
          <w:rFonts w:ascii="Arial" w:hAnsi="Arial" w:cs="Arial"/>
        </w:rPr>
        <w:t>has become a concern too</w:t>
      </w:r>
      <w:r>
        <w:rPr>
          <w:rFonts w:ascii="Arial" w:hAnsi="Arial" w:cs="Arial"/>
        </w:rPr>
        <w:t xml:space="preserve"> because the participants have </w:t>
      </w:r>
      <w:r w:rsidR="00054618">
        <w:rPr>
          <w:rFonts w:ascii="Arial" w:hAnsi="Arial" w:cs="Arial"/>
        </w:rPr>
        <w:t>insufficiently</w:t>
      </w:r>
      <w:r>
        <w:rPr>
          <w:rFonts w:ascii="Arial" w:hAnsi="Arial" w:cs="Arial"/>
        </w:rPr>
        <w:t xml:space="preserve"> used the </w:t>
      </w:r>
      <w:r w:rsidR="00054618">
        <w:rPr>
          <w:rFonts w:ascii="Arial" w:hAnsi="Arial" w:cs="Arial"/>
        </w:rPr>
        <w:t>transferred knowledge</w:t>
      </w:r>
      <w:r w:rsidR="00460A8C">
        <w:rPr>
          <w:rFonts w:ascii="Arial" w:hAnsi="Arial" w:cs="Arial"/>
        </w:rPr>
        <w:t xml:space="preserve"> or have put too little time in producing inputs</w:t>
      </w:r>
      <w:r w:rsidR="00B77180">
        <w:rPr>
          <w:rFonts w:ascii="Arial" w:hAnsi="Arial" w:cs="Arial"/>
        </w:rPr>
        <w:t>.</w:t>
      </w:r>
      <w:r w:rsidR="00EB44F2">
        <w:rPr>
          <w:rFonts w:ascii="Arial" w:hAnsi="Arial" w:cs="Arial"/>
        </w:rPr>
        <w:t xml:space="preserve"> Although the flyers which are given beforehand mention these details, these are not met in practice. </w:t>
      </w:r>
      <w:r w:rsidR="00460A8C">
        <w:rPr>
          <w:rFonts w:ascii="Arial" w:hAnsi="Arial" w:cs="Arial"/>
        </w:rPr>
        <w:t>To overcome these challenges, future workshops must be orchestrated differently with an emphasis on input-output requirements:</w:t>
      </w:r>
    </w:p>
    <w:p w14:paraId="5E5040CA" w14:textId="77777777" w:rsidR="00460A8C" w:rsidRDefault="000836D8" w:rsidP="00460A8C">
      <w:pPr>
        <w:pStyle w:val="ListParagraph"/>
        <w:numPr>
          <w:ilvl w:val="0"/>
          <w:numId w:val="19"/>
        </w:numPr>
        <w:spacing w:after="0"/>
        <w:ind w:left="709"/>
        <w:jc w:val="both"/>
        <w:rPr>
          <w:rFonts w:ascii="Arial" w:hAnsi="Arial" w:cs="Arial"/>
        </w:rPr>
      </w:pPr>
      <w:r w:rsidRPr="00460A8C">
        <w:rPr>
          <w:rFonts w:ascii="Arial" w:hAnsi="Arial" w:cs="Arial"/>
        </w:rPr>
        <w:t>Early-enough invitations to workshop attendees with the obligation to submit ‘workshop inputs’ in advance could be linked to financing participation (‘no input no pay’). Even if the quality of these inputs is weak, the facilitator and RUFORUM must have been able to screen these and provide recommendations at the onset of the workshop. So, time management becomes an important factor</w:t>
      </w:r>
      <w:r w:rsidR="00460A8C" w:rsidRPr="00460A8C">
        <w:rPr>
          <w:rFonts w:ascii="Arial" w:hAnsi="Arial" w:cs="Arial"/>
        </w:rPr>
        <w:t xml:space="preserve"> for both the organisers and the attendees, as well as for the facilitator</w:t>
      </w:r>
      <w:r w:rsidRPr="00460A8C">
        <w:rPr>
          <w:rFonts w:ascii="Arial" w:hAnsi="Arial" w:cs="Arial"/>
        </w:rPr>
        <w:t>.</w:t>
      </w:r>
      <w:r w:rsidR="00460A8C" w:rsidRPr="00460A8C">
        <w:rPr>
          <w:rFonts w:ascii="Arial" w:hAnsi="Arial" w:cs="Arial"/>
        </w:rPr>
        <w:t xml:space="preserve"> </w:t>
      </w:r>
    </w:p>
    <w:p w14:paraId="474061ED" w14:textId="104D30D5" w:rsidR="00460A8C" w:rsidRPr="00460A8C" w:rsidRDefault="00460A8C" w:rsidP="00460A8C">
      <w:pPr>
        <w:pStyle w:val="ListParagraph"/>
        <w:numPr>
          <w:ilvl w:val="0"/>
          <w:numId w:val="19"/>
        </w:numPr>
        <w:spacing w:after="0"/>
        <w:ind w:left="709"/>
        <w:jc w:val="both"/>
        <w:rPr>
          <w:rFonts w:ascii="Arial" w:hAnsi="Arial" w:cs="Arial"/>
        </w:rPr>
      </w:pPr>
      <w:r>
        <w:rPr>
          <w:rFonts w:ascii="Arial" w:hAnsi="Arial" w:cs="Arial"/>
        </w:rPr>
        <w:t>The write-shop design needs to be adapted accordingly whereby the recommendations provided to the proposal teams are being used to modify the proposals</w:t>
      </w:r>
      <w:r w:rsidR="00C2080E">
        <w:rPr>
          <w:rFonts w:ascii="Arial" w:hAnsi="Arial" w:cs="Arial"/>
        </w:rPr>
        <w:t xml:space="preserve"> during the workshop itself and whereby the output of the week should be a well-developed Concept Note</w:t>
      </w:r>
      <w:r w:rsidR="00D212FD">
        <w:rPr>
          <w:rFonts w:ascii="Arial" w:hAnsi="Arial" w:cs="Arial"/>
        </w:rPr>
        <w:t xml:space="preserve"> (or another key document depending on the Call specificities)</w:t>
      </w:r>
      <w:r w:rsidR="00C2080E">
        <w:rPr>
          <w:rFonts w:ascii="Arial" w:hAnsi="Arial" w:cs="Arial"/>
        </w:rPr>
        <w:t>. Items as a full Stakeholder analysis, Logical framework, Work package structure (inputs, outputs), Research questions, Methodology and Impact pathways, should be in a very advanced stage too.</w:t>
      </w:r>
    </w:p>
    <w:p w14:paraId="68266109" w14:textId="0081A9CB" w:rsidR="004925EA" w:rsidRDefault="00460A8C" w:rsidP="00C360F1">
      <w:pPr>
        <w:pStyle w:val="ListParagraph"/>
        <w:numPr>
          <w:ilvl w:val="0"/>
          <w:numId w:val="19"/>
        </w:numPr>
        <w:spacing w:after="0"/>
        <w:ind w:left="709"/>
        <w:jc w:val="both"/>
        <w:rPr>
          <w:rFonts w:ascii="Arial" w:hAnsi="Arial" w:cs="Arial"/>
        </w:rPr>
      </w:pPr>
      <w:r>
        <w:rPr>
          <w:rFonts w:ascii="Arial" w:hAnsi="Arial" w:cs="Arial"/>
        </w:rPr>
        <w:t>The quality of the proposal draft</w:t>
      </w:r>
      <w:r w:rsidR="00C2080E">
        <w:rPr>
          <w:rFonts w:ascii="Arial" w:hAnsi="Arial" w:cs="Arial"/>
        </w:rPr>
        <w:t xml:space="preserve">s submitted for an informal review prior to a formal submission </w:t>
      </w:r>
      <w:r w:rsidR="00C360F1">
        <w:rPr>
          <w:rFonts w:ascii="Arial" w:hAnsi="Arial" w:cs="Arial"/>
        </w:rPr>
        <w:t>must follow an agreed timeline.</w:t>
      </w:r>
    </w:p>
    <w:p w14:paraId="095B8533" w14:textId="0CE10E6C" w:rsidR="00C360F1" w:rsidRDefault="00D212FD" w:rsidP="0024743B">
      <w:pPr>
        <w:pStyle w:val="ListParagraph"/>
        <w:numPr>
          <w:ilvl w:val="0"/>
          <w:numId w:val="19"/>
        </w:numPr>
        <w:spacing w:after="0"/>
        <w:ind w:left="709"/>
        <w:jc w:val="both"/>
        <w:rPr>
          <w:rFonts w:ascii="Arial" w:hAnsi="Arial" w:cs="Arial"/>
        </w:rPr>
      </w:pPr>
      <w:r>
        <w:rPr>
          <w:rFonts w:ascii="Arial" w:hAnsi="Arial" w:cs="Arial"/>
        </w:rPr>
        <w:lastRenderedPageBreak/>
        <w:t xml:space="preserve">In addition, it could be considered to have </w:t>
      </w:r>
      <w:r w:rsidR="0024743B" w:rsidRPr="0024743B">
        <w:rPr>
          <w:rFonts w:ascii="Arial" w:hAnsi="Arial" w:cs="Arial"/>
        </w:rPr>
        <w:t>participating organisation</w:t>
      </w:r>
      <w:r w:rsidR="0024743B">
        <w:rPr>
          <w:rFonts w:ascii="Arial" w:hAnsi="Arial" w:cs="Arial"/>
        </w:rPr>
        <w:t xml:space="preserve">s </w:t>
      </w:r>
      <w:r>
        <w:rPr>
          <w:rFonts w:ascii="Arial" w:hAnsi="Arial" w:cs="Arial"/>
        </w:rPr>
        <w:t>of a workshop write and sign a sort of ‘Letter of commitment</w:t>
      </w:r>
      <w:r w:rsidR="0024743B">
        <w:rPr>
          <w:rFonts w:ascii="Arial" w:hAnsi="Arial" w:cs="Arial"/>
        </w:rPr>
        <w:t>’</w:t>
      </w:r>
      <w:r>
        <w:rPr>
          <w:rFonts w:ascii="Arial" w:hAnsi="Arial" w:cs="Arial"/>
        </w:rPr>
        <w:t xml:space="preserve">, </w:t>
      </w:r>
      <w:r w:rsidR="0024743B">
        <w:rPr>
          <w:rFonts w:ascii="Arial" w:hAnsi="Arial" w:cs="Arial"/>
        </w:rPr>
        <w:t>providing the names of the attendees</w:t>
      </w:r>
      <w:r>
        <w:rPr>
          <w:rFonts w:ascii="Arial" w:hAnsi="Arial" w:cs="Arial"/>
        </w:rPr>
        <w:t xml:space="preserve">, in which time input (prior, during and after the workshop) and the obligation to submit </w:t>
      </w:r>
      <w:r w:rsidR="0024743B">
        <w:rPr>
          <w:rFonts w:ascii="Arial" w:hAnsi="Arial" w:cs="Arial"/>
        </w:rPr>
        <w:t xml:space="preserve">(a) proposal(s) </w:t>
      </w:r>
      <w:r w:rsidR="006D07B7">
        <w:rPr>
          <w:rFonts w:ascii="Arial" w:hAnsi="Arial" w:cs="Arial"/>
        </w:rPr>
        <w:t xml:space="preserve">and inform on evaluation outcomes </w:t>
      </w:r>
      <w:r>
        <w:rPr>
          <w:rFonts w:ascii="Arial" w:hAnsi="Arial" w:cs="Arial"/>
        </w:rPr>
        <w:t>are determined.</w:t>
      </w:r>
    </w:p>
    <w:p w14:paraId="5A0AA476" w14:textId="781D976A" w:rsidR="00D212FD" w:rsidRDefault="00D212FD" w:rsidP="0024743B">
      <w:pPr>
        <w:spacing w:before="120" w:after="0"/>
        <w:jc w:val="both"/>
        <w:rPr>
          <w:rFonts w:ascii="Arial" w:hAnsi="Arial" w:cs="Arial"/>
        </w:rPr>
      </w:pPr>
      <w:r>
        <w:rPr>
          <w:rFonts w:ascii="Arial" w:hAnsi="Arial" w:cs="Arial"/>
        </w:rPr>
        <w:t>As donors more and more require proposals to be result oriented, so have the workshops to be set up too. As such, both organisers and attendees are aware of expectations and can monitor achievements accordingly.</w:t>
      </w:r>
    </w:p>
    <w:p w14:paraId="49A4B6AD" w14:textId="77777777" w:rsidR="00715878" w:rsidRDefault="00715878" w:rsidP="00715878">
      <w:pPr>
        <w:spacing w:after="0"/>
        <w:rPr>
          <w:rFonts w:ascii="Arial" w:hAnsi="Arial" w:cs="Arial"/>
        </w:rPr>
      </w:pPr>
    </w:p>
    <w:p w14:paraId="4F00EFDA" w14:textId="77777777" w:rsidR="00715878" w:rsidRDefault="00715878" w:rsidP="00715878">
      <w:pPr>
        <w:spacing w:after="0"/>
        <w:jc w:val="both"/>
        <w:rPr>
          <w:rFonts w:ascii="Arial" w:hAnsi="Arial" w:cs="Arial"/>
        </w:rPr>
      </w:pPr>
      <w:r>
        <w:rPr>
          <w:rFonts w:ascii="Arial" w:hAnsi="Arial" w:cs="Arial"/>
        </w:rPr>
        <w:t>It is clear that many components of the proposal development and drafting process require further training, e.g. needs assessment, stakeholder analysis, activity set-up, sustainability, results and impacts, but also on research development, project management, monitoring and evaluation. However, in-depth focusing on these elements requires a smaller group of workshop participants (see comments below).</w:t>
      </w:r>
    </w:p>
    <w:p w14:paraId="655421F3" w14:textId="77777777" w:rsidR="00D212FD" w:rsidRDefault="00D212FD" w:rsidP="00AE06E8">
      <w:pPr>
        <w:spacing w:after="0"/>
        <w:rPr>
          <w:rFonts w:ascii="Arial" w:hAnsi="Arial" w:cs="Arial"/>
        </w:rPr>
      </w:pPr>
    </w:p>
    <w:p w14:paraId="4D34A2B7" w14:textId="4DC35C2A" w:rsidR="00A77EF7" w:rsidRPr="00A77EF7" w:rsidRDefault="00A77EF7" w:rsidP="00715878">
      <w:pPr>
        <w:spacing w:after="120"/>
        <w:rPr>
          <w:rFonts w:ascii="Arial" w:hAnsi="Arial" w:cs="Arial"/>
          <w:b/>
          <w:i/>
        </w:rPr>
      </w:pPr>
      <w:r w:rsidRPr="00A77EF7">
        <w:rPr>
          <w:rFonts w:ascii="Arial" w:hAnsi="Arial" w:cs="Arial"/>
          <w:b/>
          <w:i/>
        </w:rPr>
        <w:t>Furthermore:</w:t>
      </w:r>
    </w:p>
    <w:p w14:paraId="56AA0F9A" w14:textId="42718D5C" w:rsidR="008F2F2D" w:rsidRDefault="006E021C" w:rsidP="00E73A04">
      <w:pPr>
        <w:spacing w:after="0"/>
        <w:jc w:val="both"/>
        <w:rPr>
          <w:rFonts w:ascii="Arial" w:hAnsi="Arial" w:cs="Arial"/>
        </w:rPr>
      </w:pPr>
      <w:r>
        <w:rPr>
          <w:rFonts w:ascii="Arial" w:hAnsi="Arial" w:cs="Arial"/>
        </w:rPr>
        <w:t>It must be emphasise</w:t>
      </w:r>
      <w:r w:rsidR="0007615D">
        <w:rPr>
          <w:rFonts w:ascii="Arial" w:hAnsi="Arial" w:cs="Arial"/>
        </w:rPr>
        <w:t>d</w:t>
      </w:r>
      <w:r>
        <w:rPr>
          <w:rFonts w:ascii="Arial" w:hAnsi="Arial" w:cs="Arial"/>
        </w:rPr>
        <w:t xml:space="preserve"> that the Call documentation </w:t>
      </w:r>
      <w:r w:rsidR="007C74F4">
        <w:rPr>
          <w:rFonts w:ascii="Arial" w:hAnsi="Arial" w:cs="Arial"/>
        </w:rPr>
        <w:t>must</w:t>
      </w:r>
      <w:r>
        <w:rPr>
          <w:rFonts w:ascii="Arial" w:hAnsi="Arial" w:cs="Arial"/>
        </w:rPr>
        <w:t xml:space="preserve"> be consulted at all times during the proposal development </w:t>
      </w:r>
      <w:r w:rsidR="007C74F4">
        <w:rPr>
          <w:rFonts w:ascii="Arial" w:hAnsi="Arial" w:cs="Arial"/>
        </w:rPr>
        <w:t xml:space="preserve">and drafting </w:t>
      </w:r>
      <w:r>
        <w:rPr>
          <w:rFonts w:ascii="Arial" w:hAnsi="Arial" w:cs="Arial"/>
        </w:rPr>
        <w:t>stage</w:t>
      </w:r>
      <w:r w:rsidR="007C74F4">
        <w:rPr>
          <w:rFonts w:ascii="Arial" w:hAnsi="Arial" w:cs="Arial"/>
        </w:rPr>
        <w:t>s</w:t>
      </w:r>
      <w:r>
        <w:rPr>
          <w:rFonts w:ascii="Arial" w:hAnsi="Arial" w:cs="Arial"/>
        </w:rPr>
        <w:t xml:space="preserve"> in order to </w:t>
      </w:r>
      <w:r w:rsidR="00EE4AA4">
        <w:rPr>
          <w:rFonts w:ascii="Arial" w:hAnsi="Arial" w:cs="Arial"/>
        </w:rPr>
        <w:t>verify</w:t>
      </w:r>
      <w:r>
        <w:rPr>
          <w:rFonts w:ascii="Arial" w:hAnsi="Arial" w:cs="Arial"/>
        </w:rPr>
        <w:t xml:space="preserve"> the matching between the proposal section drafts and the requirements. This tracking is primordial to steer the proposal towards the donor’s objectives and to be in a better position to be positively evaluated.</w:t>
      </w:r>
    </w:p>
    <w:p w14:paraId="4BB55163" w14:textId="77777777" w:rsidR="00C10DA7" w:rsidRDefault="00C10DA7" w:rsidP="00AE06E8">
      <w:pPr>
        <w:spacing w:after="0"/>
        <w:rPr>
          <w:rFonts w:ascii="Arial" w:hAnsi="Arial" w:cs="Arial"/>
        </w:rPr>
      </w:pPr>
    </w:p>
    <w:p w14:paraId="060010E5" w14:textId="1948E27C" w:rsidR="00005D30" w:rsidRPr="00E73A04" w:rsidRDefault="00406528" w:rsidP="00EB161E">
      <w:pPr>
        <w:spacing w:after="0"/>
        <w:jc w:val="both"/>
        <w:rPr>
          <w:rFonts w:ascii="Arial" w:hAnsi="Arial" w:cs="Arial"/>
        </w:rPr>
      </w:pPr>
      <w:r w:rsidRPr="00E73A04">
        <w:rPr>
          <w:rFonts w:ascii="Arial" w:hAnsi="Arial" w:cs="Arial"/>
        </w:rPr>
        <w:t xml:space="preserve">It </w:t>
      </w:r>
      <w:r w:rsidR="007C74F4" w:rsidRPr="00E73A04">
        <w:rPr>
          <w:rFonts w:ascii="Arial" w:hAnsi="Arial" w:cs="Arial"/>
        </w:rPr>
        <w:t>would be</w:t>
      </w:r>
      <w:r w:rsidRPr="00E73A04">
        <w:rPr>
          <w:rFonts w:ascii="Arial" w:hAnsi="Arial" w:cs="Arial"/>
        </w:rPr>
        <w:t xml:space="preserve"> a good gesture of </w:t>
      </w:r>
      <w:r w:rsidR="00005D30" w:rsidRPr="00E73A04">
        <w:rPr>
          <w:rFonts w:ascii="Arial" w:hAnsi="Arial" w:cs="Arial"/>
        </w:rPr>
        <w:t>RUFORUM</w:t>
      </w:r>
      <w:r w:rsidR="004925EA">
        <w:rPr>
          <w:rFonts w:ascii="Arial" w:hAnsi="Arial" w:cs="Arial"/>
        </w:rPr>
        <w:t xml:space="preserve"> and FARA</w:t>
      </w:r>
      <w:r w:rsidR="00005D30" w:rsidRPr="00E73A04">
        <w:rPr>
          <w:rFonts w:ascii="Arial" w:hAnsi="Arial" w:cs="Arial"/>
        </w:rPr>
        <w:t xml:space="preserve"> </w:t>
      </w:r>
      <w:r w:rsidRPr="00E73A04">
        <w:rPr>
          <w:rFonts w:ascii="Arial" w:hAnsi="Arial" w:cs="Arial"/>
        </w:rPr>
        <w:t xml:space="preserve">to </w:t>
      </w:r>
      <w:r w:rsidR="00005D30" w:rsidRPr="00E73A04">
        <w:rPr>
          <w:rFonts w:ascii="Arial" w:hAnsi="Arial" w:cs="Arial"/>
        </w:rPr>
        <w:t>sen</w:t>
      </w:r>
      <w:r w:rsidR="007C74F4" w:rsidRPr="00E73A04">
        <w:rPr>
          <w:rFonts w:ascii="Arial" w:hAnsi="Arial" w:cs="Arial"/>
        </w:rPr>
        <w:t>d</w:t>
      </w:r>
      <w:r w:rsidR="00005D30" w:rsidRPr="00E73A04">
        <w:rPr>
          <w:rFonts w:ascii="Arial" w:hAnsi="Arial" w:cs="Arial"/>
        </w:rPr>
        <w:t xml:space="preserve"> out a letter to all participants expressing their thankfulness for the active participation of all groups at the write-shop and encouraging them to </w:t>
      </w:r>
      <w:r w:rsidR="007C74F4" w:rsidRPr="00E73A04">
        <w:rPr>
          <w:rFonts w:ascii="Arial" w:hAnsi="Arial" w:cs="Arial"/>
        </w:rPr>
        <w:t>closely follow the donor’s communication</w:t>
      </w:r>
      <w:r w:rsidR="00EE4AA4">
        <w:rPr>
          <w:rFonts w:ascii="Arial" w:hAnsi="Arial" w:cs="Arial"/>
        </w:rPr>
        <w:t xml:space="preserve"> and keep RUFORUM informed on these</w:t>
      </w:r>
      <w:r w:rsidR="00005D30" w:rsidRPr="00E73A04">
        <w:rPr>
          <w:rFonts w:ascii="Arial" w:hAnsi="Arial" w:cs="Arial"/>
        </w:rPr>
        <w:t xml:space="preserve">. </w:t>
      </w:r>
    </w:p>
    <w:p w14:paraId="6354B32D" w14:textId="77777777" w:rsidR="00583A3B" w:rsidRDefault="00583A3B" w:rsidP="00583A3B">
      <w:pPr>
        <w:spacing w:after="0"/>
        <w:jc w:val="both"/>
        <w:rPr>
          <w:rFonts w:ascii="Arial" w:hAnsi="Arial" w:cs="Arial"/>
        </w:rPr>
      </w:pPr>
    </w:p>
    <w:p w14:paraId="27257C01" w14:textId="78C74021" w:rsidR="0083703C" w:rsidRPr="00E73A04" w:rsidRDefault="006E021C" w:rsidP="00EB161E">
      <w:pPr>
        <w:spacing w:after="0"/>
        <w:jc w:val="both"/>
        <w:rPr>
          <w:rFonts w:ascii="Arial" w:hAnsi="Arial" w:cs="Arial"/>
        </w:rPr>
      </w:pPr>
      <w:r w:rsidRPr="00E73A04">
        <w:rPr>
          <w:rFonts w:ascii="Arial" w:hAnsi="Arial" w:cs="Arial"/>
        </w:rPr>
        <w:t xml:space="preserve">RUFORUM should also develop a database with the information on all </w:t>
      </w:r>
      <w:r w:rsidR="004E7146">
        <w:rPr>
          <w:rFonts w:ascii="Arial" w:hAnsi="Arial" w:cs="Arial"/>
        </w:rPr>
        <w:t xml:space="preserve">groups invited, workshop attendees, </w:t>
      </w:r>
      <w:r w:rsidRPr="00E73A04">
        <w:rPr>
          <w:rFonts w:ascii="Arial" w:hAnsi="Arial" w:cs="Arial"/>
        </w:rPr>
        <w:t xml:space="preserve">proposals </w:t>
      </w:r>
      <w:r w:rsidR="004E7146">
        <w:rPr>
          <w:rFonts w:ascii="Arial" w:hAnsi="Arial" w:cs="Arial"/>
        </w:rPr>
        <w:t xml:space="preserve">(not) </w:t>
      </w:r>
      <w:r w:rsidRPr="00E73A04">
        <w:rPr>
          <w:rFonts w:ascii="Arial" w:hAnsi="Arial" w:cs="Arial"/>
        </w:rPr>
        <w:t>submitted</w:t>
      </w:r>
      <w:r w:rsidR="00DA59EB">
        <w:rPr>
          <w:rFonts w:ascii="Arial" w:hAnsi="Arial" w:cs="Arial"/>
        </w:rPr>
        <w:t>, the findings on the submission process itself,</w:t>
      </w:r>
      <w:r w:rsidRPr="00E73A04">
        <w:rPr>
          <w:rFonts w:ascii="Arial" w:hAnsi="Arial" w:cs="Arial"/>
        </w:rPr>
        <w:t xml:space="preserve"> and the evaluation outcomes</w:t>
      </w:r>
      <w:r w:rsidR="00DA59EB">
        <w:rPr>
          <w:rFonts w:ascii="Arial" w:hAnsi="Arial" w:cs="Arial"/>
        </w:rPr>
        <w:t xml:space="preserve"> and related correspondence</w:t>
      </w:r>
      <w:r w:rsidRPr="00E73A04">
        <w:rPr>
          <w:rFonts w:ascii="Arial" w:hAnsi="Arial" w:cs="Arial"/>
        </w:rPr>
        <w:t>.</w:t>
      </w:r>
      <w:r w:rsidR="00375071">
        <w:rPr>
          <w:rFonts w:ascii="Arial" w:hAnsi="Arial" w:cs="Arial"/>
        </w:rPr>
        <w:t xml:space="preserve"> This information is useful for the preparation of future similar events</w:t>
      </w:r>
      <w:r w:rsidR="00A975E3">
        <w:rPr>
          <w:rFonts w:ascii="Arial" w:hAnsi="Arial" w:cs="Arial"/>
        </w:rPr>
        <w:t>,</w:t>
      </w:r>
      <w:r w:rsidR="00375071">
        <w:rPr>
          <w:rFonts w:ascii="Arial" w:hAnsi="Arial" w:cs="Arial"/>
        </w:rPr>
        <w:t xml:space="preserve"> to gauge the results of all </w:t>
      </w:r>
      <w:r w:rsidR="00A975E3">
        <w:rPr>
          <w:rFonts w:ascii="Arial" w:hAnsi="Arial" w:cs="Arial"/>
        </w:rPr>
        <w:t>its investments in these events,</w:t>
      </w:r>
      <w:r w:rsidR="00A975E3" w:rsidRPr="00A975E3">
        <w:rPr>
          <w:rFonts w:ascii="Arial" w:hAnsi="Arial" w:cs="Arial"/>
        </w:rPr>
        <w:t xml:space="preserve"> </w:t>
      </w:r>
      <w:r w:rsidR="00A975E3">
        <w:rPr>
          <w:rFonts w:ascii="Arial" w:hAnsi="Arial" w:cs="Arial"/>
        </w:rPr>
        <w:t>and to inform their member universities of progresses made.</w:t>
      </w:r>
    </w:p>
    <w:p w14:paraId="6B1E5997" w14:textId="77777777" w:rsidR="00FC443C" w:rsidRPr="00E73A04" w:rsidRDefault="00FC443C" w:rsidP="00462CD1">
      <w:pPr>
        <w:spacing w:after="0"/>
        <w:jc w:val="both"/>
        <w:rPr>
          <w:rFonts w:ascii="Arial" w:hAnsi="Arial" w:cs="Arial"/>
        </w:rPr>
      </w:pPr>
    </w:p>
    <w:p w14:paraId="065FDFCF" w14:textId="454BEB0A" w:rsidR="00227123" w:rsidRPr="00E73A04" w:rsidRDefault="00A7148C" w:rsidP="00462CD1">
      <w:pPr>
        <w:spacing w:after="120"/>
        <w:jc w:val="both"/>
        <w:rPr>
          <w:rFonts w:ascii="Arial" w:hAnsi="Arial" w:cs="Arial"/>
        </w:rPr>
      </w:pPr>
      <w:r>
        <w:rPr>
          <w:rFonts w:ascii="Arial" w:hAnsi="Arial" w:cs="Arial"/>
        </w:rPr>
        <w:t>In case write-shops might be split into several weeks</w:t>
      </w:r>
      <w:r w:rsidR="00462CD1">
        <w:rPr>
          <w:rFonts w:ascii="Arial" w:hAnsi="Arial" w:cs="Arial"/>
        </w:rPr>
        <w:t>, depending on available funding and time</w:t>
      </w:r>
      <w:r>
        <w:rPr>
          <w:rFonts w:ascii="Arial" w:hAnsi="Arial" w:cs="Arial"/>
        </w:rPr>
        <w:t>, f</w:t>
      </w:r>
      <w:r w:rsidR="00833A27" w:rsidRPr="00E73A04">
        <w:rPr>
          <w:rFonts w:ascii="Arial" w:hAnsi="Arial" w:cs="Arial"/>
        </w:rPr>
        <w:t xml:space="preserve">uture workshops for proposal drafting should </w:t>
      </w:r>
      <w:r>
        <w:rPr>
          <w:rFonts w:ascii="Arial" w:hAnsi="Arial" w:cs="Arial"/>
        </w:rPr>
        <w:t>remain</w:t>
      </w:r>
      <w:r w:rsidR="00833A27" w:rsidRPr="00E73A04">
        <w:rPr>
          <w:rFonts w:ascii="Arial" w:hAnsi="Arial" w:cs="Arial"/>
        </w:rPr>
        <w:t xml:space="preserve"> well defined with input </w:t>
      </w:r>
      <w:r w:rsidR="009852FD" w:rsidRPr="00E73A04">
        <w:rPr>
          <w:rFonts w:ascii="Arial" w:hAnsi="Arial" w:cs="Arial"/>
        </w:rPr>
        <w:t>and</w:t>
      </w:r>
      <w:r w:rsidR="00227123" w:rsidRPr="00E73A04">
        <w:rPr>
          <w:rFonts w:ascii="Arial" w:hAnsi="Arial" w:cs="Arial"/>
        </w:rPr>
        <w:t xml:space="preserve"> output levels:</w:t>
      </w:r>
    </w:p>
    <w:p w14:paraId="2719B5AF" w14:textId="77777777" w:rsidR="00227123" w:rsidRPr="00E73A04" w:rsidRDefault="00833A27" w:rsidP="00462CD1">
      <w:pPr>
        <w:pStyle w:val="ListParagraph"/>
        <w:numPr>
          <w:ilvl w:val="0"/>
          <w:numId w:val="6"/>
        </w:numPr>
        <w:spacing w:after="0"/>
        <w:jc w:val="both"/>
        <w:rPr>
          <w:rFonts w:ascii="Arial" w:hAnsi="Arial" w:cs="Arial"/>
        </w:rPr>
      </w:pPr>
      <w:r w:rsidRPr="00E73A04">
        <w:rPr>
          <w:rFonts w:ascii="Arial" w:hAnsi="Arial" w:cs="Arial"/>
        </w:rPr>
        <w:t xml:space="preserve">Before a first </w:t>
      </w:r>
      <w:r w:rsidR="00050D1B" w:rsidRPr="00E73A04">
        <w:rPr>
          <w:rFonts w:ascii="Arial" w:hAnsi="Arial" w:cs="Arial"/>
        </w:rPr>
        <w:t>‘</w:t>
      </w:r>
      <w:r w:rsidR="00227123" w:rsidRPr="00E73A04">
        <w:rPr>
          <w:rFonts w:ascii="Arial" w:hAnsi="Arial" w:cs="Arial"/>
        </w:rPr>
        <w:t>proposal development</w:t>
      </w:r>
      <w:r w:rsidRPr="00E73A04">
        <w:rPr>
          <w:rFonts w:ascii="Arial" w:hAnsi="Arial" w:cs="Arial"/>
        </w:rPr>
        <w:t xml:space="preserve"> workshop</w:t>
      </w:r>
      <w:r w:rsidR="00050D1B" w:rsidRPr="00E73A04">
        <w:rPr>
          <w:rFonts w:ascii="Arial" w:hAnsi="Arial" w:cs="Arial"/>
        </w:rPr>
        <w:t>’</w:t>
      </w:r>
      <w:r w:rsidRPr="00E73A04">
        <w:rPr>
          <w:rFonts w:ascii="Arial" w:hAnsi="Arial" w:cs="Arial"/>
        </w:rPr>
        <w:t xml:space="preserve">, the partnership, project idea and possible Call for Proposals should be known. </w:t>
      </w:r>
    </w:p>
    <w:p w14:paraId="205BB7DE" w14:textId="2F05F066" w:rsidR="00227123" w:rsidRPr="00E73A04" w:rsidRDefault="00833A27" w:rsidP="00462CD1">
      <w:pPr>
        <w:pStyle w:val="ListParagraph"/>
        <w:numPr>
          <w:ilvl w:val="0"/>
          <w:numId w:val="6"/>
        </w:numPr>
        <w:spacing w:after="0"/>
        <w:jc w:val="both"/>
        <w:rPr>
          <w:rFonts w:ascii="Arial" w:hAnsi="Arial" w:cs="Arial"/>
        </w:rPr>
      </w:pPr>
      <w:r w:rsidRPr="00E73A04">
        <w:rPr>
          <w:rFonts w:ascii="Arial" w:hAnsi="Arial" w:cs="Arial"/>
        </w:rPr>
        <w:t>A</w:t>
      </w:r>
      <w:r w:rsidR="009852FD" w:rsidRPr="00E73A04">
        <w:rPr>
          <w:rFonts w:ascii="Arial" w:hAnsi="Arial" w:cs="Arial"/>
        </w:rPr>
        <w:t>t</w:t>
      </w:r>
      <w:r w:rsidRPr="00E73A04">
        <w:rPr>
          <w:rFonts w:ascii="Arial" w:hAnsi="Arial" w:cs="Arial"/>
        </w:rPr>
        <w:t xml:space="preserve"> the end of this first workshop, a proposal structure should be the output </w:t>
      </w:r>
      <w:r w:rsidR="009852FD" w:rsidRPr="00E73A04">
        <w:rPr>
          <w:rFonts w:ascii="Arial" w:hAnsi="Arial" w:cs="Arial"/>
        </w:rPr>
        <w:t>including</w:t>
      </w:r>
      <w:r w:rsidR="00B77180">
        <w:rPr>
          <w:rFonts w:ascii="Arial" w:hAnsi="Arial" w:cs="Arial"/>
        </w:rPr>
        <w:t xml:space="preserve"> a full L</w:t>
      </w:r>
      <w:r w:rsidRPr="00E73A04">
        <w:rPr>
          <w:rFonts w:ascii="Arial" w:hAnsi="Arial" w:cs="Arial"/>
        </w:rPr>
        <w:t>ogframe</w:t>
      </w:r>
      <w:r w:rsidR="00735228" w:rsidRPr="00E73A04">
        <w:rPr>
          <w:rFonts w:ascii="Arial" w:hAnsi="Arial" w:cs="Arial"/>
        </w:rPr>
        <w:t xml:space="preserve"> (prepared on the basis of problem and objective trees, and situation and stakeholder analyses</w:t>
      </w:r>
      <w:r w:rsidR="004E7146">
        <w:rPr>
          <w:rFonts w:ascii="Arial" w:hAnsi="Arial" w:cs="Arial"/>
        </w:rPr>
        <w:t>, need assessment…</w:t>
      </w:r>
      <w:r w:rsidR="00735228" w:rsidRPr="00E73A04">
        <w:rPr>
          <w:rFonts w:ascii="Arial" w:hAnsi="Arial" w:cs="Arial"/>
        </w:rPr>
        <w:t>)</w:t>
      </w:r>
      <w:r w:rsidR="00B77180">
        <w:rPr>
          <w:rFonts w:ascii="Arial" w:hAnsi="Arial" w:cs="Arial"/>
        </w:rPr>
        <w:t xml:space="preserve"> and a full Concept Note</w:t>
      </w:r>
      <w:r w:rsidR="009852FD" w:rsidRPr="00E73A04">
        <w:rPr>
          <w:rFonts w:ascii="Arial" w:hAnsi="Arial" w:cs="Arial"/>
        </w:rPr>
        <w:t xml:space="preserve">. At the end of this workshop, the groups should be explained how to produce a Gantt chart and budget. </w:t>
      </w:r>
    </w:p>
    <w:p w14:paraId="79A98973" w14:textId="77777777" w:rsidR="00227123" w:rsidRPr="00E73A04" w:rsidRDefault="009852FD" w:rsidP="00462CD1">
      <w:pPr>
        <w:pStyle w:val="ListParagraph"/>
        <w:numPr>
          <w:ilvl w:val="0"/>
          <w:numId w:val="6"/>
        </w:numPr>
        <w:spacing w:after="0"/>
        <w:jc w:val="both"/>
        <w:rPr>
          <w:rFonts w:ascii="Arial" w:hAnsi="Arial" w:cs="Arial"/>
        </w:rPr>
      </w:pPr>
      <w:r w:rsidRPr="00E73A04">
        <w:rPr>
          <w:rFonts w:ascii="Arial" w:hAnsi="Arial" w:cs="Arial"/>
        </w:rPr>
        <w:t xml:space="preserve">Between this and a second workshop (‘write-shop’), the groups should be encouraged to draft </w:t>
      </w:r>
      <w:r w:rsidR="00227123" w:rsidRPr="00E73A04">
        <w:rPr>
          <w:rFonts w:ascii="Arial" w:hAnsi="Arial" w:cs="Arial"/>
        </w:rPr>
        <w:t xml:space="preserve">all </w:t>
      </w:r>
      <w:r w:rsidRPr="00E73A04">
        <w:rPr>
          <w:rFonts w:ascii="Arial" w:hAnsi="Arial" w:cs="Arial"/>
        </w:rPr>
        <w:t>parts of the proposal. It could be argued to draft the full proposal first, followed by the concept note</w:t>
      </w:r>
      <w:r w:rsidR="00406528" w:rsidRPr="00E73A04">
        <w:rPr>
          <w:rFonts w:ascii="Arial" w:hAnsi="Arial" w:cs="Arial"/>
        </w:rPr>
        <w:t xml:space="preserve"> or proposal summary / abstract</w:t>
      </w:r>
      <w:r w:rsidRPr="00E73A04">
        <w:rPr>
          <w:rFonts w:ascii="Arial" w:hAnsi="Arial" w:cs="Arial"/>
        </w:rPr>
        <w:t xml:space="preserve">. </w:t>
      </w:r>
    </w:p>
    <w:p w14:paraId="780AFDC1" w14:textId="77777777" w:rsidR="00227123" w:rsidRPr="00E73A04" w:rsidRDefault="009852FD" w:rsidP="00462CD1">
      <w:pPr>
        <w:pStyle w:val="ListParagraph"/>
        <w:numPr>
          <w:ilvl w:val="0"/>
          <w:numId w:val="6"/>
        </w:numPr>
        <w:spacing w:after="0"/>
        <w:jc w:val="both"/>
        <w:rPr>
          <w:rFonts w:ascii="Arial" w:hAnsi="Arial" w:cs="Arial"/>
        </w:rPr>
      </w:pPr>
      <w:r w:rsidRPr="00E73A04">
        <w:rPr>
          <w:rFonts w:ascii="Arial" w:hAnsi="Arial" w:cs="Arial"/>
        </w:rPr>
        <w:t>But either way, the second workshop (the ‘write-shop’) should be focused on the text</w:t>
      </w:r>
      <w:r w:rsidR="00735228" w:rsidRPr="00E73A04">
        <w:rPr>
          <w:rFonts w:ascii="Arial" w:hAnsi="Arial" w:cs="Arial"/>
        </w:rPr>
        <w:t>, the proposal structure, relevance</w:t>
      </w:r>
      <w:r w:rsidRPr="00E73A04">
        <w:rPr>
          <w:rFonts w:ascii="Arial" w:hAnsi="Arial" w:cs="Arial"/>
        </w:rPr>
        <w:t xml:space="preserve"> and its consistency. The peer review approach would here be a powerful tool to help the groups improve their text. </w:t>
      </w:r>
    </w:p>
    <w:p w14:paraId="10A81FB8" w14:textId="77777777" w:rsidR="00931E46" w:rsidRDefault="00931E46" w:rsidP="00462CD1">
      <w:pPr>
        <w:spacing w:after="0"/>
        <w:jc w:val="both"/>
        <w:rPr>
          <w:rFonts w:ascii="Arial" w:hAnsi="Arial" w:cs="Arial"/>
        </w:rPr>
      </w:pPr>
    </w:p>
    <w:p w14:paraId="58B5D46A" w14:textId="3BEDAAED" w:rsidR="00FC443C" w:rsidRPr="00E73A04" w:rsidRDefault="009852FD" w:rsidP="00462CD1">
      <w:pPr>
        <w:pStyle w:val="ListParagraph"/>
        <w:numPr>
          <w:ilvl w:val="0"/>
          <w:numId w:val="6"/>
        </w:numPr>
        <w:spacing w:after="0"/>
        <w:jc w:val="both"/>
        <w:rPr>
          <w:rFonts w:ascii="Arial" w:hAnsi="Arial" w:cs="Arial"/>
        </w:rPr>
      </w:pPr>
      <w:r w:rsidRPr="00E73A04">
        <w:rPr>
          <w:rFonts w:ascii="Arial" w:hAnsi="Arial" w:cs="Arial"/>
        </w:rPr>
        <w:t xml:space="preserve">The possibility may also be studied to have three instead of two </w:t>
      </w:r>
      <w:r w:rsidR="00735228" w:rsidRPr="00E73A04">
        <w:rPr>
          <w:rFonts w:ascii="Arial" w:hAnsi="Arial" w:cs="Arial"/>
        </w:rPr>
        <w:t>workshops</w:t>
      </w:r>
      <w:r w:rsidRPr="00E73A04">
        <w:rPr>
          <w:rFonts w:ascii="Arial" w:hAnsi="Arial" w:cs="Arial"/>
        </w:rPr>
        <w:t xml:space="preserve">, being the first to concentrate on the logframe, a second on further development of the proposal contents, </w:t>
      </w:r>
      <w:r w:rsidRPr="00E73A04">
        <w:rPr>
          <w:rFonts w:ascii="Arial" w:hAnsi="Arial" w:cs="Arial"/>
        </w:rPr>
        <w:lastRenderedPageBreak/>
        <w:t xml:space="preserve">and a third one </w:t>
      </w:r>
      <w:r w:rsidR="00CD029B" w:rsidRPr="00E73A04">
        <w:rPr>
          <w:rFonts w:ascii="Arial" w:hAnsi="Arial" w:cs="Arial"/>
        </w:rPr>
        <w:t>on</w:t>
      </w:r>
      <w:r w:rsidRPr="00E73A04">
        <w:rPr>
          <w:rFonts w:ascii="Arial" w:hAnsi="Arial" w:cs="Arial"/>
        </w:rPr>
        <w:t xml:space="preserve"> project management (including risks, </w:t>
      </w:r>
      <w:r w:rsidR="00CD029B" w:rsidRPr="00E73A04">
        <w:rPr>
          <w:rFonts w:ascii="Arial" w:hAnsi="Arial" w:cs="Arial"/>
        </w:rPr>
        <w:t xml:space="preserve">impacts, results, and grant management) and fine tuning of the full proposal. </w:t>
      </w:r>
      <w:r w:rsidR="00AE2281">
        <w:rPr>
          <w:rFonts w:ascii="Arial" w:hAnsi="Arial" w:cs="Arial"/>
        </w:rPr>
        <w:t xml:space="preserve">But such a series of workshops is only feasible when resources are available, participants have time to come, and the submission period is long enough. </w:t>
      </w:r>
      <w:r w:rsidR="00CD029B" w:rsidRPr="00E73A04">
        <w:rPr>
          <w:rFonts w:ascii="Arial" w:hAnsi="Arial" w:cs="Arial"/>
        </w:rPr>
        <w:t>These workshop</w:t>
      </w:r>
      <w:r w:rsidR="009552AE" w:rsidRPr="00E73A04">
        <w:rPr>
          <w:rFonts w:ascii="Arial" w:hAnsi="Arial" w:cs="Arial"/>
        </w:rPr>
        <w:t>s</w:t>
      </w:r>
      <w:r w:rsidR="00CD029B" w:rsidRPr="00E73A04">
        <w:rPr>
          <w:rFonts w:ascii="Arial" w:hAnsi="Arial" w:cs="Arial"/>
        </w:rPr>
        <w:t xml:space="preserve"> should, however, be organised in such a way as to make maximum use of the available submission period.</w:t>
      </w:r>
      <w:r w:rsidR="001B2198" w:rsidRPr="00E73A04">
        <w:rPr>
          <w:rFonts w:ascii="Arial" w:hAnsi="Arial" w:cs="Arial"/>
        </w:rPr>
        <w:t xml:space="preserve"> But still, taking into consideration the knowledge level of th</w:t>
      </w:r>
      <w:r w:rsidR="00050D1B" w:rsidRPr="00E73A04">
        <w:rPr>
          <w:rFonts w:ascii="Arial" w:hAnsi="Arial" w:cs="Arial"/>
        </w:rPr>
        <w:t>e participants in developing a</w:t>
      </w:r>
      <w:r w:rsidR="001B2198" w:rsidRPr="00E73A04">
        <w:rPr>
          <w:rFonts w:ascii="Arial" w:hAnsi="Arial" w:cs="Arial"/>
        </w:rPr>
        <w:t xml:space="preserve"> proposal, the status of the desired end-products must not be seen in absolute terms, but in terms of varying production stages.</w:t>
      </w:r>
      <w:r w:rsidR="005A1DBA" w:rsidRPr="00E73A04">
        <w:rPr>
          <w:rFonts w:ascii="Arial" w:hAnsi="Arial" w:cs="Arial"/>
        </w:rPr>
        <w:t xml:space="preserve"> In these workshops, the concept of group working and partnership modalities should also receive adequate attention.</w:t>
      </w:r>
    </w:p>
    <w:p w14:paraId="52A2D7B9" w14:textId="77777777" w:rsidR="00FC443C" w:rsidRPr="00E73A04" w:rsidRDefault="00FC443C" w:rsidP="00462CD1">
      <w:pPr>
        <w:spacing w:after="0"/>
        <w:jc w:val="both"/>
        <w:rPr>
          <w:rFonts w:ascii="Arial" w:hAnsi="Arial" w:cs="Arial"/>
        </w:rPr>
      </w:pPr>
    </w:p>
    <w:p w14:paraId="4C3ABFA7" w14:textId="6AB6E175" w:rsidR="00B76513" w:rsidRPr="00E73A04" w:rsidRDefault="00B76513" w:rsidP="00462CD1">
      <w:pPr>
        <w:spacing w:after="0"/>
        <w:jc w:val="both"/>
        <w:rPr>
          <w:rFonts w:ascii="Arial" w:hAnsi="Arial" w:cs="Arial"/>
        </w:rPr>
      </w:pPr>
      <w:r w:rsidRPr="00E73A04">
        <w:rPr>
          <w:rFonts w:ascii="Arial" w:hAnsi="Arial" w:cs="Arial"/>
        </w:rPr>
        <w:t xml:space="preserve">From a logistical point of view, </w:t>
      </w:r>
      <w:r w:rsidR="00050D1B" w:rsidRPr="00E73A04">
        <w:rPr>
          <w:rFonts w:ascii="Arial" w:hAnsi="Arial" w:cs="Arial"/>
        </w:rPr>
        <w:t>all</w:t>
      </w:r>
      <w:r w:rsidRPr="00E73A04">
        <w:rPr>
          <w:rFonts w:ascii="Arial" w:hAnsi="Arial" w:cs="Arial"/>
        </w:rPr>
        <w:t xml:space="preserve"> participants should stay in the same hotel in a quiet area outside a town. Access to a swimming pool</w:t>
      </w:r>
      <w:r w:rsidR="00227123" w:rsidRPr="00E73A04">
        <w:rPr>
          <w:rFonts w:ascii="Arial" w:hAnsi="Arial" w:cs="Arial"/>
        </w:rPr>
        <w:t>, gym</w:t>
      </w:r>
      <w:r w:rsidRPr="00E73A04">
        <w:rPr>
          <w:rFonts w:ascii="Arial" w:hAnsi="Arial" w:cs="Arial"/>
        </w:rPr>
        <w:t xml:space="preserve"> or to a garden to also train the muscles </w:t>
      </w:r>
      <w:r w:rsidR="00A7148C">
        <w:rPr>
          <w:rFonts w:ascii="Arial" w:hAnsi="Arial" w:cs="Arial"/>
        </w:rPr>
        <w:t xml:space="preserve">or relax </w:t>
      </w:r>
      <w:r w:rsidR="00EB161E" w:rsidRPr="00E73A04">
        <w:rPr>
          <w:rFonts w:ascii="Arial" w:hAnsi="Arial" w:cs="Arial"/>
        </w:rPr>
        <w:t>is</w:t>
      </w:r>
      <w:r w:rsidRPr="00E73A04">
        <w:rPr>
          <w:rFonts w:ascii="Arial" w:hAnsi="Arial" w:cs="Arial"/>
        </w:rPr>
        <w:t xml:space="preserve"> appreciated.</w:t>
      </w:r>
      <w:r w:rsidR="003D1816" w:rsidRPr="00E73A04">
        <w:rPr>
          <w:rFonts w:ascii="Arial" w:hAnsi="Arial" w:cs="Arial"/>
        </w:rPr>
        <w:t xml:space="preserve"> The workshop venues must be equipped </w:t>
      </w:r>
      <w:r w:rsidR="007C2E14" w:rsidRPr="00E73A04">
        <w:rPr>
          <w:rFonts w:ascii="Arial" w:hAnsi="Arial" w:cs="Arial"/>
        </w:rPr>
        <w:t>with</w:t>
      </w:r>
      <w:r w:rsidR="003D1816" w:rsidRPr="00E73A04">
        <w:rPr>
          <w:rFonts w:ascii="Arial" w:hAnsi="Arial" w:cs="Arial"/>
        </w:rPr>
        <w:t xml:space="preserve"> good printing facilities, a good-working </w:t>
      </w:r>
      <w:r w:rsidR="007C2E14" w:rsidRPr="00E73A04">
        <w:rPr>
          <w:rFonts w:ascii="Arial" w:hAnsi="Arial" w:cs="Arial"/>
        </w:rPr>
        <w:t>Wi-Fi</w:t>
      </w:r>
      <w:r w:rsidR="003D1816" w:rsidRPr="00E73A04">
        <w:rPr>
          <w:rFonts w:ascii="Arial" w:hAnsi="Arial" w:cs="Arial"/>
        </w:rPr>
        <w:t xml:space="preserve"> internet access</w:t>
      </w:r>
      <w:r w:rsidR="007C2E14" w:rsidRPr="00E73A04">
        <w:rPr>
          <w:rFonts w:ascii="Arial" w:hAnsi="Arial" w:cs="Arial"/>
        </w:rPr>
        <w:t>.</w:t>
      </w:r>
      <w:r w:rsidR="007C2E14" w:rsidRPr="00E73A04">
        <w:t xml:space="preserve"> </w:t>
      </w:r>
      <w:r w:rsidR="007C2E14" w:rsidRPr="00E73A04">
        <w:rPr>
          <w:rFonts w:ascii="Arial" w:hAnsi="Arial" w:cs="Arial"/>
        </w:rPr>
        <w:t>The latter will allow the participants to search for useful information for the proposals and to be in touch with their colleagues for additional project information</w:t>
      </w:r>
      <w:r w:rsidR="000F2C94" w:rsidRPr="00E73A04">
        <w:rPr>
          <w:rFonts w:ascii="Arial" w:hAnsi="Arial" w:cs="Arial"/>
        </w:rPr>
        <w:t xml:space="preserve"> (who should be prepared to be at stand-by whilst their colleagues are at the workshops)</w:t>
      </w:r>
      <w:r w:rsidR="007C2E14" w:rsidRPr="00E73A04">
        <w:rPr>
          <w:rFonts w:ascii="Arial" w:hAnsi="Arial" w:cs="Arial"/>
        </w:rPr>
        <w:t>.</w:t>
      </w:r>
      <w:r w:rsidR="00A7148C">
        <w:rPr>
          <w:rFonts w:ascii="Arial" w:hAnsi="Arial" w:cs="Arial"/>
        </w:rPr>
        <w:t xml:space="preserve"> It is, therefore, a prerequisite that venues are Wi-Fi-guaranteed by the hotel or other host.</w:t>
      </w:r>
    </w:p>
    <w:p w14:paraId="04D755A5" w14:textId="77777777" w:rsidR="001B2198" w:rsidRPr="00E73A04" w:rsidRDefault="001B2198" w:rsidP="00EB161E">
      <w:pPr>
        <w:spacing w:after="0"/>
        <w:jc w:val="both"/>
        <w:rPr>
          <w:rFonts w:ascii="Arial" w:hAnsi="Arial" w:cs="Arial"/>
        </w:rPr>
      </w:pPr>
    </w:p>
    <w:p w14:paraId="53FD449A" w14:textId="5CE4CF62" w:rsidR="00150940" w:rsidRDefault="00150940" w:rsidP="00EB161E">
      <w:pPr>
        <w:spacing w:after="0"/>
        <w:jc w:val="both"/>
        <w:rPr>
          <w:rFonts w:ascii="Arial" w:hAnsi="Arial" w:cs="Arial"/>
        </w:rPr>
      </w:pPr>
      <w:r w:rsidRPr="00E73A04">
        <w:rPr>
          <w:rFonts w:ascii="Arial" w:hAnsi="Arial" w:cs="Arial"/>
        </w:rPr>
        <w:t xml:space="preserve">If it is desirable for </w:t>
      </w:r>
      <w:r w:rsidR="003D1816" w:rsidRPr="00E73A04">
        <w:rPr>
          <w:rFonts w:ascii="Arial" w:hAnsi="Arial" w:cs="Arial"/>
        </w:rPr>
        <w:t>t</w:t>
      </w:r>
      <w:r w:rsidRPr="00E73A04">
        <w:rPr>
          <w:rFonts w:ascii="Arial" w:hAnsi="Arial" w:cs="Arial"/>
        </w:rPr>
        <w:t>he facilitator to critically review the development of a proposal</w:t>
      </w:r>
      <w:r w:rsidR="00A7148C" w:rsidRPr="00A7148C">
        <w:rPr>
          <w:rFonts w:ascii="Arial" w:hAnsi="Arial" w:cs="Arial"/>
        </w:rPr>
        <w:t xml:space="preserve"> </w:t>
      </w:r>
      <w:r w:rsidR="00A7148C" w:rsidRPr="00E73A04">
        <w:rPr>
          <w:rFonts w:ascii="Arial" w:hAnsi="Arial" w:cs="Arial"/>
        </w:rPr>
        <w:t>during a workshop</w:t>
      </w:r>
      <w:r w:rsidRPr="00E73A04">
        <w:rPr>
          <w:rFonts w:ascii="Arial" w:hAnsi="Arial" w:cs="Arial"/>
        </w:rPr>
        <w:t xml:space="preserve"> and not only focusing on the </w:t>
      </w:r>
      <w:r w:rsidR="00A7148C" w:rsidRPr="00A7148C">
        <w:rPr>
          <w:rFonts w:ascii="Arial" w:hAnsi="Arial" w:cs="Arial"/>
        </w:rPr>
        <w:t xml:space="preserve">proposal </w:t>
      </w:r>
      <w:r w:rsidRPr="00E73A04">
        <w:rPr>
          <w:rFonts w:ascii="Arial" w:hAnsi="Arial" w:cs="Arial"/>
        </w:rPr>
        <w:t xml:space="preserve">development process, the number of participating groups in one workshop should </w:t>
      </w:r>
      <w:r w:rsidR="00EB161E" w:rsidRPr="00E73A04">
        <w:rPr>
          <w:rFonts w:ascii="Arial" w:hAnsi="Arial" w:cs="Arial"/>
        </w:rPr>
        <w:t xml:space="preserve">ideally </w:t>
      </w:r>
      <w:r w:rsidRPr="00E73A04">
        <w:rPr>
          <w:rFonts w:ascii="Arial" w:hAnsi="Arial" w:cs="Arial"/>
        </w:rPr>
        <w:t>be no more than 5-6.</w:t>
      </w:r>
    </w:p>
    <w:p w14:paraId="5C847FB1" w14:textId="77777777" w:rsidR="009E7E95" w:rsidRDefault="009E7E95" w:rsidP="00EB161E">
      <w:pPr>
        <w:spacing w:after="0"/>
        <w:jc w:val="both"/>
        <w:rPr>
          <w:rFonts w:ascii="Arial" w:hAnsi="Arial" w:cs="Arial"/>
        </w:rPr>
      </w:pPr>
    </w:p>
    <w:p w14:paraId="544AF4E7" w14:textId="08375C85" w:rsidR="0033617E" w:rsidRDefault="00030583" w:rsidP="00EB161E">
      <w:pPr>
        <w:spacing w:after="0"/>
        <w:jc w:val="both"/>
        <w:rPr>
          <w:rFonts w:ascii="Arial" w:hAnsi="Arial" w:cs="Arial"/>
        </w:rPr>
      </w:pPr>
      <w:r>
        <w:rPr>
          <w:rFonts w:ascii="Arial" w:hAnsi="Arial" w:cs="Arial"/>
        </w:rPr>
        <w:t>Reflecting</w:t>
      </w:r>
      <w:r w:rsidR="0033617E">
        <w:rPr>
          <w:rFonts w:ascii="Arial" w:hAnsi="Arial" w:cs="Arial"/>
        </w:rPr>
        <w:t xml:space="preserve"> on the observation</w:t>
      </w:r>
      <w:r w:rsidR="00A7148C">
        <w:rPr>
          <w:rFonts w:ascii="Arial" w:hAnsi="Arial" w:cs="Arial"/>
        </w:rPr>
        <w:t>s</w:t>
      </w:r>
      <w:r w:rsidR="0033617E">
        <w:rPr>
          <w:rFonts w:ascii="Arial" w:hAnsi="Arial" w:cs="Arial"/>
        </w:rPr>
        <w:t xml:space="preserve"> made throughout this report</w:t>
      </w:r>
      <w:r>
        <w:rPr>
          <w:rFonts w:ascii="Arial" w:hAnsi="Arial" w:cs="Arial"/>
        </w:rPr>
        <w:t xml:space="preserve">, the complexity in understanding and providing the required information, the </w:t>
      </w:r>
      <w:r w:rsidRPr="00030583">
        <w:rPr>
          <w:rFonts w:ascii="Arial" w:hAnsi="Arial" w:cs="Arial"/>
        </w:rPr>
        <w:t>equivocal</w:t>
      </w:r>
      <w:r w:rsidR="00790703">
        <w:rPr>
          <w:rFonts w:ascii="Arial" w:hAnsi="Arial" w:cs="Arial"/>
        </w:rPr>
        <w:t xml:space="preserve"> character of the home institutions towards being supportive to </w:t>
      </w:r>
      <w:r w:rsidR="0040732F">
        <w:rPr>
          <w:rFonts w:ascii="Arial" w:hAnsi="Arial" w:cs="Arial"/>
        </w:rPr>
        <w:t xml:space="preserve">act as a back-office, and </w:t>
      </w:r>
      <w:r w:rsidR="00790703">
        <w:rPr>
          <w:rFonts w:ascii="Arial" w:hAnsi="Arial" w:cs="Arial"/>
        </w:rPr>
        <w:t xml:space="preserve">the </w:t>
      </w:r>
      <w:r w:rsidR="00B77180">
        <w:rPr>
          <w:rFonts w:ascii="Arial" w:hAnsi="Arial" w:cs="Arial"/>
        </w:rPr>
        <w:t>absence of logical project development skills</w:t>
      </w:r>
      <w:r w:rsidR="00790703">
        <w:rPr>
          <w:rFonts w:ascii="Arial" w:hAnsi="Arial" w:cs="Arial"/>
        </w:rPr>
        <w:t xml:space="preserve">, may well be the causes of the </w:t>
      </w:r>
      <w:r w:rsidR="0040732F">
        <w:rPr>
          <w:rFonts w:ascii="Arial" w:hAnsi="Arial" w:cs="Arial"/>
        </w:rPr>
        <w:t xml:space="preserve">limited </w:t>
      </w:r>
      <w:r w:rsidR="00B77180">
        <w:rPr>
          <w:rFonts w:ascii="Arial" w:hAnsi="Arial" w:cs="Arial"/>
        </w:rPr>
        <w:t>production</w:t>
      </w:r>
      <w:r w:rsidR="00790703">
        <w:rPr>
          <w:rFonts w:ascii="Arial" w:hAnsi="Arial" w:cs="Arial"/>
        </w:rPr>
        <w:t xml:space="preserve"> of </w:t>
      </w:r>
      <w:r w:rsidR="003E725D">
        <w:rPr>
          <w:rFonts w:ascii="Arial" w:hAnsi="Arial" w:cs="Arial"/>
        </w:rPr>
        <w:t xml:space="preserve">the application form by </w:t>
      </w:r>
      <w:r w:rsidR="00790703">
        <w:rPr>
          <w:rFonts w:ascii="Arial" w:hAnsi="Arial" w:cs="Arial"/>
        </w:rPr>
        <w:t xml:space="preserve">the </w:t>
      </w:r>
      <w:r w:rsidR="003E725D">
        <w:rPr>
          <w:rFonts w:ascii="Arial" w:hAnsi="Arial" w:cs="Arial"/>
        </w:rPr>
        <w:t xml:space="preserve">end of the </w:t>
      </w:r>
      <w:r w:rsidR="00790703">
        <w:rPr>
          <w:rFonts w:ascii="Arial" w:hAnsi="Arial" w:cs="Arial"/>
        </w:rPr>
        <w:t xml:space="preserve">workshop. </w:t>
      </w:r>
      <w:r w:rsidR="003E725D">
        <w:rPr>
          <w:rFonts w:ascii="Arial" w:hAnsi="Arial" w:cs="Arial"/>
        </w:rPr>
        <w:t>Although</w:t>
      </w:r>
      <w:r w:rsidR="00790703">
        <w:rPr>
          <w:rFonts w:ascii="Arial" w:hAnsi="Arial" w:cs="Arial"/>
        </w:rPr>
        <w:t xml:space="preserve"> attention was primarily focused on populating the application form</w:t>
      </w:r>
      <w:r w:rsidR="003E725D">
        <w:rPr>
          <w:rFonts w:ascii="Arial" w:hAnsi="Arial" w:cs="Arial"/>
        </w:rPr>
        <w:t>,</w:t>
      </w:r>
      <w:r w:rsidR="00790703">
        <w:rPr>
          <w:rFonts w:ascii="Arial" w:hAnsi="Arial" w:cs="Arial"/>
        </w:rPr>
        <w:t xml:space="preserve"> their sense of quality input and check was put at a low temperature. But at the end of the week, the combination of group work, individual group reviews and plenary sessions were very much appreciated by all </w:t>
      </w:r>
      <w:r w:rsidR="003E725D">
        <w:rPr>
          <w:rFonts w:ascii="Arial" w:hAnsi="Arial" w:cs="Arial"/>
        </w:rPr>
        <w:t>participants</w:t>
      </w:r>
      <w:r w:rsidR="00790703">
        <w:rPr>
          <w:rFonts w:ascii="Arial" w:hAnsi="Arial" w:cs="Arial"/>
        </w:rPr>
        <w:t>.</w:t>
      </w:r>
    </w:p>
    <w:p w14:paraId="31CFB923" w14:textId="77777777" w:rsidR="00790703" w:rsidRDefault="00790703" w:rsidP="00EB161E">
      <w:pPr>
        <w:spacing w:after="0"/>
        <w:jc w:val="both"/>
        <w:rPr>
          <w:rFonts w:ascii="Arial" w:hAnsi="Arial" w:cs="Arial"/>
        </w:rPr>
      </w:pPr>
    </w:p>
    <w:p w14:paraId="08FE337C" w14:textId="7D707045" w:rsidR="00790703" w:rsidRDefault="00583A3B" w:rsidP="00EB161E">
      <w:pPr>
        <w:spacing w:after="0"/>
        <w:jc w:val="both"/>
        <w:rPr>
          <w:rFonts w:ascii="Arial" w:hAnsi="Arial" w:cs="Arial"/>
        </w:rPr>
      </w:pPr>
      <w:r>
        <w:rPr>
          <w:rFonts w:ascii="Arial" w:hAnsi="Arial" w:cs="Arial"/>
        </w:rPr>
        <w:t xml:space="preserve">In future occasions, RUFORUM should </w:t>
      </w:r>
      <w:r w:rsidR="0040732F">
        <w:rPr>
          <w:rFonts w:ascii="Arial" w:hAnsi="Arial" w:cs="Arial"/>
        </w:rPr>
        <w:t>always</w:t>
      </w:r>
      <w:r>
        <w:rPr>
          <w:rFonts w:ascii="Arial" w:hAnsi="Arial" w:cs="Arial"/>
        </w:rPr>
        <w:t xml:space="preserve"> consider a timely organisation of such workshops, with providing timely instructions to potential attendants, </w:t>
      </w:r>
      <w:r w:rsidR="0040732F">
        <w:rPr>
          <w:rFonts w:ascii="Arial" w:hAnsi="Arial" w:cs="Arial"/>
        </w:rPr>
        <w:t xml:space="preserve">stressing the preparatory stage prior to the workshop, </w:t>
      </w:r>
      <w:r>
        <w:rPr>
          <w:rFonts w:ascii="Arial" w:hAnsi="Arial" w:cs="Arial"/>
        </w:rPr>
        <w:t>monitoring the state of preparation, and assuring the commitment of the parent organisations of the proposal drafters.</w:t>
      </w:r>
    </w:p>
    <w:p w14:paraId="2D0ED9C1" w14:textId="77777777" w:rsidR="003E725D" w:rsidRDefault="003E725D" w:rsidP="00EB161E">
      <w:pPr>
        <w:spacing w:after="0"/>
        <w:jc w:val="both"/>
        <w:rPr>
          <w:rFonts w:ascii="Arial" w:hAnsi="Arial" w:cs="Arial"/>
        </w:rPr>
      </w:pPr>
    </w:p>
    <w:p w14:paraId="2DC497E2" w14:textId="45A8CD10" w:rsidR="003E725D" w:rsidRPr="00E73A04" w:rsidRDefault="003E725D" w:rsidP="00EB161E">
      <w:pPr>
        <w:spacing w:after="0"/>
        <w:jc w:val="both"/>
        <w:rPr>
          <w:rFonts w:ascii="Arial" w:hAnsi="Arial" w:cs="Arial"/>
        </w:rPr>
      </w:pPr>
      <w:r>
        <w:rPr>
          <w:rFonts w:ascii="Arial" w:hAnsi="Arial" w:cs="Arial"/>
        </w:rPr>
        <w:t>Similarly, where proposal groups are inviting to take part in the workshops and they accept to participate therein, they must feel it as an obligation to form an eligible partnership and to submit a full and complete proposal. Copies of these proposals need to be forwarded to RUFORUM for follow-up actions (database, case studies) and for analysing their investments in these events.</w:t>
      </w:r>
    </w:p>
    <w:p w14:paraId="363DA17C" w14:textId="77777777" w:rsidR="00150940" w:rsidRPr="00E73A04" w:rsidRDefault="00150940" w:rsidP="00EB161E">
      <w:pPr>
        <w:spacing w:after="0"/>
        <w:jc w:val="both"/>
        <w:rPr>
          <w:rFonts w:ascii="Arial" w:hAnsi="Arial" w:cs="Arial"/>
        </w:rPr>
      </w:pPr>
    </w:p>
    <w:p w14:paraId="6E8EBFCD" w14:textId="7F020DA5" w:rsidR="00D93AE0" w:rsidRDefault="00735228" w:rsidP="00AC7637">
      <w:pPr>
        <w:spacing w:after="0"/>
        <w:jc w:val="both"/>
        <w:rPr>
          <w:rFonts w:ascii="Arial" w:hAnsi="Arial" w:cs="Arial"/>
        </w:rPr>
      </w:pPr>
      <w:r w:rsidRPr="00E73A04">
        <w:rPr>
          <w:rFonts w:ascii="Arial" w:hAnsi="Arial" w:cs="Arial"/>
        </w:rPr>
        <w:t xml:space="preserve">Having observed some </w:t>
      </w:r>
      <w:r w:rsidR="006E021C" w:rsidRPr="00E73A04">
        <w:rPr>
          <w:rFonts w:ascii="Arial" w:hAnsi="Arial" w:cs="Arial"/>
        </w:rPr>
        <w:t xml:space="preserve">(fundamental) </w:t>
      </w:r>
      <w:r w:rsidRPr="00E73A04">
        <w:rPr>
          <w:rFonts w:ascii="Arial" w:hAnsi="Arial" w:cs="Arial"/>
        </w:rPr>
        <w:t>weaknesses in the mounting of a proposal</w:t>
      </w:r>
      <w:r w:rsidR="006E52ED">
        <w:rPr>
          <w:rFonts w:ascii="Arial" w:hAnsi="Arial" w:cs="Arial"/>
        </w:rPr>
        <w:t xml:space="preserve"> and in the appreciation of </w:t>
      </w:r>
      <w:r w:rsidR="0040732F">
        <w:rPr>
          <w:rFonts w:ascii="Arial" w:hAnsi="Arial" w:cs="Arial"/>
        </w:rPr>
        <w:t>conceptual thinking</w:t>
      </w:r>
      <w:r w:rsidRPr="00E73A04">
        <w:rPr>
          <w:rFonts w:ascii="Arial" w:hAnsi="Arial" w:cs="Arial"/>
        </w:rPr>
        <w:t>, it may seem interesting</w:t>
      </w:r>
      <w:r w:rsidR="003D1816" w:rsidRPr="00E73A04">
        <w:rPr>
          <w:rFonts w:ascii="Arial" w:hAnsi="Arial" w:cs="Arial"/>
        </w:rPr>
        <w:t xml:space="preserve"> for RUFORUM</w:t>
      </w:r>
      <w:r w:rsidRPr="00E73A04">
        <w:rPr>
          <w:rFonts w:ascii="Arial" w:hAnsi="Arial" w:cs="Arial"/>
        </w:rPr>
        <w:t xml:space="preserve"> to </w:t>
      </w:r>
      <w:r w:rsidR="003D1816" w:rsidRPr="00E73A04">
        <w:rPr>
          <w:rFonts w:ascii="Arial" w:hAnsi="Arial" w:cs="Arial"/>
        </w:rPr>
        <w:t xml:space="preserve">think about </w:t>
      </w:r>
      <w:r w:rsidRPr="00E73A04">
        <w:rPr>
          <w:rFonts w:ascii="Arial" w:hAnsi="Arial" w:cs="Arial"/>
        </w:rPr>
        <w:t>perform</w:t>
      </w:r>
      <w:r w:rsidR="003D1816" w:rsidRPr="00E73A04">
        <w:rPr>
          <w:rFonts w:ascii="Arial" w:hAnsi="Arial" w:cs="Arial"/>
        </w:rPr>
        <w:t>ing</w:t>
      </w:r>
      <w:r w:rsidRPr="00E73A04">
        <w:rPr>
          <w:rFonts w:ascii="Arial" w:hAnsi="Arial" w:cs="Arial"/>
        </w:rPr>
        <w:t xml:space="preserve"> </w:t>
      </w:r>
      <w:r w:rsidR="00A50A4A" w:rsidRPr="00E73A04">
        <w:rPr>
          <w:rFonts w:ascii="Arial" w:hAnsi="Arial" w:cs="Arial"/>
        </w:rPr>
        <w:t xml:space="preserve">training </w:t>
      </w:r>
      <w:r w:rsidR="006E52ED">
        <w:rPr>
          <w:rFonts w:ascii="Arial" w:hAnsi="Arial" w:cs="Arial"/>
        </w:rPr>
        <w:t>events</w:t>
      </w:r>
      <w:r w:rsidRPr="00E73A04">
        <w:rPr>
          <w:rFonts w:ascii="Arial" w:hAnsi="Arial" w:cs="Arial"/>
        </w:rPr>
        <w:t xml:space="preserve"> on </w:t>
      </w:r>
      <w:r w:rsidR="00BE561D">
        <w:rPr>
          <w:rFonts w:ascii="Arial" w:hAnsi="Arial" w:cs="Arial"/>
        </w:rPr>
        <w:t>such</w:t>
      </w:r>
      <w:r w:rsidRPr="00E73A04">
        <w:rPr>
          <w:rFonts w:ascii="Arial" w:hAnsi="Arial" w:cs="Arial"/>
        </w:rPr>
        <w:t xml:space="preserve"> topics</w:t>
      </w:r>
      <w:r w:rsidR="003D1816" w:rsidRPr="00E73A04">
        <w:rPr>
          <w:rFonts w:ascii="Arial" w:hAnsi="Arial" w:cs="Arial"/>
        </w:rPr>
        <w:t xml:space="preserve"> for their network members</w:t>
      </w:r>
      <w:r w:rsidRPr="00E73A04">
        <w:rPr>
          <w:rFonts w:ascii="Arial" w:hAnsi="Arial" w:cs="Arial"/>
        </w:rPr>
        <w:t>.</w:t>
      </w:r>
      <w:r w:rsidR="00A50A4A">
        <w:rPr>
          <w:rFonts w:ascii="Arial" w:hAnsi="Arial" w:cs="Arial"/>
        </w:rPr>
        <w:t xml:space="preserve"> </w:t>
      </w:r>
    </w:p>
    <w:p w14:paraId="43402BCA" w14:textId="77777777" w:rsidR="00EB6420" w:rsidRDefault="00EB6420" w:rsidP="00A404EE">
      <w:pPr>
        <w:spacing w:after="0"/>
        <w:jc w:val="both"/>
        <w:rPr>
          <w:rFonts w:ascii="Arial" w:hAnsi="Arial" w:cs="Arial"/>
        </w:rPr>
      </w:pPr>
      <w:r>
        <w:rPr>
          <w:rFonts w:ascii="Arial" w:hAnsi="Arial" w:cs="Arial"/>
        </w:rPr>
        <w:br w:type="page"/>
      </w:r>
    </w:p>
    <w:p w14:paraId="53DBCBD8" w14:textId="77777777" w:rsidR="00FE22DC" w:rsidRDefault="00FE22DC" w:rsidP="00FE22DC">
      <w:pPr>
        <w:spacing w:after="0"/>
        <w:ind w:left="360"/>
        <w:jc w:val="both"/>
        <w:rPr>
          <w:rFonts w:ascii="Arial" w:hAnsi="Arial" w:cs="Arial"/>
        </w:rPr>
      </w:pPr>
      <w:r>
        <w:rPr>
          <w:rFonts w:ascii="Arial" w:hAnsi="Arial" w:cs="Arial"/>
        </w:rPr>
        <w:lastRenderedPageBreak/>
        <w:t>When changes to partnership structures occur, mechanism should be applied to mitigate possible negative effects in collaboration with FARA and RUFORUM. As the workshop organisers may get the feeling of lost investments (attendees are covered for costs of transport, accommodation and meals), such mechanisms should be developed at short notice. In future workshops, attendees should be informed on their willingness in participating being automatically related to submitting a full proposal to the donor.</w:t>
      </w:r>
    </w:p>
    <w:p w14:paraId="3227F31D" w14:textId="77777777" w:rsidR="00FE22DC" w:rsidRDefault="00FE22DC" w:rsidP="00FE22DC">
      <w:pPr>
        <w:spacing w:after="0"/>
        <w:ind w:left="360"/>
        <w:jc w:val="both"/>
        <w:rPr>
          <w:rFonts w:ascii="Arial" w:hAnsi="Arial" w:cs="Arial"/>
        </w:rPr>
      </w:pPr>
    </w:p>
    <w:p w14:paraId="41A66A9D" w14:textId="77777777" w:rsidR="00FE22DC" w:rsidRDefault="00FE22DC" w:rsidP="00FE22DC">
      <w:pPr>
        <w:spacing w:after="0"/>
        <w:ind w:left="360"/>
        <w:jc w:val="both"/>
        <w:rPr>
          <w:rFonts w:ascii="Arial" w:hAnsi="Arial" w:cs="Arial"/>
        </w:rPr>
      </w:pPr>
      <w:r w:rsidRPr="00AB0470">
        <w:rPr>
          <w:rFonts w:ascii="Arial" w:hAnsi="Arial" w:cs="Arial"/>
        </w:rPr>
        <w:t>This experience together with other observations seeing slow, incomplete and inaccurate proposal production should be used to evaluate the proposal-support-mechanisms applied so far and come with recommendations for improvement towards future initiatives.</w:t>
      </w:r>
    </w:p>
    <w:p w14:paraId="5288596F" w14:textId="77777777" w:rsidR="00FE22DC" w:rsidRDefault="00FE22DC" w:rsidP="00A404EE">
      <w:pPr>
        <w:spacing w:after="0"/>
        <w:jc w:val="both"/>
        <w:rPr>
          <w:rFonts w:ascii="Arial" w:hAnsi="Arial" w:cs="Arial"/>
        </w:rPr>
      </w:pPr>
    </w:p>
    <w:p w14:paraId="3C0DFFC1" w14:textId="3E677AA8" w:rsidR="00A325F8" w:rsidRDefault="00A325F8" w:rsidP="00A325F8">
      <w:pPr>
        <w:spacing w:after="0"/>
        <w:rPr>
          <w:b/>
          <w:sz w:val="32"/>
          <w:szCs w:val="32"/>
        </w:rPr>
      </w:pPr>
      <w:r w:rsidRPr="00F659E0">
        <w:rPr>
          <w:rFonts w:ascii="Arial" w:hAnsi="Arial" w:cs="Arial"/>
          <w:b/>
          <w:sz w:val="28"/>
          <w:szCs w:val="28"/>
        </w:rPr>
        <w:t>Ann</w:t>
      </w:r>
      <w:r>
        <w:rPr>
          <w:rFonts w:ascii="Arial" w:hAnsi="Arial" w:cs="Arial"/>
          <w:b/>
          <w:sz w:val="28"/>
          <w:szCs w:val="28"/>
        </w:rPr>
        <w:t>ex 1</w:t>
      </w:r>
      <w:r w:rsidRPr="00F659E0">
        <w:rPr>
          <w:rFonts w:ascii="Arial" w:hAnsi="Arial" w:cs="Arial"/>
          <w:b/>
          <w:sz w:val="28"/>
          <w:szCs w:val="28"/>
        </w:rPr>
        <w:t xml:space="preserve">. </w:t>
      </w:r>
      <w:r w:rsidRPr="00F659E0">
        <w:rPr>
          <w:rFonts w:ascii="Arial" w:hAnsi="Arial" w:cs="Arial"/>
          <w:b/>
          <w:sz w:val="28"/>
          <w:szCs w:val="28"/>
        </w:rPr>
        <w:tab/>
      </w:r>
      <w:r>
        <w:rPr>
          <w:rFonts w:ascii="Arial" w:hAnsi="Arial" w:cs="Arial"/>
          <w:b/>
          <w:sz w:val="28"/>
          <w:szCs w:val="28"/>
        </w:rPr>
        <w:t xml:space="preserve">Workshop flyer </w:t>
      </w:r>
      <w:r>
        <w:rPr>
          <w:rFonts w:ascii="Arial" w:hAnsi="Arial" w:cs="Arial"/>
          <w:b/>
          <w:sz w:val="28"/>
          <w:szCs w:val="28"/>
        </w:rPr>
        <w:sym w:font="Symbol" w:char="F02D"/>
      </w:r>
      <w:r>
        <w:rPr>
          <w:rFonts w:ascii="Arial" w:hAnsi="Arial" w:cs="Arial"/>
          <w:b/>
          <w:sz w:val="28"/>
          <w:szCs w:val="28"/>
        </w:rPr>
        <w:t xml:space="preserve"> </w:t>
      </w:r>
      <w:r w:rsidRPr="001657B9">
        <w:rPr>
          <w:b/>
          <w:sz w:val="32"/>
          <w:szCs w:val="32"/>
        </w:rPr>
        <w:t xml:space="preserve">Proposal </w:t>
      </w:r>
      <w:r>
        <w:rPr>
          <w:b/>
          <w:sz w:val="32"/>
          <w:szCs w:val="32"/>
        </w:rPr>
        <w:t>drafting</w:t>
      </w:r>
      <w:r w:rsidRPr="001657B9">
        <w:rPr>
          <w:b/>
          <w:sz w:val="32"/>
          <w:szCs w:val="32"/>
        </w:rPr>
        <w:t xml:space="preserve"> workshop</w:t>
      </w:r>
    </w:p>
    <w:p w14:paraId="0019589F" w14:textId="77777777" w:rsidR="00A325F8" w:rsidRDefault="00A325F8" w:rsidP="00A325F8">
      <w:pPr>
        <w:spacing w:after="0"/>
        <w:rPr>
          <w:b/>
          <w:sz w:val="32"/>
          <w:szCs w:val="32"/>
        </w:rPr>
      </w:pPr>
    </w:p>
    <w:p w14:paraId="1BB414C9" w14:textId="77777777" w:rsidR="00FB50E6" w:rsidRPr="00B3061D" w:rsidRDefault="00FB50E6" w:rsidP="00FB50E6">
      <w:pPr>
        <w:shd w:val="pct37" w:color="E5B8B7" w:themeColor="accent2" w:themeTint="66" w:fill="auto"/>
        <w:spacing w:after="0"/>
        <w:jc w:val="center"/>
        <w:rPr>
          <w:rFonts w:ascii="Arial Rounded MT Bold" w:hAnsi="Arial Rounded MT Bold"/>
          <w:b/>
          <w:color w:val="943634" w:themeColor="accent2" w:themeShade="BF"/>
          <w:sz w:val="30"/>
          <w:szCs w:val="30"/>
        </w:rPr>
      </w:pPr>
      <w:r w:rsidRPr="00B3061D">
        <w:rPr>
          <w:rFonts w:ascii="Arial Rounded MT Bold" w:hAnsi="Arial Rounded MT Bold"/>
          <w:b/>
          <w:color w:val="943634" w:themeColor="accent2" w:themeShade="BF"/>
          <w:sz w:val="30"/>
          <w:szCs w:val="30"/>
        </w:rPr>
        <w:t>Proposal drafting workshop ‘Project development, implementation and impacts’ for the African Union Research Grants</w:t>
      </w:r>
      <w:r>
        <w:rPr>
          <w:rFonts w:ascii="Arial Rounded MT Bold" w:hAnsi="Arial Rounded MT Bold"/>
          <w:b/>
          <w:color w:val="943634" w:themeColor="accent2" w:themeShade="BF"/>
          <w:sz w:val="30"/>
          <w:szCs w:val="30"/>
        </w:rPr>
        <w:t>’</w:t>
      </w:r>
      <w:r w:rsidRPr="00B3061D">
        <w:rPr>
          <w:rFonts w:ascii="Arial Rounded MT Bold" w:hAnsi="Arial Rounded MT Bold"/>
          <w:b/>
          <w:color w:val="943634" w:themeColor="accent2" w:themeShade="BF"/>
          <w:sz w:val="30"/>
          <w:szCs w:val="30"/>
        </w:rPr>
        <w:t xml:space="preserve"> 2016 Call for Proposals</w:t>
      </w:r>
      <w:r>
        <w:rPr>
          <w:rFonts w:ascii="Arial Rounded MT Bold" w:hAnsi="Arial Rounded MT Bold"/>
          <w:b/>
          <w:color w:val="943634" w:themeColor="accent2" w:themeShade="BF"/>
          <w:sz w:val="30"/>
          <w:szCs w:val="30"/>
        </w:rPr>
        <w:t xml:space="preserve"> –</w:t>
      </w:r>
      <w:r w:rsidRPr="00B3061D">
        <w:rPr>
          <w:rFonts w:ascii="Arial Rounded MT Bold" w:hAnsi="Arial Rounded MT Bold"/>
          <w:b/>
          <w:color w:val="943634" w:themeColor="accent2" w:themeShade="BF"/>
          <w:sz w:val="30"/>
          <w:szCs w:val="30"/>
        </w:rPr>
        <w:t xml:space="preserve"> </w:t>
      </w:r>
      <w:r>
        <w:rPr>
          <w:rFonts w:ascii="Arial Rounded MT Bold" w:hAnsi="Arial Rounded MT Bold"/>
          <w:b/>
          <w:color w:val="943634" w:themeColor="accent2" w:themeShade="BF"/>
          <w:sz w:val="30"/>
          <w:szCs w:val="30"/>
        </w:rPr>
        <w:t xml:space="preserve">Entebbe, Uganda, </w:t>
      </w:r>
      <w:r w:rsidRPr="00B3061D">
        <w:rPr>
          <w:rFonts w:ascii="Arial Rounded MT Bold" w:hAnsi="Arial Rounded MT Bold"/>
          <w:b/>
          <w:color w:val="943634" w:themeColor="accent2" w:themeShade="BF"/>
          <w:sz w:val="30"/>
          <w:szCs w:val="30"/>
        </w:rPr>
        <w:t>11-15 July 2016</w:t>
      </w:r>
    </w:p>
    <w:p w14:paraId="668E2E9F" w14:textId="77777777" w:rsidR="00FB50E6" w:rsidRPr="00A2350F" w:rsidRDefault="00FB50E6" w:rsidP="00FB50E6">
      <w:pPr>
        <w:spacing w:after="0" w:line="240" w:lineRule="auto"/>
        <w:jc w:val="center"/>
        <w:rPr>
          <w:b/>
          <w:sz w:val="28"/>
          <w:szCs w:val="28"/>
        </w:rPr>
      </w:pPr>
    </w:p>
    <w:p w14:paraId="779F6E2A" w14:textId="77777777" w:rsidR="00FB50E6" w:rsidRPr="00A2350F" w:rsidRDefault="00FB50E6" w:rsidP="00FB50E6">
      <w:pPr>
        <w:tabs>
          <w:tab w:val="left" w:pos="2268"/>
        </w:tabs>
        <w:spacing w:after="120" w:line="240" w:lineRule="auto"/>
        <w:jc w:val="both"/>
        <w:rPr>
          <w:b/>
          <w:sz w:val="26"/>
          <w:szCs w:val="26"/>
        </w:rPr>
      </w:pPr>
      <w:r w:rsidRPr="00A2350F">
        <w:rPr>
          <w:b/>
          <w:sz w:val="26"/>
          <w:szCs w:val="26"/>
        </w:rPr>
        <w:t>Preamble</w:t>
      </w:r>
    </w:p>
    <w:p w14:paraId="3A522A62" w14:textId="77777777" w:rsidR="00FB50E6" w:rsidRDefault="00FB50E6" w:rsidP="00FB50E6">
      <w:pPr>
        <w:tabs>
          <w:tab w:val="left" w:pos="2268"/>
        </w:tabs>
        <w:spacing w:after="0" w:line="240" w:lineRule="auto"/>
        <w:jc w:val="both"/>
      </w:pPr>
      <w:r>
        <w:t>T</w:t>
      </w:r>
      <w:r w:rsidRPr="000D49E7">
        <w:t>he PAEPARD initiative, the Platform for African European Partnership on Agricultural Research for Development</w:t>
      </w:r>
      <w:r>
        <w:t>,</w:t>
      </w:r>
      <w:r w:rsidRPr="000D49E7">
        <w:t xml:space="preserve"> supports research collaboration between a wide range of organizations in Africa and Europe. Currently in its second phase, PAEPARD II aims at building joint African-European multi-stakeholder partnerships in agricultural research for development (ARD) contributing to achieving the Millennium Development Goals (MDGs). It is coordinated by the Forum for Agricultural Research in Africa (FARA) and supported by the European Union (EU) through its Food Security Thematic Programme of the 7</w:t>
      </w:r>
      <w:r w:rsidRPr="000D49E7">
        <w:rPr>
          <w:vertAlign w:val="superscript"/>
        </w:rPr>
        <w:t>th</w:t>
      </w:r>
      <w:r w:rsidRPr="000D49E7">
        <w:t xml:space="preserve"> Framework Programme (FP7). RUFORUM </w:t>
      </w:r>
      <w:r>
        <w:t>(</w:t>
      </w:r>
      <w:r w:rsidRPr="000D49E7">
        <w:t>Regional Universities Forum for Capa</w:t>
      </w:r>
      <w:r>
        <w:t xml:space="preserve">city Building in Agriculture) </w:t>
      </w:r>
      <w:r w:rsidRPr="000D49E7">
        <w:t>is leader (with ICRA</w:t>
      </w:r>
      <w:r>
        <w:t>,</w:t>
      </w:r>
      <w:r w:rsidRPr="000D49E7">
        <w:t xml:space="preserve"> Inter</w:t>
      </w:r>
      <w:r>
        <w:t xml:space="preserve">national Centre for development </w:t>
      </w:r>
      <w:r w:rsidRPr="000D49E7">
        <w:t>oriented Research in Agriculture</w:t>
      </w:r>
      <w:r>
        <w:t>,</w:t>
      </w:r>
      <w:r w:rsidRPr="000D49E7">
        <w:t xml:space="preserve"> as co-leader) of the Work Package ‘Capacities’ of the second phase of the PAEPARD project (PAEPARD II), which is focused on enhancing capacities of African actors to mobili</w:t>
      </w:r>
      <w:r>
        <w:t>s</w:t>
      </w:r>
      <w:r w:rsidRPr="000D49E7">
        <w:t>e, facilitate, participate, lead and evaluate joint multi-stakeholder ARD innovation partnerships with Europe.</w:t>
      </w:r>
    </w:p>
    <w:p w14:paraId="7D30C571" w14:textId="77777777" w:rsidR="00FB50E6" w:rsidRDefault="00FB50E6" w:rsidP="00FB50E6">
      <w:pPr>
        <w:tabs>
          <w:tab w:val="left" w:pos="2268"/>
        </w:tabs>
        <w:spacing w:after="0" w:line="240" w:lineRule="auto"/>
        <w:jc w:val="both"/>
      </w:pPr>
    </w:p>
    <w:p w14:paraId="53138A11" w14:textId="77777777" w:rsidR="00FB50E6" w:rsidRDefault="00FB50E6" w:rsidP="00FB50E6">
      <w:pPr>
        <w:tabs>
          <w:tab w:val="left" w:pos="2268"/>
        </w:tabs>
        <w:spacing w:after="0" w:line="240" w:lineRule="auto"/>
        <w:jc w:val="both"/>
      </w:pPr>
      <w:r>
        <w:t>One of the PAEPARD activities is to identify relevant Calls for proposals for which it encourages African and European partners to collaborate jointly in the submission of well-thought and relevant research proposals with the aim to learn to develop strong proposals and to win grants to implement strong projects.</w:t>
      </w:r>
    </w:p>
    <w:p w14:paraId="2FA49E7F" w14:textId="77777777" w:rsidR="00FB50E6" w:rsidRPr="0008294B" w:rsidRDefault="00FB50E6" w:rsidP="00FB50E6">
      <w:pPr>
        <w:tabs>
          <w:tab w:val="left" w:pos="2268"/>
        </w:tabs>
        <w:spacing w:after="0" w:line="240" w:lineRule="auto"/>
        <w:jc w:val="both"/>
      </w:pPr>
    </w:p>
    <w:p w14:paraId="59612C53" w14:textId="77777777" w:rsidR="00FB50E6" w:rsidRPr="00F66FB4" w:rsidRDefault="00FB50E6" w:rsidP="00FB50E6">
      <w:pPr>
        <w:pBdr>
          <w:top w:val="single" w:sz="18" w:space="1" w:color="943634" w:themeColor="accent2" w:themeShade="BF"/>
          <w:left w:val="single" w:sz="18" w:space="4" w:color="943634" w:themeColor="accent2" w:themeShade="BF"/>
          <w:bottom w:val="single" w:sz="18" w:space="1" w:color="943634" w:themeColor="accent2" w:themeShade="BF"/>
          <w:right w:val="single" w:sz="18" w:space="4" w:color="943634" w:themeColor="accent2" w:themeShade="BF"/>
          <w:between w:val="single" w:sz="18" w:space="1" w:color="943634" w:themeColor="accent2" w:themeShade="BF"/>
          <w:bar w:val="single" w:sz="18" w:color="943634" w:themeColor="accent2" w:themeShade="BF"/>
        </w:pBdr>
        <w:tabs>
          <w:tab w:val="left" w:pos="2268"/>
        </w:tabs>
        <w:spacing w:before="120" w:after="120" w:line="240" w:lineRule="auto"/>
        <w:ind w:left="2268" w:hanging="2268"/>
        <w:jc w:val="center"/>
        <w:rPr>
          <w:b/>
          <w:color w:val="943634" w:themeColor="accent2" w:themeShade="BF"/>
          <w:sz w:val="30"/>
          <w:szCs w:val="30"/>
        </w:rPr>
      </w:pPr>
      <w:r w:rsidRPr="00F66FB4">
        <w:rPr>
          <w:b/>
          <w:color w:val="943634" w:themeColor="accent2" w:themeShade="BF"/>
          <w:sz w:val="30"/>
          <w:szCs w:val="30"/>
        </w:rPr>
        <w:t>African Union Research Grants, Open Call for Proposals - 2016</w:t>
      </w:r>
    </w:p>
    <w:p w14:paraId="7FEE6336" w14:textId="77777777" w:rsidR="00FB50E6" w:rsidRPr="00FB26AF" w:rsidRDefault="00FB50E6" w:rsidP="00FB50E6">
      <w:pPr>
        <w:pBdr>
          <w:top w:val="single" w:sz="12" w:space="1" w:color="943634" w:themeColor="accent2" w:themeShade="BF"/>
          <w:left w:val="single" w:sz="12" w:space="4" w:color="943634" w:themeColor="accent2" w:themeShade="BF"/>
          <w:right w:val="single" w:sz="12" w:space="0" w:color="943634" w:themeColor="accent2" w:themeShade="BF"/>
          <w:between w:val="single" w:sz="18" w:space="1" w:color="943634" w:themeColor="accent2" w:themeShade="BF"/>
          <w:bar w:val="single" w:sz="18" w:color="943634" w:themeColor="accent2" w:themeShade="BF"/>
        </w:pBdr>
        <w:spacing w:after="0" w:line="240" w:lineRule="auto"/>
        <w:ind w:left="1276" w:right="7388" w:hanging="1276"/>
        <w:jc w:val="center"/>
        <w:rPr>
          <w:b/>
          <w:sz w:val="26"/>
          <w:szCs w:val="26"/>
        </w:rPr>
      </w:pPr>
      <w:r w:rsidRPr="00FB26AF">
        <w:rPr>
          <w:b/>
          <w:sz w:val="26"/>
          <w:szCs w:val="26"/>
        </w:rPr>
        <w:t>Call specificities</w:t>
      </w:r>
    </w:p>
    <w:p w14:paraId="77610081"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100"/>
        <w:ind w:left="2268" w:hanging="2268"/>
      </w:pPr>
      <w:r w:rsidRPr="00B3061D">
        <w:rPr>
          <w:b/>
        </w:rPr>
        <w:t>Funding body:</w:t>
      </w:r>
      <w:r>
        <w:tab/>
        <w:t>European Union (EU)</w:t>
      </w:r>
    </w:p>
    <w:p w14:paraId="5F5D58A9"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100"/>
        <w:ind w:left="2268" w:hanging="2268"/>
      </w:pPr>
      <w:r w:rsidRPr="00B3061D">
        <w:rPr>
          <w:b/>
        </w:rPr>
        <w:t>Implementing body:</w:t>
      </w:r>
      <w:r>
        <w:tab/>
        <w:t>African Union Commission (AUC),</w:t>
      </w:r>
      <w:r w:rsidRPr="00620D3A">
        <w:t xml:space="preserve"> </w:t>
      </w:r>
      <w:r w:rsidRPr="00FC1BA3">
        <w:t>Department of Human Resources, Science and Technology (DHRST)</w:t>
      </w:r>
    </w:p>
    <w:p w14:paraId="1B1F38B8"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100"/>
        <w:ind w:left="2268" w:hanging="2268"/>
      </w:pPr>
      <w:r w:rsidRPr="00B3061D">
        <w:rPr>
          <w:b/>
        </w:rPr>
        <w:t>Call for Proposals:</w:t>
      </w:r>
      <w:r>
        <w:tab/>
        <w:t>African Union Research Grants, Open Call for Proposals - 2016</w:t>
      </w:r>
    </w:p>
    <w:p w14:paraId="17CF9ED9"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100"/>
        <w:ind w:left="2268" w:hanging="2268"/>
      </w:pPr>
      <w:r w:rsidRPr="00B3061D">
        <w:rPr>
          <w:b/>
        </w:rPr>
        <w:t>Submission deadline:</w:t>
      </w:r>
      <w:r>
        <w:tab/>
        <w:t>17 August 2016 – 17:00h GMT+3. Proposals must be written in ENGLISH</w:t>
      </w:r>
    </w:p>
    <w:p w14:paraId="130DA08F"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100"/>
        <w:ind w:left="2268" w:hanging="2268"/>
      </w:pPr>
      <w:r w:rsidRPr="00B3061D">
        <w:rPr>
          <w:b/>
        </w:rPr>
        <w:t>Website:</w:t>
      </w:r>
      <w:r>
        <w:tab/>
      </w:r>
      <w:hyperlink r:id="rId34" w:history="1">
        <w:r w:rsidRPr="002A38E0">
          <w:rPr>
            <w:rStyle w:val="Hyperlink"/>
          </w:rPr>
          <w:t>http://au.int/aurg</w:t>
        </w:r>
      </w:hyperlink>
    </w:p>
    <w:p w14:paraId="0CD54A7F"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100"/>
        <w:ind w:left="2268" w:hanging="2268"/>
      </w:pPr>
      <w:r w:rsidRPr="00B3061D">
        <w:rPr>
          <w:b/>
        </w:rPr>
        <w:lastRenderedPageBreak/>
        <w:t>Overall total Budget:</w:t>
      </w:r>
      <w:r>
        <w:tab/>
        <w:t xml:space="preserve">USD 9,000,000 </w:t>
      </w:r>
    </w:p>
    <w:p w14:paraId="6D97949E"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120"/>
        <w:ind w:left="2268" w:hanging="2268"/>
      </w:pPr>
      <w:r w:rsidRPr="00B3061D">
        <w:rPr>
          <w:b/>
        </w:rPr>
        <w:t>Abstract:</w:t>
      </w:r>
      <w:r>
        <w:tab/>
        <w:t xml:space="preserve">The Call for proposals is open to a variety of – public and private </w:t>
      </w:r>
      <w:r w:rsidRPr="00640802">
        <w:t>–</w:t>
      </w:r>
      <w:r>
        <w:t xml:space="preserve"> organisations primarily from Africa, but also from the EU, which are active in research relevant to </w:t>
      </w:r>
      <w:r w:rsidRPr="00CA25D1">
        <w:rPr>
          <w:b/>
          <w:i/>
        </w:rPr>
        <w:t>‘Food &amp; Nutrition Security and Sustainable Agriculture (FNSSA) with particular attention on Sustainable Intensification’</w:t>
      </w:r>
      <w:r>
        <w:t xml:space="preserve">. </w:t>
      </w:r>
    </w:p>
    <w:p w14:paraId="6B2D7139"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120"/>
        <w:ind w:left="2268" w:hanging="2268"/>
      </w:pPr>
      <w:r>
        <w:tab/>
        <w:t>Applications must be submitted to AUC in accordance with the conditions and timetable defined in the Call for proposals.</w:t>
      </w:r>
    </w:p>
    <w:p w14:paraId="495D936A"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120"/>
        <w:ind w:left="2268" w:hanging="2268"/>
      </w:pPr>
      <w:r>
        <w:tab/>
        <w:t xml:space="preserve">The applicant institution – from the AU or EU </w:t>
      </w:r>
      <w:r w:rsidRPr="006A554E">
        <w:t>–</w:t>
      </w:r>
      <w:r>
        <w:t xml:space="preserve"> submits the application on behalf of the partnership, which must be composed of minimum 3 and maximum 5 organisations from at least 2 African countries and preferably from </w:t>
      </w:r>
      <w:r w:rsidRPr="006A554E">
        <w:t>different African Union Regional Economic Communities (RECs)</w:t>
      </w:r>
      <w:r>
        <w:t>. In addition, associates may be included, but are not considered as members of the partnership.</w:t>
      </w:r>
    </w:p>
    <w:p w14:paraId="25ED1F27"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120"/>
        <w:ind w:left="2268" w:hanging="2268"/>
      </w:pPr>
      <w:r>
        <w:tab/>
        <w:t xml:space="preserve">The selected projects – expected to start in December 2016 </w:t>
      </w:r>
      <w:r w:rsidRPr="00F60C11">
        <w:t>–</w:t>
      </w:r>
      <w:r>
        <w:t xml:space="preserve"> will receive a grant between USD 0.5-1.0 Million for a period of 24-36 months to cover the costs of the research undertaken in the eligible African countries that will eventually lead to reduced hunger and improved well-being.</w:t>
      </w:r>
    </w:p>
    <w:p w14:paraId="14D0E640"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120"/>
        <w:ind w:left="2268" w:hanging="2268"/>
      </w:pPr>
      <w:r w:rsidRPr="00B3061D">
        <w:rPr>
          <w:b/>
        </w:rPr>
        <w:t>Summary:</w:t>
      </w:r>
      <w:r>
        <w:tab/>
        <w:t>T</w:t>
      </w:r>
      <w:r w:rsidRPr="00912800">
        <w:t>he African Union Commission</w:t>
      </w:r>
      <w:r>
        <w:t xml:space="preserve"> (AUC)</w:t>
      </w:r>
      <w:r w:rsidRPr="00912800">
        <w:t xml:space="preserve"> launches Phase 2 of the African Union Research Grants programme </w:t>
      </w:r>
      <w:r>
        <w:t xml:space="preserve">(AURG) </w:t>
      </w:r>
      <w:r w:rsidRPr="00912800">
        <w:t xml:space="preserve">with an open call for proposals for Research and Innovation in Africa, supported by the European Union </w:t>
      </w:r>
      <w:r>
        <w:t xml:space="preserve">(EU) </w:t>
      </w:r>
      <w:r w:rsidRPr="00912800">
        <w:t xml:space="preserve">under the </w:t>
      </w:r>
      <w:r w:rsidRPr="00CA25D1">
        <w:rPr>
          <w:i/>
        </w:rPr>
        <w:t>Pan-African Programme (PanAf).</w:t>
      </w:r>
      <w:r>
        <w:t xml:space="preserve"> This C</w:t>
      </w:r>
      <w:r w:rsidRPr="00912800">
        <w:t xml:space="preserve">all supports the Africa’s </w:t>
      </w:r>
      <w:r w:rsidRPr="00CA25D1">
        <w:rPr>
          <w:i/>
        </w:rPr>
        <w:t>Science Technology and Innovation Strategy-2024 (STISA 2024)</w:t>
      </w:r>
      <w:r w:rsidRPr="00912800">
        <w:t xml:space="preserve"> which addresses the aspirations identified under </w:t>
      </w:r>
      <w:r>
        <w:t xml:space="preserve">the AU’s </w:t>
      </w:r>
      <w:r w:rsidRPr="00CA25D1">
        <w:rPr>
          <w:i/>
        </w:rPr>
        <w:t>Agenda 2063</w:t>
      </w:r>
      <w:r w:rsidRPr="00912800">
        <w:t xml:space="preserve"> and </w:t>
      </w:r>
      <w:r w:rsidRPr="00CA25D1">
        <w:rPr>
          <w:i/>
        </w:rPr>
        <w:t>Priority 3 (Human Development) of the EU-Africa Partnership</w:t>
      </w:r>
      <w:r>
        <w:t>. The C</w:t>
      </w:r>
      <w:r w:rsidRPr="00912800">
        <w:t xml:space="preserve">all supports research on </w:t>
      </w:r>
      <w:r w:rsidRPr="00CA25D1">
        <w:rPr>
          <w:b/>
          <w:u w:val="single"/>
        </w:rPr>
        <w:t>Food &amp; Nutrition Security and Sustainable Agriculture (FNSSA) with particular attention on Sustainable Intensification</w:t>
      </w:r>
      <w:r>
        <w:t>.</w:t>
      </w:r>
    </w:p>
    <w:p w14:paraId="2D1DD8E1"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120"/>
        <w:ind w:left="2268" w:hanging="2268"/>
      </w:pPr>
      <w:r>
        <w:tab/>
        <w:t>The AURG is one of the programmes within the Department of Human Resources, Science and Technology (DHRST) to support a Pan-African research and development through grants and direct funding. The AURG provides the needed opportunity to use S&amp;T as a tool for sustainable development, building and strengthening Africa’s S&amp;T capacities. The AUC - through the EU support of EUR 17.5 million under the EU Pan-African Programme - launches 2 calls for research proposals in Africa: 2016 and 2017.</w:t>
      </w:r>
    </w:p>
    <w:p w14:paraId="6D15E8FB"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line="240" w:lineRule="auto"/>
        <w:ind w:left="2275" w:hanging="2275"/>
      </w:pPr>
    </w:p>
    <w:p w14:paraId="7C97DCB1"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120"/>
        <w:ind w:left="2268" w:hanging="2268"/>
      </w:pPr>
      <w:r w:rsidRPr="00331F29">
        <w:tab/>
      </w:r>
      <w:r w:rsidRPr="00EC3A1A">
        <w:rPr>
          <w:b/>
          <w:i/>
          <w:u w:val="single"/>
        </w:rPr>
        <w:t xml:space="preserve">The </w:t>
      </w:r>
      <w:r>
        <w:rPr>
          <w:b/>
          <w:i/>
          <w:u w:val="single"/>
        </w:rPr>
        <w:t xml:space="preserve">2016 </w:t>
      </w:r>
      <w:r w:rsidRPr="00CD7BF0">
        <w:rPr>
          <w:b/>
          <w:i/>
          <w:u w:val="single"/>
        </w:rPr>
        <w:t>Call for proposals</w:t>
      </w:r>
      <w:r>
        <w:rPr>
          <w:b/>
          <w:i/>
          <w:u w:val="single"/>
        </w:rPr>
        <w:t>:</w:t>
      </w:r>
      <w:r w:rsidRPr="00502A13">
        <w:tab/>
      </w:r>
    </w:p>
    <w:p w14:paraId="68FA67B6" w14:textId="77777777" w:rsidR="00FB50E6" w:rsidRPr="00502A13"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ind w:left="2268" w:hanging="2268"/>
      </w:pPr>
      <w:r w:rsidRPr="00CD7BF0">
        <w:tab/>
      </w:r>
      <w:r>
        <w:rPr>
          <w:b/>
          <w:bdr w:val="single" w:sz="4" w:space="0" w:color="auto"/>
        </w:rPr>
        <w:t xml:space="preserve"> Priority thematic area </w:t>
      </w:r>
      <w:r>
        <w:t xml:space="preserve"> =</w:t>
      </w:r>
    </w:p>
    <w:p w14:paraId="6969A33B"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ind w:left="2268" w:hanging="2268"/>
      </w:pPr>
      <w:r w:rsidRPr="00502A13">
        <w:tab/>
      </w:r>
      <w:r>
        <w:t>Sustainable Agricultural Intensification</w:t>
      </w:r>
      <w:r>
        <w:tab/>
      </w:r>
    </w:p>
    <w:p w14:paraId="14A800C7"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line="240" w:lineRule="auto"/>
        <w:ind w:left="2275" w:hanging="2275"/>
      </w:pPr>
    </w:p>
    <w:p w14:paraId="0C328CD1" w14:textId="77777777" w:rsidR="00FB50E6" w:rsidRPr="00502A13"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ind w:left="2268" w:hanging="2268"/>
      </w:pPr>
      <w:r>
        <w:tab/>
      </w:r>
      <w:r w:rsidRPr="00331F29">
        <w:rPr>
          <w:b/>
          <w:bdr w:val="single" w:sz="4" w:space="0" w:color="auto"/>
        </w:rPr>
        <w:t>Research Topics</w:t>
      </w:r>
      <w:r>
        <w:rPr>
          <w:b/>
          <w:bdr w:val="single" w:sz="4" w:space="0" w:color="auto"/>
        </w:rPr>
        <w:t xml:space="preserve"> </w:t>
      </w:r>
      <w:r>
        <w:t xml:space="preserve"> =</w:t>
      </w:r>
    </w:p>
    <w:p w14:paraId="0A50DC16"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ind w:left="2268" w:hanging="2268"/>
      </w:pPr>
      <w:r>
        <w:tab/>
        <w:t>Ecological intensification approaches;</w:t>
      </w:r>
    </w:p>
    <w:p w14:paraId="5B17E745"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ind w:left="2268" w:hanging="2268"/>
      </w:pPr>
      <w:r>
        <w:tab/>
        <w:t>Research on animal and crop health, including fish;</w:t>
      </w:r>
    </w:p>
    <w:p w14:paraId="3F103382"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ind w:left="2268" w:hanging="2268"/>
      </w:pPr>
      <w:r>
        <w:tab/>
        <w:t>Research on appropriate use of soil, water, land and inputs management practices.</w:t>
      </w:r>
    </w:p>
    <w:p w14:paraId="6B94DC37"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line="240" w:lineRule="auto"/>
        <w:ind w:left="2275" w:hanging="2275"/>
      </w:pPr>
    </w:p>
    <w:p w14:paraId="48D10997"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before="120" w:after="120"/>
        <w:ind w:left="2268" w:hanging="2268"/>
      </w:pPr>
      <w:r w:rsidRPr="00502A13">
        <w:lastRenderedPageBreak/>
        <w:tab/>
      </w:r>
      <w:r w:rsidRPr="00EC3A1A">
        <w:rPr>
          <w:b/>
          <w:i/>
          <w:u w:val="single"/>
        </w:rPr>
        <w:t>The Pro</w:t>
      </w:r>
      <w:r>
        <w:rPr>
          <w:b/>
          <w:i/>
          <w:u w:val="single"/>
        </w:rPr>
        <w:t>posal :</w:t>
      </w:r>
    </w:p>
    <w:p w14:paraId="1669B701"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before="120" w:after="120"/>
        <w:ind w:left="2268" w:hanging="2268"/>
      </w:pPr>
      <w:r>
        <w:tab/>
      </w:r>
      <w:r>
        <w:rPr>
          <w:bdr w:val="single" w:sz="4" w:space="0" w:color="auto"/>
        </w:rPr>
        <w:t xml:space="preserve"> E</w:t>
      </w:r>
      <w:r w:rsidRPr="00F45F1E">
        <w:rPr>
          <w:b/>
          <w:bdr w:val="single" w:sz="4" w:space="0" w:color="auto"/>
        </w:rPr>
        <w:t>ligibility</w:t>
      </w:r>
      <w:r w:rsidRPr="00EC3A1A">
        <w:rPr>
          <w:b/>
          <w:bdr w:val="single" w:sz="4" w:space="0" w:color="auto"/>
        </w:rPr>
        <w:t xml:space="preserve"> criteria</w:t>
      </w:r>
      <w:r>
        <w:rPr>
          <w:b/>
          <w:bdr w:val="single" w:sz="4" w:space="0" w:color="auto"/>
        </w:rPr>
        <w:t xml:space="preserve"> </w:t>
      </w:r>
      <w:r w:rsidRPr="00502A13">
        <w:t xml:space="preserve"> </w:t>
      </w:r>
      <w:r>
        <w:t>=</w:t>
      </w:r>
    </w:p>
    <w:p w14:paraId="709E7056" w14:textId="77777777" w:rsidR="00FB50E6" w:rsidRPr="00885AEE"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before="120" w:after="0"/>
        <w:ind w:left="2268" w:hanging="2268"/>
        <w:rPr>
          <w:u w:val="single"/>
        </w:rPr>
      </w:pPr>
      <w:r>
        <w:tab/>
      </w:r>
      <w:r w:rsidRPr="00DE06F0">
        <w:rPr>
          <w:u w:val="single"/>
        </w:rPr>
        <w:t>Applicant and Partner</w:t>
      </w:r>
      <w:r>
        <w:rPr>
          <w:u w:val="single"/>
        </w:rPr>
        <w:t>s must</w:t>
      </w:r>
      <w:r w:rsidRPr="00885AEE">
        <w:rPr>
          <w:u w:val="single"/>
        </w:rPr>
        <w:t>:</w:t>
      </w:r>
    </w:p>
    <w:p w14:paraId="09487E52"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ind w:left="2552" w:hanging="2552"/>
      </w:pPr>
      <w:r>
        <w:tab/>
        <w:t>-</w:t>
      </w:r>
      <w:r>
        <w:tab/>
        <w:t xml:space="preserve">Be legal persons; </w:t>
      </w:r>
      <w:r w:rsidRPr="00CA25D1">
        <w:rPr>
          <w:i/>
        </w:rPr>
        <w:t>and</w:t>
      </w:r>
    </w:p>
    <w:p w14:paraId="3D22B2A2"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ind w:left="2552" w:hanging="2552"/>
      </w:pPr>
      <w:r>
        <w:tab/>
        <w:t>-</w:t>
      </w:r>
      <w:r>
        <w:tab/>
        <w:t xml:space="preserve">Be nationals of Africa Countries, EU Member States; </w:t>
      </w:r>
      <w:r w:rsidRPr="00CA25D1">
        <w:rPr>
          <w:i/>
        </w:rPr>
        <w:t>and</w:t>
      </w:r>
    </w:p>
    <w:p w14:paraId="772BB615"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ind w:left="2552" w:hanging="2552"/>
      </w:pPr>
      <w:r>
        <w:tab/>
        <w:t>-</w:t>
      </w:r>
      <w:r>
        <w:tab/>
        <w:t xml:space="preserve">Be registered locally in (or have a memorandum of understanding in relevant research areas, with) an African Country prior to the publication of this Call; </w:t>
      </w:r>
      <w:r w:rsidRPr="009C13B7">
        <w:rPr>
          <w:i/>
        </w:rPr>
        <w:t>and</w:t>
      </w:r>
    </w:p>
    <w:p w14:paraId="62F53D89"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ind w:left="2552" w:hanging="2552"/>
      </w:pPr>
      <w:r>
        <w:tab/>
        <w:t>-</w:t>
      </w:r>
      <w:r>
        <w:tab/>
        <w:t xml:space="preserve">Have at least a 3-year record in the formulation and/or implementation of research activities in Africa; </w:t>
      </w:r>
      <w:r w:rsidRPr="009C13B7">
        <w:rPr>
          <w:i/>
        </w:rPr>
        <w:t>and</w:t>
      </w:r>
    </w:p>
    <w:p w14:paraId="75469EFC"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ind w:left="2552" w:hanging="2552"/>
      </w:pPr>
      <w:r>
        <w:tab/>
        <w:t>-</w:t>
      </w:r>
      <w:r>
        <w:tab/>
        <w:t xml:space="preserve">Be directly responsible for the preparation and management of the action with their partners, not acting as an intermediary; </w:t>
      </w:r>
      <w:r w:rsidRPr="009C13B7">
        <w:rPr>
          <w:i/>
        </w:rPr>
        <w:t>and</w:t>
      </w:r>
    </w:p>
    <w:p w14:paraId="314E312B"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ind w:left="2552" w:hanging="2552"/>
      </w:pPr>
      <w:r>
        <w:tab/>
        <w:t>-</w:t>
      </w:r>
      <w:r>
        <w:tab/>
        <w:t xml:space="preserve">Be able to demonstrate their experience and capacity to manage activities corresponding in scale and complexity to those of the grant requested; </w:t>
      </w:r>
      <w:r w:rsidRPr="009C13B7">
        <w:rPr>
          <w:i/>
        </w:rPr>
        <w:t>and</w:t>
      </w:r>
    </w:p>
    <w:p w14:paraId="1FC10FC5"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ind w:left="2552" w:hanging="2552"/>
      </w:pPr>
      <w:r>
        <w:tab/>
        <w:t>-</w:t>
      </w:r>
      <w:r>
        <w:tab/>
        <w:t xml:space="preserve">Have stable and sufficient sources of finance to ensure the continuity of their organisation throughout the implementation of the proposed action; </w:t>
      </w:r>
      <w:r w:rsidRPr="009C13B7">
        <w:rPr>
          <w:i/>
        </w:rPr>
        <w:t>and</w:t>
      </w:r>
    </w:p>
    <w:p w14:paraId="4C86C78A"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ind w:left="2552" w:hanging="2552"/>
      </w:pPr>
      <w:r>
        <w:tab/>
        <w:t>-</w:t>
      </w:r>
      <w:r>
        <w:tab/>
        <w:t>B</w:t>
      </w:r>
      <w:r w:rsidRPr="00DE06F0">
        <w:t>elong to consortia of scientist</w:t>
      </w:r>
      <w:r>
        <w:t xml:space="preserve">s active in the action (see partnership below); </w:t>
      </w:r>
      <w:r w:rsidRPr="009C13B7">
        <w:rPr>
          <w:i/>
        </w:rPr>
        <w:t>and</w:t>
      </w:r>
    </w:p>
    <w:p w14:paraId="69A1E434"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ind w:left="2552" w:hanging="2552"/>
      </w:pPr>
      <w:r>
        <w:tab/>
        <w:t>-</w:t>
      </w:r>
      <w:r>
        <w:tab/>
        <w:t>Belong to at least one of the following categories:</w:t>
      </w:r>
    </w:p>
    <w:p w14:paraId="02BC8E63"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610"/>
        </w:tabs>
        <w:spacing w:after="0"/>
        <w:ind w:left="2880" w:hanging="2880"/>
      </w:pPr>
      <w:r>
        <w:tab/>
        <w:t>(a)</w:t>
      </w:r>
      <w:r>
        <w:tab/>
        <w:t>National or regional S&amp;T organisations, research institutions, universities, government ministries or public and private institutions dealing with scientific research including  regional S&amp;T institutions, with separate legal status, not belonging to any national system but formally recognised by one of the eligible countries; or</w:t>
      </w:r>
    </w:p>
    <w:p w14:paraId="16AF2A3C"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610"/>
        </w:tabs>
        <w:spacing w:after="0"/>
        <w:ind w:left="2880" w:hanging="2880"/>
      </w:pPr>
      <w:r>
        <w:tab/>
        <w:t>(b)</w:t>
      </w:r>
      <w:r>
        <w:tab/>
        <w:t>Established S&amp;T networks provided that: all network members and the network headquarters are located in eligible countries; the network has a legal status; the network is applying in its own right; and the network has been registered for a minimum of 2 years.</w:t>
      </w:r>
      <w:r w:rsidRPr="00502A13">
        <w:t xml:space="preserve"> </w:t>
      </w:r>
    </w:p>
    <w:p w14:paraId="58F3F11A"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540"/>
        </w:tabs>
        <w:spacing w:after="0" w:line="240" w:lineRule="auto"/>
        <w:ind w:left="2552" w:hanging="2552"/>
      </w:pPr>
    </w:p>
    <w:p w14:paraId="217550DB" w14:textId="77777777" w:rsidR="00FB50E6" w:rsidRPr="00885AEE"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ind w:left="2268" w:hanging="2268"/>
        <w:rPr>
          <w:u w:val="single"/>
        </w:rPr>
      </w:pPr>
      <w:r w:rsidRPr="008F0C9F">
        <w:t xml:space="preserve"> </w:t>
      </w:r>
      <w:r>
        <w:tab/>
      </w:r>
      <w:r w:rsidRPr="00885AEE">
        <w:rPr>
          <w:u w:val="single"/>
        </w:rPr>
        <w:t>Partnership composition:</w:t>
      </w:r>
    </w:p>
    <w:p w14:paraId="2CABB64E"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ind w:left="2552" w:hanging="2552"/>
      </w:pPr>
      <w:r>
        <w:tab/>
        <w:t>-</w:t>
      </w:r>
      <w:r>
        <w:tab/>
        <w:t>A</w:t>
      </w:r>
      <w:r w:rsidRPr="009C13B7">
        <w:t xml:space="preserve">t least </w:t>
      </w:r>
      <w:r>
        <w:t>3</w:t>
      </w:r>
      <w:r w:rsidRPr="009C13B7">
        <w:t xml:space="preserve"> organisations out of which 2 should be national of Africa countries. There is no upper limit</w:t>
      </w:r>
      <w:r>
        <w:t>, but</w:t>
      </w:r>
      <w:r w:rsidRPr="009C13B7">
        <w:t xml:space="preserve"> it is highly recommended that partnership should not to exceed 5</w:t>
      </w:r>
      <w:r>
        <w:t>;</w:t>
      </w:r>
    </w:p>
    <w:p w14:paraId="527D9285"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ind w:left="2552" w:hanging="2552"/>
      </w:pPr>
      <w:r>
        <w:tab/>
        <w:t>-</w:t>
      </w:r>
      <w:r>
        <w:tab/>
      </w:r>
      <w:r w:rsidRPr="009C13B7">
        <w:t>The number of African countries in a pa</w:t>
      </w:r>
      <w:r>
        <w:t>rtnership should be a majority;</w:t>
      </w:r>
    </w:p>
    <w:p w14:paraId="366ADD65"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ind w:left="2552" w:hanging="2552"/>
      </w:pPr>
      <w:r>
        <w:tab/>
        <w:t>-</w:t>
      </w:r>
      <w:r>
        <w:tab/>
      </w:r>
      <w:r w:rsidRPr="009C13B7">
        <w:t>A partnership should be composed in such a way as to allow for the achievement of project objective</w:t>
      </w:r>
      <w:r>
        <w:t>s in the most efficient manner;</w:t>
      </w:r>
    </w:p>
    <w:p w14:paraId="3CBC46CE"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ind w:left="2552" w:hanging="2552"/>
      </w:pPr>
      <w:r>
        <w:tab/>
        <w:t>-</w:t>
      </w:r>
      <w:r>
        <w:tab/>
        <w:t>P</w:t>
      </w:r>
      <w:r w:rsidRPr="009C13B7">
        <w:t>roposals having partners from the different AU Regional Economic Communities</w:t>
      </w:r>
      <w:r>
        <w:t xml:space="preserve"> (RECs) have an added advantage.</w:t>
      </w:r>
    </w:p>
    <w:p w14:paraId="1DF521E2"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line="240" w:lineRule="auto"/>
        <w:ind w:left="2268" w:hanging="2268"/>
      </w:pPr>
    </w:p>
    <w:p w14:paraId="602194CB" w14:textId="77777777" w:rsidR="00FB50E6" w:rsidRPr="00F37CD0"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ind w:left="2268" w:hanging="2268"/>
        <w:rPr>
          <w:u w:val="single"/>
        </w:rPr>
      </w:pPr>
      <w:r>
        <w:tab/>
      </w:r>
      <w:r w:rsidRPr="0060594D">
        <w:rPr>
          <w:u w:val="single"/>
        </w:rPr>
        <w:t>Examples of activities covered by the action</w:t>
      </w:r>
      <w:r w:rsidRPr="00F37CD0">
        <w:rPr>
          <w:u w:val="single"/>
        </w:rPr>
        <w:t>:</w:t>
      </w:r>
    </w:p>
    <w:p w14:paraId="03562AB5"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ind w:left="2552" w:hanging="2552"/>
      </w:pPr>
      <w:r>
        <w:tab/>
        <w:t>-</w:t>
      </w:r>
      <w:r>
        <w:tab/>
        <w:t>Research activities including data-collecting through desk and field research, stakeholders consultations and field visits, etc.;</w:t>
      </w:r>
    </w:p>
    <w:p w14:paraId="1BB11801"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ind w:left="2552" w:hanging="2552"/>
      </w:pPr>
      <w:r>
        <w:t>-</w:t>
      </w:r>
      <w:r>
        <w:tab/>
        <w:t>-</w:t>
      </w:r>
      <w:r>
        <w:tab/>
        <w:t>Development and implementation of a proper management system for the action;</w:t>
      </w:r>
    </w:p>
    <w:p w14:paraId="73F2A551"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ind w:left="2552" w:hanging="2552"/>
      </w:pPr>
      <w:r>
        <w:t>-</w:t>
      </w:r>
      <w:r>
        <w:tab/>
        <w:t>-</w:t>
      </w:r>
      <w:r>
        <w:tab/>
        <w:t>Preparation and implementation of a communication and visibility plan;</w:t>
      </w:r>
    </w:p>
    <w:p w14:paraId="3EBD1527"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ind w:left="2552" w:hanging="2552"/>
      </w:pPr>
      <w:r>
        <w:t>-</w:t>
      </w:r>
      <w:r>
        <w:tab/>
        <w:t>-</w:t>
      </w:r>
      <w:r>
        <w:tab/>
        <w:t>Laboratory equipment needed for the empirical processes;</w:t>
      </w:r>
    </w:p>
    <w:p w14:paraId="76E15567"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ind w:left="2552" w:hanging="2552"/>
      </w:pPr>
      <w:r>
        <w:lastRenderedPageBreak/>
        <w:t>-</w:t>
      </w:r>
      <w:r>
        <w:tab/>
        <w:t>-</w:t>
      </w:r>
      <w:r>
        <w:tab/>
        <w:t>Preparation and implementation of a monitoring and evaluation (M&amp;E) plan for monitoring the action and to carry out periodical evaluations;</w:t>
      </w:r>
    </w:p>
    <w:p w14:paraId="3D964143"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ind w:left="2552" w:hanging="2552"/>
      </w:pPr>
      <w:r>
        <w:t>-</w:t>
      </w:r>
      <w:r>
        <w:tab/>
        <w:t>-</w:t>
      </w:r>
      <w:r>
        <w:tab/>
        <w:t xml:space="preserve">Attending annual stakeholders meetings organised by the Contracting Authority, in principle in Addis Ababa; </w:t>
      </w:r>
    </w:p>
    <w:p w14:paraId="48527018"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ind w:left="2552" w:hanging="2552"/>
      </w:pPr>
      <w:r>
        <w:t>-</w:t>
      </w:r>
      <w:r>
        <w:tab/>
        <w:t>-</w:t>
      </w:r>
      <w:r>
        <w:tab/>
        <w:t>Publication / dissemination of the research project outcome to stakeholders in Africa;</w:t>
      </w:r>
    </w:p>
    <w:p w14:paraId="1DA330DF"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ind w:left="2552" w:hanging="2552"/>
      </w:pPr>
      <w:r>
        <w:t>-</w:t>
      </w:r>
      <w:r>
        <w:tab/>
        <w:t>-</w:t>
      </w:r>
      <w:r>
        <w:tab/>
        <w:t>Minor capacity building components.</w:t>
      </w:r>
      <w:r>
        <w:tab/>
      </w:r>
      <w:r>
        <w:tab/>
      </w:r>
    </w:p>
    <w:p w14:paraId="1896A0EC"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line="240" w:lineRule="auto"/>
        <w:ind w:left="2275" w:hanging="2275"/>
      </w:pPr>
    </w:p>
    <w:p w14:paraId="65A84344" w14:textId="77777777" w:rsidR="00FB50E6" w:rsidRPr="00F45F1E"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ind w:left="2268" w:hanging="2268"/>
      </w:pPr>
      <w:r>
        <w:tab/>
      </w:r>
      <w:r>
        <w:rPr>
          <w:bdr w:val="single" w:sz="4" w:space="0" w:color="auto"/>
        </w:rPr>
        <w:t xml:space="preserve"> </w:t>
      </w:r>
      <w:r w:rsidRPr="00A2350F">
        <w:rPr>
          <w:b/>
          <w:bdr w:val="single" w:sz="4" w:space="0" w:color="auto"/>
        </w:rPr>
        <w:t>Grant size</w:t>
      </w:r>
      <w:r>
        <w:rPr>
          <w:bdr w:val="single" w:sz="4" w:space="0" w:color="auto"/>
        </w:rPr>
        <w:t xml:space="preserve"> </w:t>
      </w:r>
      <w:r>
        <w:t xml:space="preserve"> =</w:t>
      </w:r>
      <w:r w:rsidRPr="00F45F1E">
        <w:t xml:space="preserve"> </w:t>
      </w:r>
      <w:r>
        <w:t>USD</w:t>
      </w:r>
      <w:r w:rsidRPr="00F45F1E">
        <w:t xml:space="preserve"> </w:t>
      </w:r>
      <w:r>
        <w:t>5</w:t>
      </w:r>
      <w:r w:rsidRPr="00F45F1E">
        <w:t xml:space="preserve">00.000 - </w:t>
      </w:r>
      <w:r>
        <w:t>1.000.000; possible EU co-financing is 50-80%</w:t>
      </w:r>
    </w:p>
    <w:p w14:paraId="03297720" w14:textId="77777777" w:rsidR="00FB50E6" w:rsidRPr="00F45F1E"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line="240" w:lineRule="auto"/>
        <w:ind w:left="2275" w:hanging="2275"/>
      </w:pPr>
    </w:p>
    <w:p w14:paraId="68CBBDEB" w14:textId="77777777" w:rsidR="00FB50E6" w:rsidRPr="00F45F1E"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ind w:left="2268" w:hanging="2268"/>
      </w:pPr>
      <w:r w:rsidRPr="00F45F1E">
        <w:tab/>
      </w:r>
      <w:r>
        <w:rPr>
          <w:bdr w:val="single" w:sz="4" w:space="0" w:color="auto"/>
        </w:rPr>
        <w:t xml:space="preserve"> </w:t>
      </w:r>
      <w:r w:rsidRPr="00A2350F">
        <w:rPr>
          <w:b/>
          <w:bdr w:val="single" w:sz="4" w:space="0" w:color="auto"/>
        </w:rPr>
        <w:t>Duration</w:t>
      </w:r>
      <w:r>
        <w:rPr>
          <w:bdr w:val="single" w:sz="4" w:space="0" w:color="auto"/>
        </w:rPr>
        <w:t xml:space="preserve"> </w:t>
      </w:r>
      <w:r>
        <w:t xml:space="preserve"> = 2</w:t>
      </w:r>
      <w:r w:rsidRPr="00F45F1E">
        <w:t xml:space="preserve">4 - </w:t>
      </w:r>
      <w:r>
        <w:t>3</w:t>
      </w:r>
      <w:r w:rsidRPr="00F45F1E">
        <w:t>6 months</w:t>
      </w:r>
    </w:p>
    <w:p w14:paraId="6B41E286" w14:textId="77777777" w:rsidR="00FB50E6" w:rsidRPr="00F45F1E"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line="240" w:lineRule="auto"/>
        <w:ind w:left="2275" w:hanging="2275"/>
      </w:pPr>
    </w:p>
    <w:p w14:paraId="599C0CB7" w14:textId="77777777" w:rsidR="00FB50E6" w:rsidRPr="00F45F1E"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ind w:left="2268" w:hanging="2268"/>
      </w:pPr>
      <w:r w:rsidRPr="00F45F1E">
        <w:tab/>
      </w:r>
      <w:r>
        <w:rPr>
          <w:bdr w:val="single" w:sz="4" w:space="0" w:color="auto"/>
        </w:rPr>
        <w:t xml:space="preserve"> </w:t>
      </w:r>
      <w:r w:rsidRPr="00A2350F">
        <w:rPr>
          <w:b/>
          <w:bdr w:val="single" w:sz="4" w:space="0" w:color="auto"/>
        </w:rPr>
        <w:t>Indicative start</w:t>
      </w:r>
      <w:r>
        <w:rPr>
          <w:b/>
          <w:bdr w:val="single" w:sz="4" w:space="0" w:color="auto"/>
        </w:rPr>
        <w:t xml:space="preserve"> of project</w:t>
      </w:r>
      <w:r>
        <w:rPr>
          <w:bdr w:val="single" w:sz="4" w:space="0" w:color="auto"/>
        </w:rPr>
        <w:t xml:space="preserve"> </w:t>
      </w:r>
      <w:r>
        <w:t xml:space="preserve"> =</w:t>
      </w:r>
      <w:r w:rsidRPr="00F45F1E">
        <w:t xml:space="preserve"> </w:t>
      </w:r>
      <w:r>
        <w:t>December</w:t>
      </w:r>
      <w:r w:rsidRPr="00F45F1E">
        <w:t xml:space="preserve"> 2016</w:t>
      </w:r>
    </w:p>
    <w:p w14:paraId="52A0A0D2" w14:textId="77777777" w:rsidR="00FB50E6" w:rsidRPr="00F45F1E"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line="240" w:lineRule="auto"/>
        <w:ind w:left="2275" w:hanging="2275"/>
      </w:pPr>
    </w:p>
    <w:p w14:paraId="7746780B"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ind w:left="2268" w:hanging="2268"/>
      </w:pPr>
      <w:r w:rsidRPr="00F45F1E">
        <w:tab/>
      </w:r>
      <w:r>
        <w:rPr>
          <w:bdr w:val="single" w:sz="4" w:space="0" w:color="auto"/>
        </w:rPr>
        <w:t xml:space="preserve"> </w:t>
      </w:r>
      <w:r>
        <w:rPr>
          <w:b/>
          <w:bdr w:val="single" w:sz="4" w:space="0" w:color="auto"/>
        </w:rPr>
        <w:t xml:space="preserve">Submission documents </w:t>
      </w:r>
      <w:r>
        <w:t xml:space="preserve"> =</w:t>
      </w:r>
      <w:r w:rsidRPr="00F45F1E">
        <w:t xml:space="preserve"> </w:t>
      </w:r>
      <w:r>
        <w:t>Concept Note + Full Application Form; both in one package</w:t>
      </w:r>
    </w:p>
    <w:p w14:paraId="65784371" w14:textId="77777777" w:rsidR="00FB50E6" w:rsidRPr="00F45F1E"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line="240" w:lineRule="auto"/>
        <w:ind w:left="2275" w:hanging="2275"/>
      </w:pPr>
    </w:p>
    <w:p w14:paraId="51C03338" w14:textId="77777777" w:rsidR="00FB50E6" w:rsidRPr="00F45F1E"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ind w:left="2268" w:hanging="2268"/>
      </w:pPr>
      <w:r w:rsidRPr="008A6450">
        <w:rPr>
          <w:b/>
        </w:rPr>
        <w:tab/>
      </w:r>
      <w:r w:rsidRPr="00A2350F">
        <w:rPr>
          <w:b/>
          <w:bdr w:val="single" w:sz="4" w:space="0" w:color="auto"/>
        </w:rPr>
        <w:t>Selection criteria</w:t>
      </w:r>
      <w:r>
        <w:rPr>
          <w:bdr w:val="single" w:sz="4" w:space="0" w:color="auto"/>
        </w:rPr>
        <w:t xml:space="preserve"> </w:t>
      </w:r>
      <w:r>
        <w:t xml:space="preserve"> =</w:t>
      </w:r>
      <w:r w:rsidRPr="00F45F1E">
        <w:t xml:space="preserve"> Financial and Operational capacity</w:t>
      </w:r>
    </w:p>
    <w:p w14:paraId="5579DE22" w14:textId="77777777" w:rsidR="00FB50E6" w:rsidRPr="00F45F1E"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line="240" w:lineRule="auto"/>
        <w:ind w:left="2275" w:hanging="2275"/>
      </w:pPr>
    </w:p>
    <w:p w14:paraId="3F4BA2AE"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ind w:left="2268" w:hanging="2268"/>
      </w:pPr>
      <w:r w:rsidRPr="00F45F1E">
        <w:tab/>
      </w:r>
      <w:r>
        <w:rPr>
          <w:bdr w:val="single" w:sz="4" w:space="0" w:color="auto"/>
        </w:rPr>
        <w:t xml:space="preserve"> </w:t>
      </w:r>
      <w:r w:rsidRPr="00A2350F">
        <w:rPr>
          <w:b/>
          <w:bdr w:val="single" w:sz="4" w:space="0" w:color="auto"/>
        </w:rPr>
        <w:t>Award criteria</w:t>
      </w:r>
      <w:r>
        <w:rPr>
          <w:bdr w:val="single" w:sz="4" w:space="0" w:color="auto"/>
        </w:rPr>
        <w:t xml:space="preserve"> </w:t>
      </w:r>
      <w:r>
        <w:t xml:space="preserve"> =</w:t>
      </w:r>
      <w:r w:rsidRPr="00F45F1E">
        <w:t xml:space="preserve"> Relevance</w:t>
      </w:r>
      <w:r>
        <w:t xml:space="preserve"> and Quality (=</w:t>
      </w:r>
      <w:r w:rsidRPr="00F45F1E">
        <w:t xml:space="preserve"> </w:t>
      </w:r>
      <w:r>
        <w:t>Effectiveness and Feasibility, Methodology,</w:t>
      </w:r>
      <w:r w:rsidRPr="00F45F1E">
        <w:t xml:space="preserve"> </w:t>
      </w:r>
      <w:r>
        <w:t xml:space="preserve">Sustainability, </w:t>
      </w:r>
      <w:r w:rsidRPr="00F45F1E">
        <w:t>and</w:t>
      </w:r>
      <w:r>
        <w:t xml:space="preserve"> Budget and cost-effectiveness)</w:t>
      </w:r>
    </w:p>
    <w:p w14:paraId="53ACCF5E" w14:textId="77777777" w:rsidR="00FB50E6" w:rsidRDefault="00FB50E6" w:rsidP="00FB50E6">
      <w:pPr>
        <w:tabs>
          <w:tab w:val="left" w:pos="2268"/>
        </w:tabs>
        <w:spacing w:after="120" w:line="240" w:lineRule="auto"/>
        <w:ind w:left="2268" w:hanging="2268"/>
        <w:rPr>
          <w:b/>
          <w:sz w:val="26"/>
          <w:szCs w:val="26"/>
        </w:rPr>
      </w:pPr>
    </w:p>
    <w:p w14:paraId="279C210B" w14:textId="77777777" w:rsidR="00FB50E6" w:rsidRPr="00FB26AF" w:rsidRDefault="00FB50E6" w:rsidP="00FB50E6">
      <w:pPr>
        <w:pBdr>
          <w:top w:val="single" w:sz="12" w:space="1" w:color="943634" w:themeColor="accent2" w:themeShade="BF"/>
          <w:left w:val="single" w:sz="12" w:space="4" w:color="943634" w:themeColor="accent2" w:themeShade="BF"/>
          <w:right w:val="single" w:sz="12" w:space="4" w:color="943634" w:themeColor="accent2" w:themeShade="BF"/>
          <w:between w:val="single" w:sz="18" w:space="1" w:color="943634" w:themeColor="accent2" w:themeShade="BF"/>
          <w:bar w:val="single" w:sz="18" w:color="943634" w:themeColor="accent2" w:themeShade="BF"/>
        </w:pBdr>
        <w:spacing w:after="0" w:line="240" w:lineRule="auto"/>
        <w:ind w:left="1276" w:right="7388" w:hanging="1276"/>
        <w:jc w:val="center"/>
        <w:rPr>
          <w:b/>
          <w:sz w:val="26"/>
          <w:szCs w:val="26"/>
        </w:rPr>
      </w:pPr>
      <w:r w:rsidRPr="00FB26AF">
        <w:rPr>
          <w:b/>
          <w:sz w:val="26"/>
          <w:szCs w:val="26"/>
        </w:rPr>
        <w:t>Workshop details</w:t>
      </w:r>
    </w:p>
    <w:p w14:paraId="2BAC58F2"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120"/>
      </w:pPr>
      <w:r w:rsidRPr="00CA25D1">
        <w:rPr>
          <w:b/>
        </w:rPr>
        <w:t>Dates:</w:t>
      </w:r>
      <w:r>
        <w:tab/>
        <w:t>11-15 July 2016</w:t>
      </w:r>
    </w:p>
    <w:p w14:paraId="0DDD0D5D"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120"/>
        <w:ind w:left="2268" w:hanging="2268"/>
      </w:pPr>
      <w:r w:rsidRPr="00CA25D1">
        <w:rPr>
          <w:b/>
        </w:rPr>
        <w:t>Place:</w:t>
      </w:r>
      <w:r>
        <w:tab/>
      </w:r>
      <w:r w:rsidRPr="008A0B4D">
        <w:t>Imperial Botanical Beach Hotel</w:t>
      </w:r>
      <w:r>
        <w:t>,</w:t>
      </w:r>
      <w:r w:rsidRPr="008A0B4D">
        <w:t xml:space="preserve"> </w:t>
      </w:r>
      <w:r>
        <w:t>Entebbe, Uganda</w:t>
      </w:r>
    </w:p>
    <w:p w14:paraId="74566D44"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120"/>
        <w:ind w:left="2275" w:hanging="2275"/>
      </w:pPr>
      <w:r w:rsidRPr="00CA25D1">
        <w:rPr>
          <w:b/>
        </w:rPr>
        <w:t>Agenda:</w:t>
      </w:r>
      <w:r>
        <w:tab/>
        <w:t>The workshop is divided into plenary sessions, topical presentations, peer review and group work around proposals:</w:t>
      </w:r>
    </w:p>
    <w:p w14:paraId="32AACAA8"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ind w:left="2552" w:hanging="2552"/>
      </w:pPr>
      <w:r>
        <w:tab/>
        <w:t>-</w:t>
      </w:r>
      <w:r>
        <w:tab/>
        <w:t xml:space="preserve">Block I </w:t>
      </w:r>
      <w:r w:rsidRPr="00A7544A">
        <w:t>–</w:t>
      </w:r>
      <w:r>
        <w:t xml:space="preserve"> Introduction (general presentations); Analysis of the Call for proposals</w:t>
      </w:r>
    </w:p>
    <w:p w14:paraId="5D2D59BC"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ind w:left="2552" w:hanging="2552"/>
      </w:pPr>
      <w:r>
        <w:tab/>
        <w:t>-</w:t>
      </w:r>
      <w:r>
        <w:tab/>
        <w:t>Block 2 - Peer review of Concept Note; Critical discussion on proposal ideas</w:t>
      </w:r>
    </w:p>
    <w:p w14:paraId="2FD85ECF"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ind w:left="2552" w:hanging="2552"/>
      </w:pPr>
      <w:r>
        <w:tab/>
        <w:t>-</w:t>
      </w:r>
      <w:r>
        <w:tab/>
        <w:t xml:space="preserve">Block 3 </w:t>
      </w:r>
      <w:r w:rsidRPr="00A7544A">
        <w:t>–</w:t>
      </w:r>
      <w:r>
        <w:t xml:space="preserve"> Situation analysis; Needs assessment; Stakeholder analysis; Problem analysis; Objective analysis</w:t>
      </w:r>
    </w:p>
    <w:p w14:paraId="1AB9F90D"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ind w:left="2552" w:hanging="2552"/>
      </w:pPr>
      <w:r>
        <w:tab/>
        <w:t>-</w:t>
      </w:r>
      <w:r>
        <w:tab/>
        <w:t>Block 4 – SWOT analysis of the proposed partnership</w:t>
      </w:r>
    </w:p>
    <w:p w14:paraId="6B9436FF"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ind w:left="2552" w:hanging="2552"/>
      </w:pPr>
      <w:r>
        <w:tab/>
        <w:t>-</w:t>
      </w:r>
      <w:r>
        <w:tab/>
        <w:t xml:space="preserve">Block 5 </w:t>
      </w:r>
      <w:r w:rsidRPr="00A7544A">
        <w:t>–</w:t>
      </w:r>
      <w:r>
        <w:t xml:space="preserve"> Logical frameworks of the Proposal; Impact pathways; Calendar; Risks</w:t>
      </w:r>
    </w:p>
    <w:p w14:paraId="300EB538"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ind w:left="2552" w:hanging="2552"/>
      </w:pPr>
      <w:r>
        <w:tab/>
        <w:t>-</w:t>
      </w:r>
      <w:r>
        <w:tab/>
        <w:t>Block 6 – Logistics; Staffing; Partnership co-ordination; Costs</w:t>
      </w:r>
    </w:p>
    <w:p w14:paraId="3F4B046E"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ind w:left="2552" w:hanging="2552"/>
      </w:pPr>
      <w:r>
        <w:tab/>
        <w:t>-</w:t>
      </w:r>
      <w:r>
        <w:tab/>
        <w:t xml:space="preserve">Block 7 </w:t>
      </w:r>
      <w:r w:rsidRPr="00D5148B">
        <w:t>–</w:t>
      </w:r>
      <w:r>
        <w:t xml:space="preserve"> Completion Grant Application Form; Submission mechanism; Peer review of Proposal sections</w:t>
      </w:r>
    </w:p>
    <w:p w14:paraId="3BF5B6B2"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120"/>
        <w:ind w:left="2549" w:hanging="2549"/>
      </w:pPr>
      <w:r>
        <w:tab/>
        <w:t>-</w:t>
      </w:r>
      <w:r>
        <w:tab/>
        <w:t>Block 8 – Analysis of completion status Grant Application Form; Follow-up</w:t>
      </w:r>
    </w:p>
    <w:p w14:paraId="5C6E901F" w14:textId="77777777" w:rsidR="00FB50E6" w:rsidRPr="001657B9"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120"/>
        <w:ind w:left="2693" w:hanging="2693"/>
        <w:rPr>
          <w:lang w:val="de-DE"/>
        </w:rPr>
      </w:pPr>
      <w:r w:rsidRPr="00CA25D1">
        <w:rPr>
          <w:b/>
          <w:lang w:val="de-DE"/>
        </w:rPr>
        <w:t>Organisation:</w:t>
      </w:r>
      <w:r w:rsidRPr="001657B9">
        <w:rPr>
          <w:lang w:val="de-DE"/>
        </w:rPr>
        <w:tab/>
        <w:t>RUFORUM</w:t>
      </w:r>
    </w:p>
    <w:p w14:paraId="189BDDB7"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tabs>
          <w:tab w:val="left" w:pos="2268"/>
        </w:tabs>
        <w:spacing w:after="0"/>
        <w:ind w:left="2694" w:hanging="2694"/>
        <w:rPr>
          <w:lang w:val="de-DE"/>
        </w:rPr>
      </w:pPr>
      <w:r w:rsidRPr="00CA25D1">
        <w:rPr>
          <w:b/>
          <w:lang w:val="de-DE"/>
        </w:rPr>
        <w:t>Facilitation:</w:t>
      </w:r>
      <w:r w:rsidRPr="001657B9">
        <w:rPr>
          <w:lang w:val="de-DE"/>
        </w:rPr>
        <w:tab/>
        <w:t>Gerard den Ouden</w:t>
      </w:r>
    </w:p>
    <w:p w14:paraId="2E9570E6" w14:textId="77777777" w:rsidR="00FB50E6" w:rsidRPr="00325E5E" w:rsidRDefault="00FB50E6" w:rsidP="00FB50E6">
      <w:pPr>
        <w:rPr>
          <w:lang w:val="de-DE"/>
        </w:rPr>
      </w:pPr>
    </w:p>
    <w:p w14:paraId="361902F8" w14:textId="77777777" w:rsidR="00FB50E6" w:rsidRPr="00FB26AF" w:rsidRDefault="00FB50E6" w:rsidP="00FB50E6">
      <w:pPr>
        <w:rPr>
          <w:b/>
          <w:sz w:val="26"/>
          <w:szCs w:val="26"/>
        </w:rPr>
      </w:pPr>
      <w:r w:rsidRPr="00FB26AF">
        <w:rPr>
          <w:b/>
          <w:sz w:val="26"/>
          <w:szCs w:val="26"/>
        </w:rPr>
        <w:t xml:space="preserve">Preparation participants </w:t>
      </w:r>
      <w:r>
        <w:rPr>
          <w:b/>
          <w:sz w:val="26"/>
          <w:szCs w:val="26"/>
        </w:rPr>
        <w:t xml:space="preserve">prior to the workshop - </w:t>
      </w:r>
      <w:r w:rsidRPr="00926839">
        <w:rPr>
          <w:b/>
          <w:sz w:val="26"/>
          <w:szCs w:val="26"/>
          <w:u w:val="single"/>
        </w:rPr>
        <w:t>mandatory</w:t>
      </w:r>
    </w:p>
    <w:tbl>
      <w:tblPr>
        <w:tblStyle w:val="TableGrid"/>
        <w:tblW w:w="0" w:type="auto"/>
        <w:tblLook w:val="04A0" w:firstRow="1" w:lastRow="0" w:firstColumn="1" w:lastColumn="0" w:noHBand="0" w:noVBand="1"/>
      </w:tblPr>
      <w:tblGrid>
        <w:gridCol w:w="4944"/>
        <w:gridCol w:w="4910"/>
      </w:tblGrid>
      <w:tr w:rsidR="00FB50E6" w:rsidRPr="00B70327" w14:paraId="1542BEFC" w14:textId="77777777" w:rsidTr="005F7D3B">
        <w:tc>
          <w:tcPr>
            <w:tcW w:w="5210" w:type="dxa"/>
            <w:shd w:val="pct37" w:color="C2D69B" w:themeColor="accent3" w:themeTint="99" w:fill="auto"/>
          </w:tcPr>
          <w:p w14:paraId="7893AEA5" w14:textId="77777777" w:rsidR="00FB50E6" w:rsidRPr="00B70327" w:rsidRDefault="00FB50E6" w:rsidP="005F7D3B">
            <w:pPr>
              <w:ind w:left="-76"/>
              <w:jc w:val="center"/>
              <w:rPr>
                <w:b/>
              </w:rPr>
            </w:pPr>
            <w:r w:rsidRPr="00B70327">
              <w:rPr>
                <w:b/>
              </w:rPr>
              <w:t>Project team</w:t>
            </w:r>
          </w:p>
        </w:tc>
        <w:tc>
          <w:tcPr>
            <w:tcW w:w="5211" w:type="dxa"/>
            <w:shd w:val="pct37" w:color="C2D69B" w:themeColor="accent3" w:themeTint="99" w:fill="auto"/>
          </w:tcPr>
          <w:p w14:paraId="549FE5E1" w14:textId="77777777" w:rsidR="00FB50E6" w:rsidRPr="00B70327" w:rsidRDefault="00FB50E6" w:rsidP="005F7D3B">
            <w:pPr>
              <w:ind w:left="-76"/>
              <w:jc w:val="center"/>
              <w:rPr>
                <w:b/>
              </w:rPr>
            </w:pPr>
            <w:r w:rsidRPr="00B70327">
              <w:rPr>
                <w:b/>
              </w:rPr>
              <w:t>Documentation ready</w:t>
            </w:r>
          </w:p>
        </w:tc>
      </w:tr>
      <w:tr w:rsidR="00FB50E6" w14:paraId="3853D553" w14:textId="77777777" w:rsidTr="005F7D3B">
        <w:tc>
          <w:tcPr>
            <w:tcW w:w="5210" w:type="dxa"/>
            <w:tcBorders>
              <w:bottom w:val="single" w:sz="4" w:space="0" w:color="auto"/>
            </w:tcBorders>
          </w:tcPr>
          <w:p w14:paraId="3CA57FA5" w14:textId="77777777" w:rsidR="00FB50E6" w:rsidRDefault="00FB50E6" w:rsidP="005F7D3B">
            <w:pPr>
              <w:pStyle w:val="ListParagraph"/>
              <w:numPr>
                <w:ilvl w:val="0"/>
                <w:numId w:val="4"/>
              </w:numPr>
              <w:ind w:left="284"/>
            </w:pPr>
            <w:r>
              <w:lastRenderedPageBreak/>
              <w:t>Partnerships</w:t>
            </w:r>
          </w:p>
          <w:p w14:paraId="341EBC54" w14:textId="77777777" w:rsidR="00FB50E6" w:rsidRDefault="00FB50E6" w:rsidP="005F7D3B">
            <w:pPr>
              <w:pStyle w:val="ListParagraph"/>
              <w:numPr>
                <w:ilvl w:val="0"/>
                <w:numId w:val="5"/>
              </w:numPr>
              <w:ind w:left="567"/>
            </w:pPr>
            <w:r>
              <w:t xml:space="preserve">Eligible </w:t>
            </w:r>
            <w:r w:rsidRPr="0049442C">
              <w:t>Partnerships</w:t>
            </w:r>
            <w:r>
              <w:t xml:space="preserve"> must </w:t>
            </w:r>
            <w:r w:rsidRPr="008A1680">
              <w:t>be ready/established</w:t>
            </w:r>
            <w:r>
              <w:t>, consisting of Applicant, Partners and, if relevant, Associate Partners.</w:t>
            </w:r>
          </w:p>
          <w:p w14:paraId="1A2B9EC3" w14:textId="77777777" w:rsidR="00FB50E6" w:rsidRDefault="00FB50E6" w:rsidP="005F7D3B">
            <w:pPr>
              <w:pStyle w:val="ListParagraph"/>
              <w:numPr>
                <w:ilvl w:val="0"/>
                <w:numId w:val="5"/>
              </w:numPr>
              <w:ind w:left="567"/>
            </w:pPr>
            <w:r>
              <w:t xml:space="preserve">Team members at the workshop should be of relevant disciplines, with a specific focus on female participation, and represent the full partnership. </w:t>
            </w:r>
          </w:p>
          <w:p w14:paraId="167653D1" w14:textId="77777777" w:rsidR="00FB50E6" w:rsidRDefault="00FB50E6" w:rsidP="005F7D3B">
            <w:pPr>
              <w:pStyle w:val="ListParagraph"/>
              <w:numPr>
                <w:ilvl w:val="0"/>
                <w:numId w:val="5"/>
              </w:numPr>
              <w:ind w:left="567"/>
            </w:pPr>
            <w:r>
              <w:t>At least 3 team members present, including the Applicant.</w:t>
            </w:r>
          </w:p>
        </w:tc>
        <w:tc>
          <w:tcPr>
            <w:tcW w:w="5211" w:type="dxa"/>
            <w:tcBorders>
              <w:bottom w:val="single" w:sz="4" w:space="0" w:color="auto"/>
            </w:tcBorders>
          </w:tcPr>
          <w:p w14:paraId="547A3C83" w14:textId="77777777" w:rsidR="00FB50E6" w:rsidRDefault="00FB50E6" w:rsidP="005F7D3B">
            <w:pPr>
              <w:pStyle w:val="ListParagraph"/>
              <w:numPr>
                <w:ilvl w:val="0"/>
                <w:numId w:val="4"/>
              </w:numPr>
              <w:ind w:left="284"/>
            </w:pPr>
            <w:r>
              <w:t>Preparatory documents</w:t>
            </w:r>
          </w:p>
          <w:p w14:paraId="70704148" w14:textId="77777777" w:rsidR="00FB50E6" w:rsidRDefault="00FB50E6" w:rsidP="005F7D3B">
            <w:pPr>
              <w:pStyle w:val="ListParagraph"/>
              <w:numPr>
                <w:ilvl w:val="0"/>
                <w:numId w:val="5"/>
              </w:numPr>
              <w:ind w:left="567"/>
            </w:pPr>
            <w:r>
              <w:t>Flip-over charts with fully detailed</w:t>
            </w:r>
            <w:r w:rsidRPr="002E7AF7">
              <w:t xml:space="preserve"> </w:t>
            </w:r>
            <w:r>
              <w:t>‘</w:t>
            </w:r>
            <w:r w:rsidRPr="002E7AF7">
              <w:t>Stakeholder analysis</w:t>
            </w:r>
            <w:r>
              <w:t xml:space="preserve"> diagram’ and</w:t>
            </w:r>
            <w:r w:rsidRPr="002E7AF7">
              <w:t xml:space="preserve"> </w:t>
            </w:r>
            <w:r>
              <w:t>‘</w:t>
            </w:r>
            <w:r w:rsidRPr="002E7AF7">
              <w:t>Logical framework</w:t>
            </w:r>
            <w:r>
              <w:t>s’.</w:t>
            </w:r>
          </w:p>
          <w:p w14:paraId="1D85633D" w14:textId="77777777" w:rsidR="00FB50E6" w:rsidRDefault="00FB50E6" w:rsidP="005F7D3B">
            <w:pPr>
              <w:pStyle w:val="ListParagraph"/>
              <w:numPr>
                <w:ilvl w:val="0"/>
                <w:numId w:val="5"/>
              </w:numPr>
              <w:ind w:left="567"/>
            </w:pPr>
            <w:r>
              <w:t>Listing of all existing problems around the project theme (compiled with all stakeholders).</w:t>
            </w:r>
          </w:p>
          <w:p w14:paraId="213CED35" w14:textId="77777777" w:rsidR="00FB50E6" w:rsidRDefault="00FB50E6" w:rsidP="005F7D3B">
            <w:pPr>
              <w:pStyle w:val="ListParagraph"/>
              <w:numPr>
                <w:ilvl w:val="0"/>
                <w:numId w:val="5"/>
              </w:numPr>
              <w:ind w:left="567"/>
            </w:pPr>
            <w:r>
              <w:t>Project title and acronym.</w:t>
            </w:r>
          </w:p>
          <w:p w14:paraId="3964E01F" w14:textId="77777777" w:rsidR="00FB50E6" w:rsidRDefault="00FB50E6" w:rsidP="005F7D3B">
            <w:pPr>
              <w:pStyle w:val="ListParagraph"/>
              <w:numPr>
                <w:ilvl w:val="0"/>
                <w:numId w:val="4"/>
              </w:numPr>
              <w:ind w:left="284"/>
            </w:pPr>
            <w:r>
              <w:t xml:space="preserve">Concept Note (Part A of the </w:t>
            </w:r>
            <w:r w:rsidRPr="00D91526">
              <w:t>Grant Application Form</w:t>
            </w:r>
            <w:r>
              <w:t xml:space="preserve">) – </w:t>
            </w:r>
            <w:r w:rsidRPr="00B70327">
              <w:rPr>
                <w:b/>
                <w:i/>
              </w:rPr>
              <w:t>fully completed</w:t>
            </w:r>
          </w:p>
          <w:p w14:paraId="6DF6E53E" w14:textId="77777777" w:rsidR="00FB50E6" w:rsidRDefault="00FB50E6" w:rsidP="005F7D3B">
            <w:pPr>
              <w:pStyle w:val="ListParagraph"/>
              <w:numPr>
                <w:ilvl w:val="0"/>
                <w:numId w:val="4"/>
              </w:numPr>
              <w:ind w:left="284"/>
            </w:pPr>
            <w:r>
              <w:t>Full Application Form</w:t>
            </w:r>
            <w:r w:rsidRPr="00D91526">
              <w:t xml:space="preserve"> </w:t>
            </w:r>
            <w:r>
              <w:t>(Part B</w:t>
            </w:r>
            <w:r w:rsidRPr="00D91526">
              <w:t xml:space="preserve"> of the Grant Application Form</w:t>
            </w:r>
            <w:r>
              <w:t>)</w:t>
            </w:r>
            <w:r w:rsidRPr="00B0356C">
              <w:t xml:space="preserve"> </w:t>
            </w:r>
            <w:r>
              <w:t xml:space="preserve">- </w:t>
            </w:r>
            <w:r w:rsidRPr="00B70327">
              <w:rPr>
                <w:b/>
                <w:i/>
              </w:rPr>
              <w:t>partly or fully completed</w:t>
            </w:r>
          </w:p>
          <w:p w14:paraId="33C56F83" w14:textId="77777777" w:rsidR="00FB50E6" w:rsidRDefault="00FB50E6" w:rsidP="005F7D3B">
            <w:pPr>
              <w:pStyle w:val="ListParagraph"/>
              <w:numPr>
                <w:ilvl w:val="0"/>
                <w:numId w:val="4"/>
              </w:numPr>
              <w:ind w:left="284"/>
            </w:pPr>
            <w:r>
              <w:t xml:space="preserve">The draft completed Grant Application Form electronically delivered to Paul Nampala by </w:t>
            </w:r>
            <w:r w:rsidRPr="00CF0B9A">
              <w:rPr>
                <w:b/>
                <w:i/>
              </w:rPr>
              <w:t>7 July</w:t>
            </w:r>
            <w:r>
              <w:t xml:space="preserve"> (see below).</w:t>
            </w:r>
          </w:p>
        </w:tc>
      </w:tr>
      <w:tr w:rsidR="00FB50E6" w:rsidRPr="00B70327" w14:paraId="652D0667" w14:textId="77777777" w:rsidTr="005F7D3B">
        <w:tc>
          <w:tcPr>
            <w:tcW w:w="5210" w:type="dxa"/>
            <w:shd w:val="pct37" w:color="C2D69B" w:themeColor="accent3" w:themeTint="99" w:fill="auto"/>
          </w:tcPr>
          <w:p w14:paraId="032B97BD" w14:textId="77777777" w:rsidR="00FB50E6" w:rsidRPr="00B70327" w:rsidRDefault="00FB50E6" w:rsidP="005F7D3B">
            <w:pPr>
              <w:ind w:left="-76"/>
              <w:jc w:val="center"/>
              <w:rPr>
                <w:b/>
              </w:rPr>
            </w:pPr>
            <w:r>
              <w:rPr>
                <w:b/>
              </w:rPr>
              <w:t>Reference</w:t>
            </w:r>
            <w:r w:rsidRPr="00B70327">
              <w:rPr>
                <w:b/>
              </w:rPr>
              <w:t xml:space="preserve"> information</w:t>
            </w:r>
          </w:p>
        </w:tc>
        <w:tc>
          <w:tcPr>
            <w:tcW w:w="5211" w:type="dxa"/>
            <w:shd w:val="pct37" w:color="C2D69B" w:themeColor="accent3" w:themeTint="99" w:fill="auto"/>
          </w:tcPr>
          <w:p w14:paraId="3A68E52F" w14:textId="77777777" w:rsidR="00FB50E6" w:rsidRPr="00B70327" w:rsidRDefault="00FB50E6" w:rsidP="005F7D3B">
            <w:pPr>
              <w:ind w:left="-76"/>
              <w:jc w:val="center"/>
              <w:rPr>
                <w:b/>
              </w:rPr>
            </w:pPr>
            <w:r w:rsidRPr="00B70327">
              <w:rPr>
                <w:b/>
              </w:rPr>
              <w:t>Also important</w:t>
            </w:r>
            <w:r>
              <w:rPr>
                <w:b/>
              </w:rPr>
              <w:t>…</w:t>
            </w:r>
          </w:p>
        </w:tc>
      </w:tr>
      <w:tr w:rsidR="00FB50E6" w14:paraId="0D603576" w14:textId="77777777" w:rsidTr="005F7D3B">
        <w:tc>
          <w:tcPr>
            <w:tcW w:w="5210" w:type="dxa"/>
          </w:tcPr>
          <w:p w14:paraId="0B5B9575" w14:textId="77777777" w:rsidR="00FB50E6" w:rsidRDefault="00FB50E6" w:rsidP="005F7D3B">
            <w:pPr>
              <w:pStyle w:val="ListParagraph"/>
              <w:numPr>
                <w:ilvl w:val="0"/>
                <w:numId w:val="4"/>
              </w:numPr>
              <w:ind w:left="284"/>
            </w:pPr>
            <w:r>
              <w:t>Call documents</w:t>
            </w:r>
          </w:p>
          <w:p w14:paraId="53815C87" w14:textId="77777777" w:rsidR="00FB50E6" w:rsidRPr="008A1680" w:rsidRDefault="00FB50E6" w:rsidP="005F7D3B">
            <w:pPr>
              <w:pStyle w:val="ListParagraph"/>
              <w:numPr>
                <w:ilvl w:val="0"/>
                <w:numId w:val="5"/>
              </w:numPr>
              <w:ind w:left="567"/>
            </w:pPr>
            <w:r>
              <w:t>H</w:t>
            </w:r>
            <w:r w:rsidRPr="008A1680">
              <w:t>av</w:t>
            </w:r>
            <w:r>
              <w:t>ing</w:t>
            </w:r>
            <w:r w:rsidRPr="008A1680">
              <w:t xml:space="preserve"> thoroughly read the Call documents</w:t>
            </w:r>
            <w:r>
              <w:t xml:space="preserve"> (</w:t>
            </w:r>
            <w:r w:rsidRPr="00CF0B9A">
              <w:rPr>
                <w:b/>
                <w:i/>
              </w:rPr>
              <w:t xml:space="preserve">bring </w:t>
            </w:r>
            <w:r>
              <w:rPr>
                <w:b/>
                <w:i/>
              </w:rPr>
              <w:t xml:space="preserve">hard </w:t>
            </w:r>
            <w:r w:rsidRPr="00CF0B9A">
              <w:rPr>
                <w:b/>
                <w:i/>
              </w:rPr>
              <w:t>copies</w:t>
            </w:r>
            <w:r>
              <w:t>).</w:t>
            </w:r>
          </w:p>
          <w:p w14:paraId="24C79BA2" w14:textId="77777777" w:rsidR="00FB50E6" w:rsidRDefault="00FB50E6" w:rsidP="005F7D3B">
            <w:pPr>
              <w:pStyle w:val="ListParagraph"/>
              <w:numPr>
                <w:ilvl w:val="0"/>
                <w:numId w:val="4"/>
              </w:numPr>
              <w:ind w:left="284"/>
            </w:pPr>
            <w:r>
              <w:t>Other documents</w:t>
            </w:r>
          </w:p>
          <w:p w14:paraId="18AA619B" w14:textId="77777777" w:rsidR="00FB50E6" w:rsidRDefault="00FB50E6" w:rsidP="005F7D3B">
            <w:pPr>
              <w:pStyle w:val="ListParagraph"/>
              <w:numPr>
                <w:ilvl w:val="0"/>
                <w:numId w:val="5"/>
              </w:numPr>
              <w:ind w:left="567"/>
            </w:pPr>
            <w:r>
              <w:t>T</w:t>
            </w:r>
            <w:r w:rsidRPr="00690C3D">
              <w:t xml:space="preserve">horough knowledge on </w:t>
            </w:r>
            <w:r>
              <w:t>relevant national, regional and international policies and initiatives (</w:t>
            </w:r>
            <w:r w:rsidRPr="00CF0B9A">
              <w:rPr>
                <w:b/>
                <w:i/>
              </w:rPr>
              <w:t>bring copies</w:t>
            </w:r>
            <w:r>
              <w:t>).</w:t>
            </w:r>
          </w:p>
        </w:tc>
        <w:tc>
          <w:tcPr>
            <w:tcW w:w="5211" w:type="dxa"/>
          </w:tcPr>
          <w:p w14:paraId="5B6F4349" w14:textId="77777777" w:rsidR="00FB50E6" w:rsidRDefault="00FB50E6" w:rsidP="005F7D3B">
            <w:pPr>
              <w:pStyle w:val="ListParagraph"/>
              <w:numPr>
                <w:ilvl w:val="0"/>
                <w:numId w:val="4"/>
              </w:numPr>
              <w:ind w:left="284"/>
            </w:pPr>
            <w:r>
              <w:t>Other</w:t>
            </w:r>
          </w:p>
          <w:p w14:paraId="56752867" w14:textId="77777777" w:rsidR="00FB50E6" w:rsidRDefault="00FB50E6" w:rsidP="005F7D3B">
            <w:pPr>
              <w:pStyle w:val="ListParagraph"/>
              <w:numPr>
                <w:ilvl w:val="0"/>
                <w:numId w:val="5"/>
              </w:numPr>
              <w:ind w:left="567"/>
            </w:pPr>
            <w:r w:rsidRPr="00C36F98">
              <w:t xml:space="preserve">Any enquiries </w:t>
            </w:r>
            <w:r>
              <w:t xml:space="preserve">on the Call </w:t>
            </w:r>
            <w:r w:rsidRPr="00C36F98">
              <w:t>sh</w:t>
            </w:r>
            <w:r>
              <w:t>ould</w:t>
            </w:r>
            <w:r w:rsidRPr="00C36F98">
              <w:t xml:space="preserve"> be directed to </w:t>
            </w:r>
            <w:hyperlink r:id="rId35" w:history="1">
              <w:r w:rsidRPr="002A38E0">
                <w:rPr>
                  <w:rStyle w:val="Hyperlink"/>
                </w:rPr>
                <w:t>research-info@africa-union.org</w:t>
              </w:r>
            </w:hyperlink>
          </w:p>
          <w:p w14:paraId="679BCBEF" w14:textId="77777777" w:rsidR="00FB50E6" w:rsidRDefault="00FB50E6" w:rsidP="005F7D3B">
            <w:pPr>
              <w:pStyle w:val="ListParagraph"/>
              <w:numPr>
                <w:ilvl w:val="0"/>
                <w:numId w:val="5"/>
              </w:numPr>
              <w:ind w:left="567"/>
            </w:pPr>
            <w:r>
              <w:t>Having secured financial contribution from own institution or other (non-EU) donors.</w:t>
            </w:r>
          </w:p>
          <w:p w14:paraId="5EEB8BD4" w14:textId="77777777" w:rsidR="00FB50E6" w:rsidRDefault="00FB50E6" w:rsidP="005F7D3B"/>
        </w:tc>
      </w:tr>
    </w:tbl>
    <w:p w14:paraId="3EEFA37E" w14:textId="77777777" w:rsidR="00FB50E6" w:rsidRDefault="00FB50E6" w:rsidP="00FB50E6">
      <w:pPr>
        <w:spacing w:after="0" w:line="240" w:lineRule="auto"/>
      </w:pPr>
    </w:p>
    <w:p w14:paraId="0A5FF863" w14:textId="77777777" w:rsidR="00FB50E6" w:rsidRDefault="00FB50E6" w:rsidP="00FB50E6">
      <w:pPr>
        <w:spacing w:after="0" w:line="240" w:lineRule="auto"/>
      </w:pPr>
    </w:p>
    <w:p w14:paraId="1EC898C0" w14:textId="77777777" w:rsidR="00FB50E6" w:rsidRPr="00FB26AF" w:rsidRDefault="00FB50E6" w:rsidP="00FB50E6">
      <w:pPr>
        <w:tabs>
          <w:tab w:val="left" w:pos="2268"/>
        </w:tabs>
        <w:spacing w:after="120" w:line="240" w:lineRule="auto"/>
        <w:ind w:left="2268" w:hanging="2268"/>
        <w:rPr>
          <w:b/>
          <w:sz w:val="26"/>
          <w:szCs w:val="26"/>
        </w:rPr>
      </w:pPr>
      <w:r>
        <w:rPr>
          <w:b/>
          <w:sz w:val="26"/>
          <w:szCs w:val="26"/>
        </w:rPr>
        <w:t>Time input</w:t>
      </w:r>
      <w:r w:rsidRPr="00FB26AF">
        <w:rPr>
          <w:b/>
          <w:sz w:val="26"/>
          <w:szCs w:val="26"/>
        </w:rPr>
        <w:t xml:space="preserve"> participants </w:t>
      </w:r>
      <w:r>
        <w:rPr>
          <w:b/>
          <w:sz w:val="26"/>
          <w:szCs w:val="26"/>
        </w:rPr>
        <w:t xml:space="preserve">until submission – </w:t>
      </w:r>
      <w:r w:rsidRPr="00AC77FE">
        <w:rPr>
          <w:b/>
          <w:sz w:val="26"/>
          <w:szCs w:val="26"/>
          <w:u w:val="single"/>
        </w:rPr>
        <w:t>recommendable / mandatory</w:t>
      </w:r>
    </w:p>
    <w:p w14:paraId="1098CCBA" w14:textId="77777777" w:rsidR="00FB50E6" w:rsidRDefault="00FB50E6" w:rsidP="00FB50E6">
      <w:pPr>
        <w:pStyle w:val="ListParagraph"/>
        <w:numPr>
          <w:ilvl w:val="0"/>
          <w:numId w:val="4"/>
        </w:numPr>
        <w:spacing w:after="0"/>
        <w:ind w:left="567"/>
      </w:pPr>
      <w:r>
        <w:t>Staff</w:t>
      </w:r>
    </w:p>
    <w:p w14:paraId="50F2C047" w14:textId="77777777" w:rsidR="00FB50E6" w:rsidRDefault="00FB50E6" w:rsidP="00FB50E6">
      <w:pPr>
        <w:pStyle w:val="ListParagraph"/>
        <w:numPr>
          <w:ilvl w:val="0"/>
          <w:numId w:val="5"/>
        </w:numPr>
        <w:spacing w:after="0"/>
        <w:ind w:left="993"/>
      </w:pPr>
      <w:r>
        <w:t xml:space="preserve">The submitting institution </w:t>
      </w:r>
      <w:r w:rsidRPr="00503087">
        <w:rPr>
          <w:b/>
        </w:rPr>
        <w:t>MUST</w:t>
      </w:r>
      <w:r>
        <w:t xml:space="preserve"> deploy several staff on getting all supporting documents; drafting the attachments; drafting the proposal sections; liaising with partners and other institutions.</w:t>
      </w:r>
    </w:p>
    <w:p w14:paraId="0BC7534A" w14:textId="77777777" w:rsidR="00FB50E6" w:rsidRDefault="00FB50E6" w:rsidP="00FB50E6">
      <w:pPr>
        <w:pStyle w:val="ListParagraph"/>
        <w:numPr>
          <w:ilvl w:val="0"/>
          <w:numId w:val="5"/>
        </w:numPr>
        <w:spacing w:after="0"/>
        <w:ind w:left="993"/>
      </w:pPr>
      <w:r>
        <w:t xml:space="preserve">Similarly, staff at the partner institutions must be ready to provide information, draft proposal parts and review the proposal at every moment until submission, hence also </w:t>
      </w:r>
      <w:r w:rsidRPr="00503087">
        <w:rPr>
          <w:b/>
        </w:rPr>
        <w:t>DURING</w:t>
      </w:r>
      <w:r>
        <w:t xml:space="preserve"> the workshop.</w:t>
      </w:r>
    </w:p>
    <w:p w14:paraId="78D2FC25" w14:textId="77777777" w:rsidR="00FB50E6" w:rsidRDefault="00FB50E6" w:rsidP="00FB50E6">
      <w:pPr>
        <w:spacing w:after="0" w:line="240" w:lineRule="auto"/>
      </w:pPr>
    </w:p>
    <w:p w14:paraId="51201578" w14:textId="77777777" w:rsidR="00FB50E6" w:rsidRPr="004652D3" w:rsidRDefault="00FB50E6" w:rsidP="00FB50E6">
      <w:pPr>
        <w:pBdr>
          <w:top w:val="single" w:sz="12" w:space="1" w:color="943634" w:themeColor="accent2" w:themeShade="BF"/>
          <w:left w:val="single" w:sz="12" w:space="4" w:color="943634" w:themeColor="accent2" w:themeShade="BF"/>
          <w:right w:val="single" w:sz="12" w:space="4" w:color="943634" w:themeColor="accent2" w:themeShade="BF"/>
          <w:between w:val="single" w:sz="18" w:space="1" w:color="943634" w:themeColor="accent2" w:themeShade="BF"/>
          <w:bar w:val="single" w:sz="18" w:color="943634" w:themeColor="accent2" w:themeShade="BF"/>
        </w:pBdr>
        <w:spacing w:after="0" w:line="240" w:lineRule="auto"/>
        <w:ind w:left="1276" w:right="7938" w:hanging="1276"/>
        <w:jc w:val="center"/>
        <w:rPr>
          <w:b/>
          <w:sz w:val="26"/>
          <w:szCs w:val="26"/>
        </w:rPr>
      </w:pPr>
      <w:r w:rsidRPr="004652D3">
        <w:rPr>
          <w:b/>
          <w:sz w:val="26"/>
          <w:szCs w:val="26"/>
        </w:rPr>
        <w:t>Contact person</w:t>
      </w:r>
    </w:p>
    <w:p w14:paraId="56E48A83" w14:textId="77777777" w:rsidR="00FB50E6" w:rsidRPr="004652D3"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spacing w:after="0"/>
        <w:rPr>
          <w:b/>
          <w:sz w:val="20"/>
          <w:szCs w:val="20"/>
        </w:rPr>
      </w:pPr>
      <w:r w:rsidRPr="004652D3">
        <w:rPr>
          <w:b/>
          <w:sz w:val="20"/>
          <w:szCs w:val="20"/>
        </w:rPr>
        <w:t>Paul Nampala</w:t>
      </w:r>
    </w:p>
    <w:p w14:paraId="18A2AF57" w14:textId="77777777" w:rsidR="00FB50E6" w:rsidRPr="004652D3"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spacing w:after="0"/>
        <w:rPr>
          <w:sz w:val="20"/>
          <w:szCs w:val="20"/>
        </w:rPr>
      </w:pPr>
      <w:r w:rsidRPr="004652D3">
        <w:rPr>
          <w:sz w:val="20"/>
          <w:szCs w:val="20"/>
        </w:rPr>
        <w:t>Regional Universities Forum for Capacity Building in Agriculture</w:t>
      </w:r>
      <w:r>
        <w:rPr>
          <w:sz w:val="20"/>
          <w:szCs w:val="20"/>
        </w:rPr>
        <w:t xml:space="preserve"> </w:t>
      </w:r>
      <w:r w:rsidRPr="004652D3">
        <w:rPr>
          <w:sz w:val="20"/>
          <w:szCs w:val="20"/>
        </w:rPr>
        <w:t>(RUFORUM)</w:t>
      </w:r>
    </w:p>
    <w:p w14:paraId="342D57BA" w14:textId="77777777" w:rsidR="00FB50E6"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spacing w:after="0"/>
        <w:rPr>
          <w:sz w:val="20"/>
          <w:szCs w:val="20"/>
        </w:rPr>
      </w:pPr>
      <w:r w:rsidRPr="004652D3">
        <w:rPr>
          <w:sz w:val="20"/>
          <w:szCs w:val="20"/>
        </w:rPr>
        <w:t>Plot 151 Garden Hill, Makerere University</w:t>
      </w:r>
      <w:r>
        <w:rPr>
          <w:sz w:val="20"/>
          <w:szCs w:val="20"/>
        </w:rPr>
        <w:t xml:space="preserve">; </w:t>
      </w:r>
      <w:r w:rsidRPr="004652D3">
        <w:rPr>
          <w:sz w:val="20"/>
          <w:szCs w:val="20"/>
        </w:rPr>
        <w:t>P.O Box 7062 Kampala- Uganda</w:t>
      </w:r>
    </w:p>
    <w:p w14:paraId="4A8B3A1C" w14:textId="77777777" w:rsidR="00FB50E6" w:rsidRPr="00926839" w:rsidRDefault="00FB50E6" w:rsidP="00FB50E6">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spacing w:after="0"/>
        <w:rPr>
          <w:sz w:val="20"/>
          <w:szCs w:val="20"/>
        </w:rPr>
      </w:pPr>
      <w:r>
        <w:rPr>
          <w:noProof/>
          <w:lang w:eastAsia="en-GB"/>
        </w:rPr>
        <w:drawing>
          <wp:inline distT="0" distB="0" distL="0" distR="0" wp14:anchorId="5A411F35" wp14:editId="0F5728B2">
            <wp:extent cx="114300" cy="114300"/>
            <wp:effectExtent l="0" t="0" r="0" b="0"/>
            <wp:docPr id="19" name="Picture 19" descr="http://www.freeiconspng.com/uploads/email-icon-clip-art--royalty--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freeiconspng.com/uploads/email-icon-clip-art--royalty--31.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Pr="00926839">
        <w:rPr>
          <w:sz w:val="20"/>
          <w:szCs w:val="20"/>
        </w:rPr>
        <w:t xml:space="preserve"> </w:t>
      </w:r>
      <w:hyperlink r:id="rId37" w:history="1">
        <w:r w:rsidRPr="00926839">
          <w:rPr>
            <w:rStyle w:val="Hyperlink"/>
          </w:rPr>
          <w:t>p.nampala@ruforum.org</w:t>
        </w:r>
      </w:hyperlink>
      <w:r w:rsidRPr="00926839">
        <w:rPr>
          <w:sz w:val="20"/>
          <w:szCs w:val="20"/>
        </w:rPr>
        <w:t xml:space="preserve">; </w:t>
      </w:r>
      <w:r>
        <w:rPr>
          <w:noProof/>
          <w:lang w:eastAsia="en-GB"/>
        </w:rPr>
        <w:drawing>
          <wp:inline distT="0" distB="0" distL="0" distR="0" wp14:anchorId="1DC0F27B" wp14:editId="0E232CE8">
            <wp:extent cx="84569" cy="114250"/>
            <wp:effectExtent l="0" t="0" r="0" b="635"/>
            <wp:docPr id="20" name="Picture 20" descr="https://pixabay.com/static/uploads/photo/2013/07/13/10/30/icon-157358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ixabay.com/static/uploads/photo/2013/07/13/10/30/icon-157358_960_720.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5777" cy="115882"/>
                    </a:xfrm>
                    <a:prstGeom prst="rect">
                      <a:avLst/>
                    </a:prstGeom>
                    <a:noFill/>
                    <a:ln>
                      <a:noFill/>
                    </a:ln>
                  </pic:spPr>
                </pic:pic>
              </a:graphicData>
            </a:graphic>
          </wp:inline>
        </w:drawing>
      </w:r>
      <w:r w:rsidRPr="00926839">
        <w:rPr>
          <w:sz w:val="20"/>
          <w:szCs w:val="20"/>
        </w:rPr>
        <w:t xml:space="preserve"> +256-414-535939; </w:t>
      </w:r>
      <w:r>
        <w:rPr>
          <w:noProof/>
          <w:lang w:eastAsia="en-GB"/>
        </w:rPr>
        <w:drawing>
          <wp:inline distT="0" distB="0" distL="0" distR="0" wp14:anchorId="767E7A0C" wp14:editId="6D1D2048">
            <wp:extent cx="116282" cy="116282"/>
            <wp:effectExtent l="0" t="0" r="0" b="0"/>
            <wp:docPr id="21" name="Picture 21" descr="https://image.freepik.com/free-icon/cellular-phone-with-small-antenna_318-35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image.freepik.com/free-icon/cellular-phone-with-small-antenna_318-3577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16279" cy="116279"/>
                    </a:xfrm>
                    <a:prstGeom prst="rect">
                      <a:avLst/>
                    </a:prstGeom>
                    <a:noFill/>
                    <a:ln>
                      <a:noFill/>
                    </a:ln>
                  </pic:spPr>
                </pic:pic>
              </a:graphicData>
            </a:graphic>
          </wp:inline>
        </w:drawing>
      </w:r>
      <w:r w:rsidRPr="00926839">
        <w:rPr>
          <w:sz w:val="20"/>
          <w:szCs w:val="20"/>
        </w:rPr>
        <w:t xml:space="preserve"> +256-772-468-919, +256-701-468 919</w:t>
      </w:r>
    </w:p>
    <w:p w14:paraId="5659EC4A" w14:textId="77777777" w:rsidR="00A325F8" w:rsidRDefault="00A325F8">
      <w:pPr>
        <w:rPr>
          <w:rFonts w:ascii="Arial" w:hAnsi="Arial" w:cs="Arial"/>
          <w:b/>
          <w:sz w:val="28"/>
          <w:szCs w:val="28"/>
        </w:rPr>
      </w:pPr>
      <w:r>
        <w:rPr>
          <w:rFonts w:ascii="Arial" w:hAnsi="Arial" w:cs="Arial"/>
          <w:b/>
          <w:sz w:val="28"/>
          <w:szCs w:val="28"/>
        </w:rPr>
        <w:br w:type="page"/>
      </w:r>
    </w:p>
    <w:p w14:paraId="0FDCC532" w14:textId="430DB04C" w:rsidR="00F17B48" w:rsidRDefault="00F17B48" w:rsidP="000D5F2C">
      <w:pPr>
        <w:tabs>
          <w:tab w:val="left" w:pos="1440"/>
        </w:tabs>
        <w:rPr>
          <w:rFonts w:ascii="Arial" w:hAnsi="Arial" w:cs="Arial"/>
          <w:b/>
          <w:sz w:val="28"/>
          <w:szCs w:val="28"/>
        </w:rPr>
      </w:pPr>
      <w:r w:rsidRPr="00643F60">
        <w:rPr>
          <w:rFonts w:ascii="Arial" w:hAnsi="Arial" w:cs="Arial"/>
          <w:b/>
          <w:sz w:val="28"/>
          <w:szCs w:val="28"/>
        </w:rPr>
        <w:lastRenderedPageBreak/>
        <w:t xml:space="preserve">Annex </w:t>
      </w:r>
      <w:r w:rsidR="00A325F8">
        <w:rPr>
          <w:rFonts w:ascii="Arial" w:hAnsi="Arial" w:cs="Arial"/>
          <w:b/>
          <w:sz w:val="28"/>
          <w:szCs w:val="28"/>
        </w:rPr>
        <w:t>2</w:t>
      </w:r>
      <w:r w:rsidR="000D5F2C">
        <w:rPr>
          <w:rFonts w:ascii="Arial" w:hAnsi="Arial" w:cs="Arial"/>
          <w:b/>
          <w:sz w:val="28"/>
          <w:szCs w:val="28"/>
        </w:rPr>
        <w:t>.</w:t>
      </w:r>
      <w:r w:rsidR="000D5F2C">
        <w:rPr>
          <w:rFonts w:ascii="Arial" w:hAnsi="Arial" w:cs="Arial"/>
          <w:b/>
          <w:sz w:val="28"/>
          <w:szCs w:val="28"/>
        </w:rPr>
        <w:tab/>
      </w:r>
      <w:r w:rsidRPr="00643F60">
        <w:rPr>
          <w:rFonts w:ascii="Arial" w:hAnsi="Arial" w:cs="Arial"/>
          <w:b/>
          <w:sz w:val="28"/>
          <w:szCs w:val="28"/>
        </w:rPr>
        <w:t xml:space="preserve">Participants </w:t>
      </w:r>
      <w:r w:rsidR="00DF37B7">
        <w:rPr>
          <w:rFonts w:ascii="Arial" w:hAnsi="Arial" w:cs="Arial"/>
          <w:b/>
          <w:sz w:val="28"/>
          <w:szCs w:val="28"/>
        </w:rPr>
        <w:t xml:space="preserve">of the </w:t>
      </w:r>
      <w:r w:rsidRPr="00643F60">
        <w:rPr>
          <w:rFonts w:ascii="Arial" w:hAnsi="Arial" w:cs="Arial"/>
          <w:b/>
          <w:sz w:val="28"/>
          <w:szCs w:val="28"/>
        </w:rPr>
        <w:t>write-shop</w:t>
      </w:r>
      <w:r w:rsidR="0059127D">
        <w:rPr>
          <w:rFonts w:ascii="Arial" w:hAnsi="Arial" w:cs="Arial"/>
          <w:b/>
          <w:sz w:val="28"/>
          <w:szCs w:val="28"/>
        </w:rPr>
        <w:t>s</w:t>
      </w:r>
    </w:p>
    <w:p w14:paraId="53606CCC" w14:textId="7F3126DA" w:rsidR="0059127D" w:rsidRPr="0059127D" w:rsidRDefault="0059127D" w:rsidP="0059127D">
      <w:pPr>
        <w:tabs>
          <w:tab w:val="left" w:pos="1440"/>
        </w:tabs>
        <w:spacing w:after="120"/>
        <w:rPr>
          <w:rFonts w:ascii="Arial" w:hAnsi="Arial" w:cs="Arial"/>
          <w:b/>
          <w:sz w:val="24"/>
          <w:szCs w:val="24"/>
        </w:rPr>
      </w:pPr>
      <w:r w:rsidRPr="0059127D">
        <w:rPr>
          <w:rFonts w:ascii="Arial" w:hAnsi="Arial" w:cs="Arial"/>
          <w:b/>
          <w:sz w:val="24"/>
          <w:szCs w:val="24"/>
        </w:rPr>
        <w:t>Entebbe (</w:t>
      </w:r>
      <w:r w:rsidR="00B47474">
        <w:rPr>
          <w:rFonts w:ascii="Arial" w:hAnsi="Arial" w:cs="Arial"/>
          <w:b/>
          <w:sz w:val="24"/>
          <w:szCs w:val="24"/>
        </w:rPr>
        <w:t>11-15 July</w:t>
      </w:r>
      <w:r w:rsidRPr="0059127D">
        <w:rPr>
          <w:rFonts w:ascii="Arial" w:hAnsi="Arial" w:cs="Arial"/>
          <w:b/>
          <w:sz w:val="24"/>
          <w:szCs w:val="24"/>
        </w:rPr>
        <w:t xml:space="preserve"> 2016</w:t>
      </w:r>
      <w:r w:rsidR="00B47474">
        <w:rPr>
          <w:rFonts w:ascii="Arial" w:hAnsi="Arial" w:cs="Arial"/>
          <w:b/>
          <w:sz w:val="24"/>
          <w:szCs w:val="24"/>
        </w:rPr>
        <w:t>)</w:t>
      </w:r>
    </w:p>
    <w:tbl>
      <w:tblPr>
        <w:tblW w:w="9875" w:type="dxa"/>
        <w:tblInd w:w="93" w:type="dxa"/>
        <w:tblLook w:val="04A0" w:firstRow="1" w:lastRow="0" w:firstColumn="1" w:lastColumn="0" w:noHBand="0" w:noVBand="1"/>
      </w:tblPr>
      <w:tblGrid>
        <w:gridCol w:w="462"/>
        <w:gridCol w:w="4380"/>
        <w:gridCol w:w="1704"/>
        <w:gridCol w:w="2783"/>
        <w:gridCol w:w="546"/>
      </w:tblGrid>
      <w:tr w:rsidR="00D1784F" w:rsidRPr="0004688C" w14:paraId="4E961F49" w14:textId="6938D905" w:rsidTr="003E2AA8">
        <w:tc>
          <w:tcPr>
            <w:tcW w:w="462" w:type="dxa"/>
            <w:tcBorders>
              <w:top w:val="single" w:sz="4" w:space="0" w:color="auto"/>
              <w:left w:val="single" w:sz="4" w:space="0" w:color="auto"/>
              <w:bottom w:val="single" w:sz="4" w:space="0" w:color="auto"/>
              <w:right w:val="single" w:sz="4" w:space="0" w:color="auto"/>
            </w:tcBorders>
            <w:shd w:val="clear" w:color="000000" w:fill="FFD966"/>
            <w:vAlign w:val="center"/>
            <w:hideMark/>
          </w:tcPr>
          <w:p w14:paraId="737A63ED" w14:textId="77777777" w:rsidR="00D1784F" w:rsidRPr="0004688C" w:rsidRDefault="00D1784F" w:rsidP="00D1784F">
            <w:pPr>
              <w:spacing w:after="0" w:line="240" w:lineRule="auto"/>
              <w:jc w:val="center"/>
              <w:rPr>
                <w:rFonts w:ascii="Arial" w:eastAsia="Times New Roman" w:hAnsi="Arial" w:cs="Arial"/>
                <w:b/>
                <w:bCs/>
                <w:sz w:val="18"/>
                <w:szCs w:val="18"/>
                <w:lang w:val="en-US"/>
              </w:rPr>
            </w:pPr>
            <w:bookmarkStart w:id="1" w:name="OLE_LINK1"/>
            <w:r w:rsidRPr="0004688C">
              <w:rPr>
                <w:rFonts w:ascii="Arial" w:eastAsia="Times New Roman" w:hAnsi="Arial" w:cs="Arial"/>
                <w:b/>
                <w:bCs/>
                <w:sz w:val="18"/>
                <w:szCs w:val="18"/>
              </w:rPr>
              <w:t>No</w:t>
            </w:r>
          </w:p>
        </w:tc>
        <w:tc>
          <w:tcPr>
            <w:tcW w:w="4380" w:type="dxa"/>
            <w:tcBorders>
              <w:top w:val="single" w:sz="4" w:space="0" w:color="auto"/>
              <w:left w:val="nil"/>
              <w:bottom w:val="single" w:sz="4" w:space="0" w:color="auto"/>
              <w:right w:val="single" w:sz="4" w:space="0" w:color="auto"/>
            </w:tcBorders>
            <w:shd w:val="clear" w:color="000000" w:fill="FFD966"/>
            <w:vAlign w:val="center"/>
            <w:hideMark/>
          </w:tcPr>
          <w:p w14:paraId="395872E9" w14:textId="0079F445" w:rsidR="00D1784F" w:rsidRPr="0004688C" w:rsidRDefault="00D1784F" w:rsidP="00D1784F">
            <w:pPr>
              <w:spacing w:after="0" w:line="240" w:lineRule="auto"/>
              <w:jc w:val="center"/>
              <w:rPr>
                <w:rFonts w:ascii="Arial" w:eastAsia="Times New Roman" w:hAnsi="Arial" w:cs="Arial"/>
                <w:b/>
                <w:bCs/>
                <w:sz w:val="18"/>
                <w:szCs w:val="18"/>
                <w:lang w:val="en-US"/>
              </w:rPr>
            </w:pPr>
            <w:r w:rsidRPr="0004688C">
              <w:rPr>
                <w:rFonts w:ascii="Arial" w:eastAsia="Times New Roman" w:hAnsi="Arial" w:cs="Arial"/>
                <w:b/>
                <w:bCs/>
                <w:sz w:val="18"/>
                <w:szCs w:val="18"/>
              </w:rPr>
              <w:t>Potential Partners</w:t>
            </w:r>
          </w:p>
        </w:tc>
        <w:tc>
          <w:tcPr>
            <w:tcW w:w="1704" w:type="dxa"/>
            <w:tcBorders>
              <w:top w:val="single" w:sz="4" w:space="0" w:color="auto"/>
              <w:left w:val="nil"/>
              <w:bottom w:val="single" w:sz="4" w:space="0" w:color="auto"/>
              <w:right w:val="single" w:sz="4" w:space="0" w:color="auto"/>
            </w:tcBorders>
            <w:shd w:val="clear" w:color="000000" w:fill="FFD966"/>
            <w:vAlign w:val="center"/>
            <w:hideMark/>
          </w:tcPr>
          <w:p w14:paraId="113D1935" w14:textId="77777777" w:rsidR="00D1784F" w:rsidRPr="0004688C" w:rsidRDefault="00D1784F" w:rsidP="00D1784F">
            <w:pPr>
              <w:spacing w:after="0" w:line="240" w:lineRule="auto"/>
              <w:jc w:val="center"/>
              <w:rPr>
                <w:rFonts w:ascii="Arial" w:eastAsia="Times New Roman" w:hAnsi="Arial" w:cs="Arial"/>
                <w:b/>
                <w:bCs/>
                <w:sz w:val="18"/>
                <w:szCs w:val="18"/>
                <w:lang w:val="en-US"/>
              </w:rPr>
            </w:pPr>
            <w:r w:rsidRPr="0004688C">
              <w:rPr>
                <w:rFonts w:ascii="Arial" w:eastAsia="Times New Roman" w:hAnsi="Arial" w:cs="Arial"/>
                <w:b/>
                <w:bCs/>
                <w:sz w:val="18"/>
                <w:szCs w:val="18"/>
              </w:rPr>
              <w:t>Country /  Region or REC</w:t>
            </w:r>
          </w:p>
        </w:tc>
        <w:tc>
          <w:tcPr>
            <w:tcW w:w="2783" w:type="dxa"/>
            <w:tcBorders>
              <w:top w:val="single" w:sz="4" w:space="0" w:color="auto"/>
              <w:left w:val="nil"/>
              <w:bottom w:val="single" w:sz="4" w:space="0" w:color="auto"/>
              <w:right w:val="single" w:sz="4" w:space="0" w:color="auto"/>
            </w:tcBorders>
            <w:shd w:val="clear" w:color="000000" w:fill="FFD966"/>
            <w:vAlign w:val="center"/>
            <w:hideMark/>
          </w:tcPr>
          <w:p w14:paraId="6FFCC172" w14:textId="5354A856" w:rsidR="00D1784F" w:rsidRPr="0004688C" w:rsidRDefault="006370E9" w:rsidP="00D1784F">
            <w:pPr>
              <w:spacing w:after="0" w:line="240" w:lineRule="auto"/>
              <w:jc w:val="center"/>
              <w:rPr>
                <w:rFonts w:ascii="Arial" w:eastAsia="Times New Roman" w:hAnsi="Arial" w:cs="Arial"/>
                <w:b/>
                <w:bCs/>
                <w:sz w:val="18"/>
                <w:szCs w:val="18"/>
                <w:lang w:val="en-US"/>
              </w:rPr>
            </w:pPr>
            <w:r>
              <w:rPr>
                <w:rFonts w:ascii="Arial" w:eastAsia="Times New Roman" w:hAnsi="Arial" w:cs="Arial"/>
                <w:b/>
                <w:bCs/>
                <w:sz w:val="18"/>
                <w:szCs w:val="18"/>
              </w:rPr>
              <w:t>Contact person</w:t>
            </w:r>
          </w:p>
        </w:tc>
        <w:tc>
          <w:tcPr>
            <w:tcW w:w="546" w:type="dxa"/>
            <w:tcBorders>
              <w:top w:val="single" w:sz="4" w:space="0" w:color="auto"/>
              <w:left w:val="nil"/>
              <w:bottom w:val="single" w:sz="4" w:space="0" w:color="auto"/>
              <w:right w:val="single" w:sz="4" w:space="0" w:color="auto"/>
            </w:tcBorders>
            <w:shd w:val="clear" w:color="000000" w:fill="FFD966"/>
            <w:vAlign w:val="center"/>
          </w:tcPr>
          <w:p w14:paraId="44EA7792" w14:textId="619CB97B" w:rsidR="00D1784F" w:rsidRPr="00B47474" w:rsidRDefault="00D1784F" w:rsidP="00D1784F">
            <w:pPr>
              <w:spacing w:after="0" w:line="240" w:lineRule="auto"/>
              <w:jc w:val="center"/>
              <w:rPr>
                <w:rFonts w:ascii="Arial" w:eastAsia="Times New Roman" w:hAnsi="Arial" w:cs="Arial"/>
                <w:b/>
                <w:bCs/>
                <w:sz w:val="18"/>
                <w:szCs w:val="18"/>
              </w:rPr>
            </w:pPr>
            <w:r w:rsidRPr="00B47474">
              <w:rPr>
                <w:rFonts w:ascii="Arial" w:eastAsia="Times New Roman" w:hAnsi="Arial" w:cs="Arial"/>
                <w:b/>
                <w:bCs/>
                <w:sz w:val="18"/>
                <w:szCs w:val="18"/>
              </w:rPr>
              <w:t>No</w:t>
            </w:r>
          </w:p>
        </w:tc>
      </w:tr>
      <w:tr w:rsidR="00B63B12" w:rsidRPr="0004688C" w14:paraId="723F3E43" w14:textId="71FA0550" w:rsidTr="00B63B12">
        <w:tc>
          <w:tcPr>
            <w:tcW w:w="462" w:type="dxa"/>
            <w:tcBorders>
              <w:top w:val="nil"/>
              <w:left w:val="single" w:sz="4" w:space="0" w:color="auto"/>
              <w:bottom w:val="single" w:sz="4" w:space="0" w:color="auto"/>
              <w:right w:val="single" w:sz="4" w:space="0" w:color="auto"/>
            </w:tcBorders>
            <w:shd w:val="clear" w:color="auto" w:fill="auto"/>
            <w:vAlign w:val="center"/>
            <w:hideMark/>
          </w:tcPr>
          <w:p w14:paraId="703B0A82" w14:textId="77777777" w:rsidR="00B63B12" w:rsidRPr="0004688C" w:rsidRDefault="00B63B12" w:rsidP="00981A89">
            <w:pPr>
              <w:spacing w:before="120" w:after="120" w:line="240" w:lineRule="auto"/>
              <w:jc w:val="center"/>
              <w:rPr>
                <w:rFonts w:ascii="Arial" w:eastAsia="Times New Roman" w:hAnsi="Arial" w:cs="Arial"/>
                <w:b/>
                <w:bCs/>
                <w:sz w:val="18"/>
                <w:szCs w:val="18"/>
                <w:lang w:val="en-US"/>
              </w:rPr>
            </w:pPr>
            <w:r w:rsidRPr="0004688C">
              <w:rPr>
                <w:rFonts w:ascii="Arial" w:eastAsia="Times New Roman" w:hAnsi="Arial" w:cs="Arial"/>
                <w:b/>
                <w:bCs/>
                <w:sz w:val="18"/>
                <w:szCs w:val="18"/>
                <w:lang w:val="en-US"/>
              </w:rPr>
              <w:t>1</w:t>
            </w:r>
          </w:p>
        </w:tc>
        <w:tc>
          <w:tcPr>
            <w:tcW w:w="9413" w:type="dxa"/>
            <w:gridSpan w:val="4"/>
            <w:tcBorders>
              <w:top w:val="single" w:sz="4" w:space="0" w:color="auto"/>
              <w:left w:val="nil"/>
              <w:bottom w:val="single" w:sz="4" w:space="0" w:color="auto"/>
              <w:right w:val="single" w:sz="4" w:space="0" w:color="auto"/>
            </w:tcBorders>
            <w:shd w:val="clear" w:color="auto" w:fill="auto"/>
            <w:vAlign w:val="center"/>
            <w:hideMark/>
          </w:tcPr>
          <w:p w14:paraId="1FAAAFC5" w14:textId="0F94BBE0" w:rsidR="00B63B12" w:rsidRPr="00B47474" w:rsidRDefault="00B63B12" w:rsidP="00981A89">
            <w:pPr>
              <w:spacing w:before="120" w:after="120" w:line="240" w:lineRule="auto"/>
              <w:rPr>
                <w:rFonts w:ascii="Arial" w:eastAsia="Times New Roman" w:hAnsi="Arial" w:cs="Arial"/>
                <w:b/>
                <w:bCs/>
                <w:sz w:val="18"/>
                <w:szCs w:val="18"/>
                <w:lang w:val="en-US"/>
              </w:rPr>
            </w:pPr>
            <w:r w:rsidRPr="00B47474">
              <w:rPr>
                <w:rFonts w:ascii="Arial" w:eastAsia="Times New Roman" w:hAnsi="Arial" w:cs="Arial"/>
                <w:b/>
                <w:bCs/>
                <w:sz w:val="18"/>
                <w:szCs w:val="18"/>
                <w:lang w:val="en-US"/>
              </w:rPr>
              <w:t xml:space="preserve">Optimisation of native chicken cross breeding systems for smallholder farmers </w:t>
            </w:r>
          </w:p>
        </w:tc>
      </w:tr>
      <w:tr w:rsidR="00D1784F" w:rsidRPr="0004688C" w14:paraId="027314A4" w14:textId="7225ED02" w:rsidTr="003E2AA8">
        <w:tc>
          <w:tcPr>
            <w:tcW w:w="462" w:type="dxa"/>
            <w:tcBorders>
              <w:top w:val="nil"/>
              <w:left w:val="single" w:sz="4" w:space="0" w:color="auto"/>
              <w:bottom w:val="nil"/>
              <w:right w:val="single" w:sz="4" w:space="0" w:color="auto"/>
            </w:tcBorders>
            <w:shd w:val="clear" w:color="auto" w:fill="auto"/>
            <w:vAlign w:val="center"/>
            <w:hideMark/>
          </w:tcPr>
          <w:p w14:paraId="7F4476B0"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008A42F0" w14:textId="414C7E83" w:rsidR="00D1784F" w:rsidRPr="0004688C" w:rsidRDefault="00B47474" w:rsidP="00797B0F">
            <w:pPr>
              <w:spacing w:after="0" w:line="240" w:lineRule="auto"/>
              <w:rPr>
                <w:rFonts w:ascii="Arial" w:eastAsia="Times New Roman" w:hAnsi="Arial" w:cs="Arial"/>
                <w:sz w:val="18"/>
                <w:szCs w:val="18"/>
                <w:lang w:val="en-US"/>
              </w:rPr>
            </w:pPr>
            <w:r>
              <w:rPr>
                <w:rFonts w:ascii="Arial" w:eastAsia="Times New Roman" w:hAnsi="Arial" w:cs="Arial"/>
                <w:sz w:val="18"/>
                <w:szCs w:val="18"/>
              </w:rPr>
              <w:t>Gulu University</w:t>
            </w:r>
          </w:p>
        </w:tc>
        <w:tc>
          <w:tcPr>
            <w:tcW w:w="1704" w:type="dxa"/>
            <w:tcBorders>
              <w:top w:val="nil"/>
              <w:left w:val="nil"/>
              <w:bottom w:val="single" w:sz="4" w:space="0" w:color="auto"/>
              <w:right w:val="single" w:sz="4" w:space="0" w:color="auto"/>
            </w:tcBorders>
            <w:shd w:val="clear" w:color="auto" w:fill="auto"/>
            <w:vAlign w:val="center"/>
            <w:hideMark/>
          </w:tcPr>
          <w:p w14:paraId="5336B48C"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Uganda / EAC</w:t>
            </w:r>
          </w:p>
        </w:tc>
        <w:tc>
          <w:tcPr>
            <w:tcW w:w="2783" w:type="dxa"/>
            <w:tcBorders>
              <w:top w:val="nil"/>
              <w:left w:val="nil"/>
              <w:bottom w:val="single" w:sz="4" w:space="0" w:color="auto"/>
              <w:right w:val="single" w:sz="4" w:space="0" w:color="auto"/>
            </w:tcBorders>
            <w:shd w:val="clear" w:color="auto" w:fill="auto"/>
            <w:vAlign w:val="center"/>
            <w:hideMark/>
          </w:tcPr>
          <w:p w14:paraId="74B94403" w14:textId="2C721364"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Marion Okot</w:t>
            </w:r>
          </w:p>
        </w:tc>
        <w:tc>
          <w:tcPr>
            <w:tcW w:w="546" w:type="dxa"/>
            <w:tcBorders>
              <w:top w:val="nil"/>
              <w:left w:val="nil"/>
              <w:bottom w:val="single" w:sz="4" w:space="0" w:color="auto"/>
              <w:right w:val="single" w:sz="4" w:space="0" w:color="auto"/>
            </w:tcBorders>
          </w:tcPr>
          <w:p w14:paraId="34025AC4" w14:textId="77777777" w:rsidR="00D1784F" w:rsidRPr="00B47474" w:rsidRDefault="00D1784F" w:rsidP="00797B0F">
            <w:pPr>
              <w:spacing w:after="0" w:line="240" w:lineRule="auto"/>
              <w:rPr>
                <w:rFonts w:ascii="Arial" w:eastAsia="Times New Roman" w:hAnsi="Arial" w:cs="Arial"/>
                <w:b/>
                <w:sz w:val="18"/>
                <w:szCs w:val="18"/>
              </w:rPr>
            </w:pPr>
          </w:p>
        </w:tc>
      </w:tr>
      <w:tr w:rsidR="00DE03DA" w:rsidRPr="0004688C" w14:paraId="530800E8" w14:textId="5960E08D" w:rsidTr="003E2AA8">
        <w:tc>
          <w:tcPr>
            <w:tcW w:w="462" w:type="dxa"/>
            <w:tcBorders>
              <w:top w:val="nil"/>
              <w:left w:val="single" w:sz="4" w:space="0" w:color="auto"/>
              <w:bottom w:val="nil"/>
              <w:right w:val="single" w:sz="4" w:space="0" w:color="auto"/>
            </w:tcBorders>
            <w:shd w:val="clear" w:color="auto" w:fill="auto"/>
            <w:vAlign w:val="center"/>
            <w:hideMark/>
          </w:tcPr>
          <w:p w14:paraId="13EB7A46" w14:textId="77777777" w:rsidR="00DE03DA" w:rsidRPr="0004688C" w:rsidRDefault="00DE03DA"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vMerge w:val="restart"/>
            <w:tcBorders>
              <w:top w:val="nil"/>
              <w:left w:val="nil"/>
              <w:right w:val="single" w:sz="4" w:space="0" w:color="auto"/>
            </w:tcBorders>
            <w:shd w:val="clear" w:color="auto" w:fill="auto"/>
            <w:vAlign w:val="center"/>
            <w:hideMark/>
          </w:tcPr>
          <w:p w14:paraId="4BBE86BB" w14:textId="77777777" w:rsidR="00DE03DA" w:rsidRPr="0004688C" w:rsidRDefault="00DE03DA"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 xml:space="preserve">Makerere University </w:t>
            </w:r>
          </w:p>
        </w:tc>
        <w:tc>
          <w:tcPr>
            <w:tcW w:w="1704" w:type="dxa"/>
            <w:vMerge w:val="restart"/>
            <w:tcBorders>
              <w:top w:val="nil"/>
              <w:left w:val="nil"/>
              <w:right w:val="single" w:sz="4" w:space="0" w:color="auto"/>
            </w:tcBorders>
            <w:shd w:val="clear" w:color="auto" w:fill="auto"/>
            <w:vAlign w:val="center"/>
            <w:hideMark/>
          </w:tcPr>
          <w:p w14:paraId="6743805C" w14:textId="77777777" w:rsidR="00DE03DA" w:rsidRPr="0004688C" w:rsidRDefault="00DE03DA"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Uganda / EAC</w:t>
            </w:r>
          </w:p>
        </w:tc>
        <w:tc>
          <w:tcPr>
            <w:tcW w:w="2783" w:type="dxa"/>
            <w:tcBorders>
              <w:top w:val="nil"/>
              <w:left w:val="nil"/>
              <w:bottom w:val="single" w:sz="4" w:space="0" w:color="auto"/>
              <w:right w:val="single" w:sz="4" w:space="0" w:color="auto"/>
            </w:tcBorders>
            <w:shd w:val="clear" w:color="auto" w:fill="auto"/>
            <w:vAlign w:val="center"/>
            <w:hideMark/>
          </w:tcPr>
          <w:p w14:paraId="23A02DC1" w14:textId="2F5EB65A" w:rsidR="00DE03DA" w:rsidRPr="006E1BA9" w:rsidRDefault="00DE03DA" w:rsidP="00797B0F">
            <w:pPr>
              <w:spacing w:after="0" w:line="240" w:lineRule="auto"/>
              <w:rPr>
                <w:rFonts w:ascii="Arial" w:eastAsia="Times New Roman" w:hAnsi="Arial" w:cs="Arial"/>
                <w:b/>
                <w:sz w:val="18"/>
                <w:szCs w:val="18"/>
                <w:lang w:val="en-US"/>
              </w:rPr>
            </w:pPr>
            <w:r w:rsidRPr="006E1BA9">
              <w:rPr>
                <w:rFonts w:ascii="Arial" w:eastAsia="Times New Roman" w:hAnsi="Arial" w:cs="Arial"/>
                <w:b/>
                <w:sz w:val="18"/>
                <w:szCs w:val="18"/>
              </w:rPr>
              <w:t xml:space="preserve"> Donald Kugonza</w:t>
            </w:r>
          </w:p>
        </w:tc>
        <w:tc>
          <w:tcPr>
            <w:tcW w:w="546" w:type="dxa"/>
            <w:tcBorders>
              <w:top w:val="nil"/>
              <w:left w:val="nil"/>
              <w:bottom w:val="single" w:sz="4" w:space="0" w:color="auto"/>
              <w:right w:val="single" w:sz="4" w:space="0" w:color="auto"/>
            </w:tcBorders>
          </w:tcPr>
          <w:p w14:paraId="749368C5" w14:textId="1684620A" w:rsidR="00DE03DA" w:rsidRPr="00B47474" w:rsidRDefault="00DE03DA" w:rsidP="00797B0F">
            <w:pPr>
              <w:spacing w:after="0" w:line="240" w:lineRule="auto"/>
              <w:rPr>
                <w:rFonts w:ascii="Arial" w:eastAsia="Times New Roman" w:hAnsi="Arial" w:cs="Arial"/>
                <w:b/>
                <w:sz w:val="18"/>
                <w:szCs w:val="18"/>
              </w:rPr>
            </w:pPr>
            <w:r w:rsidRPr="00B47474">
              <w:rPr>
                <w:rFonts w:ascii="Arial" w:eastAsia="Times New Roman" w:hAnsi="Arial" w:cs="Arial"/>
                <w:b/>
                <w:sz w:val="18"/>
                <w:szCs w:val="18"/>
              </w:rPr>
              <w:t>1</w:t>
            </w:r>
          </w:p>
        </w:tc>
      </w:tr>
      <w:tr w:rsidR="00DE03DA" w:rsidRPr="0004688C" w14:paraId="4E7C10AC" w14:textId="77777777" w:rsidTr="003E2AA8">
        <w:tc>
          <w:tcPr>
            <w:tcW w:w="462" w:type="dxa"/>
            <w:tcBorders>
              <w:top w:val="nil"/>
              <w:left w:val="single" w:sz="4" w:space="0" w:color="auto"/>
              <w:bottom w:val="nil"/>
              <w:right w:val="single" w:sz="4" w:space="0" w:color="auto"/>
            </w:tcBorders>
            <w:shd w:val="clear" w:color="auto" w:fill="auto"/>
            <w:vAlign w:val="center"/>
          </w:tcPr>
          <w:p w14:paraId="3EDD8D8C" w14:textId="77777777" w:rsidR="00DE03DA" w:rsidRPr="0004688C" w:rsidRDefault="00DE03DA" w:rsidP="00797B0F">
            <w:pPr>
              <w:spacing w:after="0" w:line="240" w:lineRule="auto"/>
              <w:rPr>
                <w:rFonts w:ascii="Arial" w:eastAsia="Times New Roman" w:hAnsi="Arial" w:cs="Arial"/>
                <w:sz w:val="18"/>
                <w:szCs w:val="18"/>
                <w:lang w:val="en-US"/>
              </w:rPr>
            </w:pPr>
          </w:p>
        </w:tc>
        <w:tc>
          <w:tcPr>
            <w:tcW w:w="4380" w:type="dxa"/>
            <w:vMerge/>
            <w:tcBorders>
              <w:left w:val="nil"/>
              <w:bottom w:val="single" w:sz="4" w:space="0" w:color="auto"/>
              <w:right w:val="single" w:sz="4" w:space="0" w:color="auto"/>
            </w:tcBorders>
            <w:shd w:val="clear" w:color="auto" w:fill="auto"/>
            <w:vAlign w:val="center"/>
          </w:tcPr>
          <w:p w14:paraId="548C065B" w14:textId="77777777" w:rsidR="00DE03DA" w:rsidRPr="0004688C" w:rsidRDefault="00DE03DA" w:rsidP="00797B0F">
            <w:pPr>
              <w:spacing w:after="0" w:line="240" w:lineRule="auto"/>
              <w:rPr>
                <w:rFonts w:ascii="Arial" w:eastAsia="Times New Roman" w:hAnsi="Arial" w:cs="Arial"/>
                <w:sz w:val="18"/>
                <w:szCs w:val="18"/>
              </w:rPr>
            </w:pPr>
          </w:p>
        </w:tc>
        <w:tc>
          <w:tcPr>
            <w:tcW w:w="1704" w:type="dxa"/>
            <w:vMerge/>
            <w:tcBorders>
              <w:left w:val="nil"/>
              <w:bottom w:val="single" w:sz="4" w:space="0" w:color="auto"/>
              <w:right w:val="single" w:sz="4" w:space="0" w:color="auto"/>
            </w:tcBorders>
            <w:shd w:val="clear" w:color="auto" w:fill="auto"/>
            <w:vAlign w:val="center"/>
          </w:tcPr>
          <w:p w14:paraId="1ADCAA60" w14:textId="77777777" w:rsidR="00DE03DA" w:rsidRPr="0004688C" w:rsidRDefault="00DE03DA" w:rsidP="00797B0F">
            <w:pPr>
              <w:spacing w:after="0" w:line="240" w:lineRule="auto"/>
              <w:rPr>
                <w:rFonts w:ascii="Arial" w:eastAsia="Times New Roman" w:hAnsi="Arial" w:cs="Arial"/>
                <w:sz w:val="18"/>
                <w:szCs w:val="18"/>
              </w:rPr>
            </w:pPr>
          </w:p>
        </w:tc>
        <w:tc>
          <w:tcPr>
            <w:tcW w:w="2783" w:type="dxa"/>
            <w:tcBorders>
              <w:top w:val="nil"/>
              <w:left w:val="nil"/>
              <w:bottom w:val="single" w:sz="4" w:space="0" w:color="auto"/>
              <w:right w:val="single" w:sz="4" w:space="0" w:color="auto"/>
            </w:tcBorders>
            <w:shd w:val="clear" w:color="auto" w:fill="auto"/>
            <w:vAlign w:val="center"/>
          </w:tcPr>
          <w:p w14:paraId="1E80EC22" w14:textId="5F86580F" w:rsidR="00DE03DA" w:rsidRPr="00DE03DA" w:rsidRDefault="00DE03DA" w:rsidP="004A7D62">
            <w:pPr>
              <w:spacing w:after="0" w:line="240" w:lineRule="auto"/>
              <w:rPr>
                <w:rFonts w:ascii="Arial" w:eastAsia="Times New Roman" w:hAnsi="Arial" w:cs="Arial"/>
                <w:sz w:val="18"/>
                <w:szCs w:val="18"/>
              </w:rPr>
            </w:pPr>
            <w:r w:rsidRPr="00DE03DA">
              <w:rPr>
                <w:rFonts w:ascii="Arial" w:eastAsia="Times New Roman" w:hAnsi="Arial" w:cs="Arial"/>
                <w:sz w:val="18"/>
                <w:szCs w:val="18"/>
              </w:rPr>
              <w:t>Deogratiuos Opolot</w:t>
            </w:r>
          </w:p>
        </w:tc>
        <w:tc>
          <w:tcPr>
            <w:tcW w:w="546" w:type="dxa"/>
            <w:tcBorders>
              <w:top w:val="nil"/>
              <w:left w:val="nil"/>
              <w:bottom w:val="single" w:sz="4" w:space="0" w:color="auto"/>
              <w:right w:val="single" w:sz="4" w:space="0" w:color="auto"/>
            </w:tcBorders>
          </w:tcPr>
          <w:p w14:paraId="52EFA439" w14:textId="77777777" w:rsidR="00DE03DA" w:rsidRPr="00B47474" w:rsidRDefault="00DE03DA" w:rsidP="00797B0F">
            <w:pPr>
              <w:spacing w:after="0" w:line="240" w:lineRule="auto"/>
              <w:rPr>
                <w:rFonts w:ascii="Arial" w:eastAsia="Times New Roman" w:hAnsi="Arial" w:cs="Arial"/>
                <w:b/>
                <w:sz w:val="18"/>
                <w:szCs w:val="18"/>
              </w:rPr>
            </w:pPr>
          </w:p>
        </w:tc>
      </w:tr>
      <w:tr w:rsidR="00D1784F" w:rsidRPr="0004688C" w14:paraId="4844FF6A" w14:textId="56274ED1" w:rsidTr="003E2AA8">
        <w:tc>
          <w:tcPr>
            <w:tcW w:w="462" w:type="dxa"/>
            <w:tcBorders>
              <w:top w:val="nil"/>
              <w:left w:val="single" w:sz="4" w:space="0" w:color="auto"/>
              <w:bottom w:val="nil"/>
              <w:right w:val="single" w:sz="4" w:space="0" w:color="auto"/>
            </w:tcBorders>
            <w:shd w:val="clear" w:color="auto" w:fill="auto"/>
            <w:vAlign w:val="center"/>
            <w:hideMark/>
          </w:tcPr>
          <w:p w14:paraId="75179C2B"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25CF204C"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Lilongwe University of Agriculture and Natural Resources (LUANAR)</w:t>
            </w:r>
          </w:p>
        </w:tc>
        <w:tc>
          <w:tcPr>
            <w:tcW w:w="1704" w:type="dxa"/>
            <w:tcBorders>
              <w:top w:val="nil"/>
              <w:left w:val="nil"/>
              <w:bottom w:val="single" w:sz="4" w:space="0" w:color="auto"/>
              <w:right w:val="single" w:sz="4" w:space="0" w:color="auto"/>
            </w:tcBorders>
            <w:shd w:val="clear" w:color="auto" w:fill="auto"/>
            <w:vAlign w:val="center"/>
            <w:hideMark/>
          </w:tcPr>
          <w:p w14:paraId="1616D50F"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Malawi / SADC</w:t>
            </w:r>
          </w:p>
        </w:tc>
        <w:tc>
          <w:tcPr>
            <w:tcW w:w="2783" w:type="dxa"/>
            <w:tcBorders>
              <w:top w:val="nil"/>
              <w:left w:val="nil"/>
              <w:bottom w:val="single" w:sz="4" w:space="0" w:color="auto"/>
              <w:right w:val="single" w:sz="4" w:space="0" w:color="auto"/>
            </w:tcBorders>
            <w:shd w:val="clear" w:color="auto" w:fill="auto"/>
            <w:vAlign w:val="center"/>
            <w:hideMark/>
          </w:tcPr>
          <w:p w14:paraId="04F864F0" w14:textId="3FED2E96" w:rsidR="00D1784F" w:rsidRPr="004A7D62" w:rsidRDefault="00D1784F" w:rsidP="00407E53">
            <w:pPr>
              <w:spacing w:after="0" w:line="240" w:lineRule="auto"/>
              <w:rPr>
                <w:rFonts w:ascii="Arial" w:eastAsia="Times New Roman" w:hAnsi="Arial" w:cs="Arial"/>
                <w:b/>
                <w:sz w:val="18"/>
                <w:szCs w:val="18"/>
                <w:lang w:val="en-US"/>
              </w:rPr>
            </w:pPr>
            <w:r w:rsidRPr="004A7D62">
              <w:rPr>
                <w:rFonts w:ascii="Arial" w:eastAsia="Times New Roman" w:hAnsi="Arial" w:cs="Arial"/>
                <w:b/>
                <w:sz w:val="18"/>
                <w:szCs w:val="18"/>
              </w:rPr>
              <w:t xml:space="preserve"> </w:t>
            </w:r>
            <w:r w:rsidR="004A7D62" w:rsidRPr="004A7D62">
              <w:rPr>
                <w:rFonts w:ascii="Arial" w:eastAsia="Times New Roman" w:hAnsi="Arial" w:cs="Arial"/>
                <w:b/>
                <w:sz w:val="18"/>
                <w:szCs w:val="18"/>
              </w:rPr>
              <w:t>Edith</w:t>
            </w:r>
            <w:r w:rsidRPr="004A7D62">
              <w:rPr>
                <w:rFonts w:ascii="Arial" w:eastAsia="Times New Roman" w:hAnsi="Arial" w:cs="Arial"/>
                <w:b/>
                <w:sz w:val="18"/>
                <w:szCs w:val="18"/>
              </w:rPr>
              <w:t xml:space="preserve"> Gondwe</w:t>
            </w:r>
          </w:p>
        </w:tc>
        <w:tc>
          <w:tcPr>
            <w:tcW w:w="546" w:type="dxa"/>
            <w:tcBorders>
              <w:top w:val="nil"/>
              <w:left w:val="nil"/>
              <w:bottom w:val="single" w:sz="4" w:space="0" w:color="auto"/>
              <w:right w:val="single" w:sz="4" w:space="0" w:color="auto"/>
            </w:tcBorders>
          </w:tcPr>
          <w:p w14:paraId="3D078E81" w14:textId="0A3631E0" w:rsidR="00D1784F" w:rsidRPr="00B47474" w:rsidRDefault="00EE46F9" w:rsidP="00797B0F">
            <w:pPr>
              <w:spacing w:after="0" w:line="240" w:lineRule="auto"/>
              <w:rPr>
                <w:rFonts w:ascii="Arial" w:eastAsia="Times New Roman" w:hAnsi="Arial" w:cs="Arial"/>
                <w:b/>
                <w:sz w:val="18"/>
                <w:szCs w:val="18"/>
              </w:rPr>
            </w:pPr>
            <w:r w:rsidRPr="00B47474">
              <w:rPr>
                <w:rFonts w:ascii="Arial" w:eastAsia="Times New Roman" w:hAnsi="Arial" w:cs="Arial"/>
                <w:b/>
                <w:sz w:val="18"/>
                <w:szCs w:val="18"/>
              </w:rPr>
              <w:t>2</w:t>
            </w:r>
          </w:p>
        </w:tc>
      </w:tr>
      <w:tr w:rsidR="00D1784F" w:rsidRPr="0004688C" w14:paraId="05CB2D75" w14:textId="65F2B7E3" w:rsidTr="003E2AA8">
        <w:tc>
          <w:tcPr>
            <w:tcW w:w="462" w:type="dxa"/>
            <w:tcBorders>
              <w:top w:val="nil"/>
              <w:left w:val="single" w:sz="4" w:space="0" w:color="auto"/>
              <w:bottom w:val="nil"/>
              <w:right w:val="single" w:sz="4" w:space="0" w:color="auto"/>
            </w:tcBorders>
            <w:shd w:val="clear" w:color="auto" w:fill="auto"/>
            <w:vAlign w:val="center"/>
            <w:hideMark/>
          </w:tcPr>
          <w:p w14:paraId="1A075024"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nil"/>
            </w:tcBorders>
            <w:shd w:val="clear" w:color="auto" w:fill="auto"/>
            <w:vAlign w:val="center"/>
            <w:hideMark/>
          </w:tcPr>
          <w:p w14:paraId="259A2542" w14:textId="77777777" w:rsidR="00D1784F" w:rsidRPr="0004688C" w:rsidRDefault="00D1784F" w:rsidP="00797B0F">
            <w:pPr>
              <w:spacing w:after="0" w:line="240" w:lineRule="auto"/>
              <w:rPr>
                <w:rFonts w:ascii="Arial" w:eastAsia="Times New Roman" w:hAnsi="Arial" w:cs="Arial"/>
                <w:i/>
                <w:iCs/>
                <w:sz w:val="18"/>
                <w:szCs w:val="18"/>
                <w:lang w:val="en-US"/>
              </w:rPr>
            </w:pPr>
            <w:r w:rsidRPr="0004688C">
              <w:rPr>
                <w:rFonts w:ascii="Arial" w:eastAsia="Times New Roman" w:hAnsi="Arial" w:cs="Arial"/>
                <w:i/>
                <w:iCs/>
                <w:sz w:val="18"/>
                <w:szCs w:val="18"/>
                <w:lang w:val="en-US"/>
              </w:rPr>
              <w:t>Associate Partners:</w:t>
            </w:r>
          </w:p>
        </w:tc>
        <w:tc>
          <w:tcPr>
            <w:tcW w:w="1704" w:type="dxa"/>
            <w:tcBorders>
              <w:top w:val="nil"/>
              <w:left w:val="nil"/>
              <w:bottom w:val="single" w:sz="4" w:space="0" w:color="auto"/>
              <w:right w:val="nil"/>
            </w:tcBorders>
            <w:shd w:val="clear" w:color="auto" w:fill="auto"/>
            <w:vAlign w:val="center"/>
            <w:hideMark/>
          </w:tcPr>
          <w:p w14:paraId="259426F3" w14:textId="77777777" w:rsidR="00D1784F" w:rsidRPr="0004688C" w:rsidRDefault="00D1784F" w:rsidP="00797B0F">
            <w:pPr>
              <w:spacing w:after="0" w:line="240" w:lineRule="auto"/>
              <w:rPr>
                <w:rFonts w:ascii="Arial" w:eastAsia="Times New Roman" w:hAnsi="Arial" w:cs="Arial"/>
                <w:i/>
                <w:iCs/>
                <w:sz w:val="18"/>
                <w:szCs w:val="18"/>
                <w:lang w:val="en-US"/>
              </w:rPr>
            </w:pPr>
            <w:r w:rsidRPr="0004688C">
              <w:rPr>
                <w:rFonts w:ascii="Arial" w:eastAsia="Times New Roman" w:hAnsi="Arial" w:cs="Arial"/>
                <w:i/>
                <w:iCs/>
                <w:sz w:val="18"/>
                <w:szCs w:val="18"/>
                <w:lang w:val="en-US"/>
              </w:rPr>
              <w:t> </w:t>
            </w:r>
          </w:p>
        </w:tc>
        <w:tc>
          <w:tcPr>
            <w:tcW w:w="2783" w:type="dxa"/>
            <w:tcBorders>
              <w:top w:val="nil"/>
              <w:left w:val="nil"/>
              <w:bottom w:val="single" w:sz="4" w:space="0" w:color="auto"/>
              <w:right w:val="single" w:sz="4" w:space="0" w:color="auto"/>
            </w:tcBorders>
            <w:shd w:val="clear" w:color="auto" w:fill="auto"/>
            <w:vAlign w:val="center"/>
            <w:hideMark/>
          </w:tcPr>
          <w:p w14:paraId="3FA7072D" w14:textId="77777777" w:rsidR="00D1784F" w:rsidRPr="0004688C" w:rsidRDefault="00D1784F" w:rsidP="00797B0F">
            <w:pPr>
              <w:spacing w:after="0" w:line="240" w:lineRule="auto"/>
              <w:rPr>
                <w:rFonts w:ascii="Arial" w:eastAsia="Times New Roman" w:hAnsi="Arial" w:cs="Arial"/>
                <w:i/>
                <w:iCs/>
                <w:sz w:val="18"/>
                <w:szCs w:val="18"/>
                <w:lang w:val="en-US"/>
              </w:rPr>
            </w:pPr>
            <w:r w:rsidRPr="0004688C">
              <w:rPr>
                <w:rFonts w:ascii="Arial" w:eastAsia="Times New Roman" w:hAnsi="Arial" w:cs="Arial"/>
                <w:i/>
                <w:iCs/>
                <w:sz w:val="18"/>
                <w:szCs w:val="18"/>
                <w:lang w:val="en-US"/>
              </w:rPr>
              <w:t> </w:t>
            </w:r>
          </w:p>
        </w:tc>
        <w:tc>
          <w:tcPr>
            <w:tcW w:w="546" w:type="dxa"/>
            <w:tcBorders>
              <w:top w:val="nil"/>
              <w:left w:val="nil"/>
              <w:bottom w:val="single" w:sz="4" w:space="0" w:color="auto"/>
              <w:right w:val="single" w:sz="4" w:space="0" w:color="auto"/>
            </w:tcBorders>
          </w:tcPr>
          <w:p w14:paraId="2B85752E" w14:textId="77777777" w:rsidR="00D1784F" w:rsidRPr="00B47474" w:rsidRDefault="00D1784F" w:rsidP="00797B0F">
            <w:pPr>
              <w:spacing w:after="0" w:line="240" w:lineRule="auto"/>
              <w:rPr>
                <w:rFonts w:ascii="Arial" w:eastAsia="Times New Roman" w:hAnsi="Arial" w:cs="Arial"/>
                <w:b/>
                <w:i/>
                <w:iCs/>
                <w:sz w:val="18"/>
                <w:szCs w:val="18"/>
                <w:lang w:val="en-US"/>
              </w:rPr>
            </w:pPr>
          </w:p>
        </w:tc>
      </w:tr>
      <w:tr w:rsidR="00D1784F" w:rsidRPr="0004688C" w14:paraId="419C96A0" w14:textId="39ED26E6" w:rsidTr="003E2AA8">
        <w:tc>
          <w:tcPr>
            <w:tcW w:w="462" w:type="dxa"/>
            <w:tcBorders>
              <w:top w:val="nil"/>
              <w:left w:val="single" w:sz="4" w:space="0" w:color="auto"/>
              <w:bottom w:val="nil"/>
              <w:right w:val="single" w:sz="4" w:space="0" w:color="auto"/>
            </w:tcBorders>
            <w:shd w:val="clear" w:color="auto" w:fill="auto"/>
            <w:vAlign w:val="center"/>
            <w:hideMark/>
          </w:tcPr>
          <w:p w14:paraId="5E9B8864"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0FCC4896" w14:textId="77777777" w:rsidR="00D1784F" w:rsidRPr="0004688C" w:rsidRDefault="00D1784F" w:rsidP="0004688C">
            <w:pPr>
              <w:spacing w:after="0" w:line="240" w:lineRule="auto"/>
              <w:ind w:firstLineChars="100" w:firstLine="180"/>
              <w:rPr>
                <w:rFonts w:ascii="Arial" w:eastAsia="Times New Roman" w:hAnsi="Arial" w:cs="Arial"/>
                <w:sz w:val="18"/>
                <w:szCs w:val="18"/>
                <w:lang w:val="en-US"/>
              </w:rPr>
            </w:pPr>
            <w:r w:rsidRPr="0004688C">
              <w:rPr>
                <w:rFonts w:ascii="Arial" w:eastAsia="Times New Roman" w:hAnsi="Arial" w:cs="Arial"/>
                <w:sz w:val="18"/>
                <w:szCs w:val="18"/>
              </w:rPr>
              <w:t xml:space="preserve">Wageningen University </w:t>
            </w:r>
          </w:p>
        </w:tc>
        <w:tc>
          <w:tcPr>
            <w:tcW w:w="1704" w:type="dxa"/>
            <w:tcBorders>
              <w:top w:val="nil"/>
              <w:left w:val="nil"/>
              <w:bottom w:val="single" w:sz="4" w:space="0" w:color="auto"/>
              <w:right w:val="single" w:sz="4" w:space="0" w:color="auto"/>
            </w:tcBorders>
            <w:shd w:val="clear" w:color="auto" w:fill="auto"/>
            <w:vAlign w:val="center"/>
            <w:hideMark/>
          </w:tcPr>
          <w:p w14:paraId="2B095751"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Netherlands / EU</w:t>
            </w:r>
          </w:p>
        </w:tc>
        <w:tc>
          <w:tcPr>
            <w:tcW w:w="2783" w:type="dxa"/>
            <w:tcBorders>
              <w:top w:val="nil"/>
              <w:left w:val="nil"/>
              <w:bottom w:val="single" w:sz="4" w:space="0" w:color="auto"/>
              <w:right w:val="single" w:sz="4" w:space="0" w:color="auto"/>
            </w:tcBorders>
            <w:shd w:val="clear" w:color="auto" w:fill="auto"/>
            <w:vAlign w:val="center"/>
            <w:hideMark/>
          </w:tcPr>
          <w:p w14:paraId="20679A71"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 </w:t>
            </w:r>
          </w:p>
        </w:tc>
        <w:tc>
          <w:tcPr>
            <w:tcW w:w="546" w:type="dxa"/>
            <w:tcBorders>
              <w:top w:val="nil"/>
              <w:left w:val="nil"/>
              <w:bottom w:val="single" w:sz="4" w:space="0" w:color="auto"/>
              <w:right w:val="single" w:sz="4" w:space="0" w:color="auto"/>
            </w:tcBorders>
          </w:tcPr>
          <w:p w14:paraId="59FA2071" w14:textId="77777777" w:rsidR="00D1784F" w:rsidRPr="00B47474" w:rsidRDefault="00D1784F" w:rsidP="00797B0F">
            <w:pPr>
              <w:spacing w:after="0" w:line="240" w:lineRule="auto"/>
              <w:rPr>
                <w:rFonts w:ascii="Arial" w:eastAsia="Times New Roman" w:hAnsi="Arial" w:cs="Arial"/>
                <w:b/>
                <w:sz w:val="18"/>
                <w:szCs w:val="18"/>
              </w:rPr>
            </w:pPr>
          </w:p>
        </w:tc>
      </w:tr>
      <w:tr w:rsidR="00D1784F" w:rsidRPr="0004688C" w14:paraId="3E55EB5E" w14:textId="6BBB758D" w:rsidTr="003E2AA8">
        <w:tc>
          <w:tcPr>
            <w:tcW w:w="462" w:type="dxa"/>
            <w:tcBorders>
              <w:top w:val="nil"/>
              <w:left w:val="single" w:sz="4" w:space="0" w:color="auto"/>
              <w:bottom w:val="nil"/>
              <w:right w:val="single" w:sz="4" w:space="0" w:color="auto"/>
            </w:tcBorders>
            <w:shd w:val="clear" w:color="auto" w:fill="auto"/>
            <w:vAlign w:val="center"/>
            <w:hideMark/>
          </w:tcPr>
          <w:p w14:paraId="2F4B4D18"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76D96ACE" w14:textId="6A7E0365" w:rsidR="00D1784F" w:rsidRPr="0004688C" w:rsidRDefault="00D1784F" w:rsidP="0004688C">
            <w:pPr>
              <w:spacing w:after="0" w:line="240" w:lineRule="auto"/>
              <w:ind w:firstLineChars="100" w:firstLine="180"/>
              <w:rPr>
                <w:rFonts w:ascii="Arial" w:eastAsia="Times New Roman" w:hAnsi="Arial" w:cs="Arial"/>
                <w:sz w:val="18"/>
                <w:szCs w:val="18"/>
                <w:lang w:val="en-US"/>
              </w:rPr>
            </w:pPr>
            <w:r w:rsidRPr="0004688C">
              <w:rPr>
                <w:rFonts w:ascii="Arial" w:eastAsia="Times New Roman" w:hAnsi="Arial" w:cs="Arial"/>
                <w:sz w:val="18"/>
                <w:szCs w:val="18"/>
              </w:rPr>
              <w:t>Research and Education Agency</w:t>
            </w:r>
            <w:r w:rsidR="003E2AA8">
              <w:rPr>
                <w:rFonts w:ascii="Arial" w:eastAsia="Times New Roman" w:hAnsi="Arial" w:cs="Arial"/>
                <w:sz w:val="18"/>
                <w:szCs w:val="18"/>
              </w:rPr>
              <w:t xml:space="preserve"> (?)</w:t>
            </w:r>
          </w:p>
        </w:tc>
        <w:tc>
          <w:tcPr>
            <w:tcW w:w="1704" w:type="dxa"/>
            <w:tcBorders>
              <w:top w:val="nil"/>
              <w:left w:val="nil"/>
              <w:bottom w:val="single" w:sz="4" w:space="0" w:color="auto"/>
              <w:right w:val="single" w:sz="4" w:space="0" w:color="auto"/>
            </w:tcBorders>
            <w:shd w:val="clear" w:color="auto" w:fill="auto"/>
            <w:vAlign w:val="center"/>
            <w:hideMark/>
          </w:tcPr>
          <w:p w14:paraId="0DE35FEB" w14:textId="295BB4E9" w:rsidR="00D1784F" w:rsidRPr="0004688C" w:rsidRDefault="003E2AA8" w:rsidP="00797B0F">
            <w:pPr>
              <w:spacing w:after="0" w:line="240" w:lineRule="auto"/>
              <w:rPr>
                <w:rFonts w:ascii="Arial" w:eastAsia="Times New Roman" w:hAnsi="Arial" w:cs="Arial"/>
                <w:sz w:val="18"/>
                <w:szCs w:val="18"/>
                <w:lang w:val="en-US"/>
              </w:rPr>
            </w:pPr>
            <w:r>
              <w:rPr>
                <w:rFonts w:ascii="Arial" w:eastAsia="Times New Roman" w:hAnsi="Arial" w:cs="Arial"/>
                <w:sz w:val="18"/>
                <w:szCs w:val="18"/>
              </w:rPr>
              <w:t>??</w:t>
            </w:r>
          </w:p>
        </w:tc>
        <w:tc>
          <w:tcPr>
            <w:tcW w:w="2783" w:type="dxa"/>
            <w:tcBorders>
              <w:top w:val="nil"/>
              <w:left w:val="nil"/>
              <w:bottom w:val="single" w:sz="4" w:space="0" w:color="auto"/>
              <w:right w:val="single" w:sz="4" w:space="0" w:color="auto"/>
            </w:tcBorders>
            <w:shd w:val="clear" w:color="auto" w:fill="auto"/>
            <w:vAlign w:val="center"/>
            <w:hideMark/>
          </w:tcPr>
          <w:p w14:paraId="66E3703E"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 </w:t>
            </w:r>
          </w:p>
        </w:tc>
        <w:tc>
          <w:tcPr>
            <w:tcW w:w="546" w:type="dxa"/>
            <w:tcBorders>
              <w:top w:val="nil"/>
              <w:left w:val="nil"/>
              <w:bottom w:val="single" w:sz="4" w:space="0" w:color="auto"/>
              <w:right w:val="single" w:sz="4" w:space="0" w:color="auto"/>
            </w:tcBorders>
          </w:tcPr>
          <w:p w14:paraId="11998EA6" w14:textId="77777777" w:rsidR="00D1784F" w:rsidRPr="00B47474" w:rsidRDefault="00D1784F" w:rsidP="00797B0F">
            <w:pPr>
              <w:spacing w:after="0" w:line="240" w:lineRule="auto"/>
              <w:rPr>
                <w:rFonts w:ascii="Arial" w:eastAsia="Times New Roman" w:hAnsi="Arial" w:cs="Arial"/>
                <w:b/>
                <w:sz w:val="18"/>
                <w:szCs w:val="18"/>
              </w:rPr>
            </w:pPr>
          </w:p>
        </w:tc>
      </w:tr>
      <w:tr w:rsidR="00D1784F" w:rsidRPr="0004688C" w14:paraId="63575390" w14:textId="4B02237C" w:rsidTr="003E2AA8">
        <w:tc>
          <w:tcPr>
            <w:tcW w:w="462" w:type="dxa"/>
            <w:tcBorders>
              <w:top w:val="nil"/>
              <w:left w:val="single" w:sz="4" w:space="0" w:color="auto"/>
              <w:bottom w:val="nil"/>
              <w:right w:val="single" w:sz="4" w:space="0" w:color="auto"/>
            </w:tcBorders>
            <w:shd w:val="clear" w:color="auto" w:fill="auto"/>
            <w:vAlign w:val="center"/>
            <w:hideMark/>
          </w:tcPr>
          <w:p w14:paraId="01333DC2"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25D4EF54" w14:textId="77777777" w:rsidR="00D1784F" w:rsidRPr="0004688C" w:rsidRDefault="00D1784F" w:rsidP="00797B0F">
            <w:pPr>
              <w:spacing w:after="0" w:line="240" w:lineRule="auto"/>
              <w:ind w:left="177"/>
              <w:rPr>
                <w:rFonts w:ascii="Arial" w:eastAsia="Times New Roman" w:hAnsi="Arial" w:cs="Arial"/>
                <w:sz w:val="18"/>
                <w:szCs w:val="18"/>
                <w:lang w:val="en-US"/>
              </w:rPr>
            </w:pPr>
            <w:r w:rsidRPr="0004688C">
              <w:rPr>
                <w:rFonts w:ascii="Arial" w:eastAsia="Times New Roman" w:hAnsi="Arial" w:cs="Arial"/>
                <w:sz w:val="18"/>
                <w:szCs w:val="18"/>
              </w:rPr>
              <w:t>Popular Knowledge Women Initiative (P’KWI)</w:t>
            </w:r>
          </w:p>
        </w:tc>
        <w:tc>
          <w:tcPr>
            <w:tcW w:w="1704" w:type="dxa"/>
            <w:tcBorders>
              <w:top w:val="nil"/>
              <w:left w:val="nil"/>
              <w:bottom w:val="single" w:sz="4" w:space="0" w:color="auto"/>
              <w:right w:val="single" w:sz="4" w:space="0" w:color="auto"/>
            </w:tcBorders>
            <w:shd w:val="clear" w:color="auto" w:fill="auto"/>
            <w:vAlign w:val="center"/>
            <w:hideMark/>
          </w:tcPr>
          <w:p w14:paraId="74EE37AA"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Uganda / EAC</w:t>
            </w:r>
          </w:p>
        </w:tc>
        <w:tc>
          <w:tcPr>
            <w:tcW w:w="2783" w:type="dxa"/>
            <w:tcBorders>
              <w:top w:val="nil"/>
              <w:left w:val="nil"/>
              <w:bottom w:val="single" w:sz="4" w:space="0" w:color="auto"/>
              <w:right w:val="single" w:sz="4" w:space="0" w:color="auto"/>
            </w:tcBorders>
            <w:shd w:val="clear" w:color="auto" w:fill="auto"/>
            <w:vAlign w:val="center"/>
            <w:hideMark/>
          </w:tcPr>
          <w:p w14:paraId="71DA6B67" w14:textId="092102FE"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Norah Asiyo Ebukalin</w:t>
            </w:r>
          </w:p>
        </w:tc>
        <w:tc>
          <w:tcPr>
            <w:tcW w:w="546" w:type="dxa"/>
            <w:tcBorders>
              <w:top w:val="nil"/>
              <w:left w:val="nil"/>
              <w:bottom w:val="single" w:sz="4" w:space="0" w:color="auto"/>
              <w:right w:val="single" w:sz="4" w:space="0" w:color="auto"/>
            </w:tcBorders>
          </w:tcPr>
          <w:p w14:paraId="2C183A31" w14:textId="77777777" w:rsidR="00D1784F" w:rsidRPr="00B47474" w:rsidRDefault="00D1784F" w:rsidP="00797B0F">
            <w:pPr>
              <w:spacing w:after="0" w:line="240" w:lineRule="auto"/>
              <w:rPr>
                <w:rFonts w:ascii="Arial" w:eastAsia="Times New Roman" w:hAnsi="Arial" w:cs="Arial"/>
                <w:b/>
                <w:sz w:val="18"/>
                <w:szCs w:val="18"/>
              </w:rPr>
            </w:pPr>
          </w:p>
        </w:tc>
      </w:tr>
      <w:tr w:rsidR="00D1784F" w:rsidRPr="0004688C" w14:paraId="72FF7944" w14:textId="387D4417" w:rsidTr="003E2AA8">
        <w:tc>
          <w:tcPr>
            <w:tcW w:w="462" w:type="dxa"/>
            <w:tcBorders>
              <w:top w:val="nil"/>
              <w:left w:val="single" w:sz="4" w:space="0" w:color="auto"/>
              <w:bottom w:val="nil"/>
              <w:right w:val="single" w:sz="4" w:space="0" w:color="auto"/>
            </w:tcBorders>
            <w:shd w:val="clear" w:color="auto" w:fill="auto"/>
            <w:vAlign w:val="center"/>
            <w:hideMark/>
          </w:tcPr>
          <w:p w14:paraId="282DB2FA"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7C37D75D" w14:textId="77777777" w:rsidR="00D1784F" w:rsidRPr="0004688C" w:rsidRDefault="00D1784F" w:rsidP="00797B0F">
            <w:pPr>
              <w:spacing w:after="0" w:line="240" w:lineRule="auto"/>
              <w:ind w:left="177"/>
              <w:rPr>
                <w:rFonts w:ascii="Arial" w:eastAsia="Times New Roman" w:hAnsi="Arial" w:cs="Arial"/>
                <w:sz w:val="18"/>
                <w:szCs w:val="18"/>
                <w:lang w:val="en-US"/>
              </w:rPr>
            </w:pPr>
            <w:r w:rsidRPr="0004688C">
              <w:rPr>
                <w:rFonts w:ascii="Arial" w:eastAsia="Times New Roman" w:hAnsi="Arial" w:cs="Arial"/>
                <w:sz w:val="18"/>
                <w:szCs w:val="18"/>
                <w:lang w:val="en-US"/>
              </w:rPr>
              <w:t>Women of Uganda Network (WOUGNET)</w:t>
            </w:r>
          </w:p>
        </w:tc>
        <w:tc>
          <w:tcPr>
            <w:tcW w:w="1704" w:type="dxa"/>
            <w:tcBorders>
              <w:top w:val="nil"/>
              <w:left w:val="nil"/>
              <w:bottom w:val="single" w:sz="4" w:space="0" w:color="auto"/>
              <w:right w:val="single" w:sz="4" w:space="0" w:color="auto"/>
            </w:tcBorders>
            <w:shd w:val="clear" w:color="auto" w:fill="auto"/>
            <w:vAlign w:val="center"/>
            <w:hideMark/>
          </w:tcPr>
          <w:p w14:paraId="054E13FC"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Uganda / EAC</w:t>
            </w:r>
          </w:p>
        </w:tc>
        <w:tc>
          <w:tcPr>
            <w:tcW w:w="2783" w:type="dxa"/>
            <w:tcBorders>
              <w:top w:val="nil"/>
              <w:left w:val="nil"/>
              <w:bottom w:val="single" w:sz="4" w:space="0" w:color="auto"/>
              <w:right w:val="single" w:sz="4" w:space="0" w:color="auto"/>
            </w:tcBorders>
            <w:shd w:val="clear" w:color="auto" w:fill="auto"/>
            <w:vAlign w:val="center"/>
            <w:hideMark/>
          </w:tcPr>
          <w:p w14:paraId="1F614E24" w14:textId="527C7D39" w:rsidR="00D1784F" w:rsidRPr="00D1784F" w:rsidRDefault="00D1784F" w:rsidP="00407E53">
            <w:pPr>
              <w:spacing w:after="0" w:line="240" w:lineRule="auto"/>
              <w:rPr>
                <w:rFonts w:ascii="Arial" w:eastAsia="Times New Roman" w:hAnsi="Arial" w:cs="Arial"/>
                <w:b/>
                <w:sz w:val="18"/>
                <w:szCs w:val="18"/>
                <w:lang w:val="en-US"/>
              </w:rPr>
            </w:pPr>
            <w:r w:rsidRPr="00D1784F">
              <w:rPr>
                <w:rFonts w:ascii="Arial" w:eastAsia="Times New Roman" w:hAnsi="Arial" w:cs="Arial"/>
                <w:b/>
                <w:sz w:val="18"/>
                <w:szCs w:val="18"/>
              </w:rPr>
              <w:t xml:space="preserve"> Apio Mercy</w:t>
            </w:r>
          </w:p>
        </w:tc>
        <w:tc>
          <w:tcPr>
            <w:tcW w:w="546" w:type="dxa"/>
            <w:tcBorders>
              <w:top w:val="nil"/>
              <w:left w:val="nil"/>
              <w:bottom w:val="single" w:sz="4" w:space="0" w:color="auto"/>
              <w:right w:val="single" w:sz="4" w:space="0" w:color="auto"/>
            </w:tcBorders>
          </w:tcPr>
          <w:p w14:paraId="38A9FB7A" w14:textId="5C24112D" w:rsidR="00D1784F" w:rsidRPr="00B47474" w:rsidRDefault="00EE46F9" w:rsidP="00D1784F">
            <w:pPr>
              <w:spacing w:after="0" w:line="240" w:lineRule="auto"/>
              <w:rPr>
                <w:rFonts w:ascii="Arial" w:eastAsia="Times New Roman" w:hAnsi="Arial" w:cs="Arial"/>
                <w:b/>
                <w:sz w:val="18"/>
                <w:szCs w:val="18"/>
              </w:rPr>
            </w:pPr>
            <w:r w:rsidRPr="00B47474">
              <w:rPr>
                <w:rFonts w:ascii="Arial" w:eastAsia="Times New Roman" w:hAnsi="Arial" w:cs="Arial"/>
                <w:b/>
                <w:sz w:val="18"/>
                <w:szCs w:val="18"/>
              </w:rPr>
              <w:t>3</w:t>
            </w:r>
          </w:p>
        </w:tc>
      </w:tr>
      <w:tr w:rsidR="00D1784F" w:rsidRPr="0004688C" w14:paraId="0FF5464B" w14:textId="6C2137FB" w:rsidTr="003E2AA8">
        <w:tc>
          <w:tcPr>
            <w:tcW w:w="462" w:type="dxa"/>
            <w:tcBorders>
              <w:top w:val="nil"/>
              <w:left w:val="single" w:sz="4" w:space="0" w:color="auto"/>
              <w:bottom w:val="nil"/>
              <w:right w:val="single" w:sz="4" w:space="0" w:color="auto"/>
            </w:tcBorders>
            <w:shd w:val="clear" w:color="auto" w:fill="auto"/>
            <w:vAlign w:val="center"/>
            <w:hideMark/>
          </w:tcPr>
          <w:p w14:paraId="4DDC1CC3"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104856CF" w14:textId="77777777" w:rsidR="00D1784F" w:rsidRPr="0004688C" w:rsidRDefault="00D1784F" w:rsidP="00797B0F">
            <w:pPr>
              <w:spacing w:after="0" w:line="240" w:lineRule="auto"/>
              <w:ind w:left="177"/>
              <w:rPr>
                <w:rFonts w:ascii="Arial" w:eastAsia="Times New Roman" w:hAnsi="Arial" w:cs="Arial"/>
                <w:sz w:val="18"/>
                <w:szCs w:val="18"/>
                <w:lang w:val="en-US"/>
              </w:rPr>
            </w:pPr>
            <w:r w:rsidRPr="0004688C">
              <w:rPr>
                <w:rFonts w:ascii="Arial" w:eastAsia="Times New Roman" w:hAnsi="Arial" w:cs="Arial"/>
                <w:sz w:val="18"/>
                <w:szCs w:val="18"/>
              </w:rPr>
              <w:t>National Rural Poultry Centre (NRP)</w:t>
            </w:r>
          </w:p>
        </w:tc>
        <w:tc>
          <w:tcPr>
            <w:tcW w:w="1704" w:type="dxa"/>
            <w:tcBorders>
              <w:top w:val="nil"/>
              <w:left w:val="nil"/>
              <w:bottom w:val="single" w:sz="4" w:space="0" w:color="auto"/>
              <w:right w:val="single" w:sz="4" w:space="0" w:color="auto"/>
            </w:tcBorders>
            <w:shd w:val="clear" w:color="auto" w:fill="auto"/>
            <w:vAlign w:val="center"/>
            <w:hideMark/>
          </w:tcPr>
          <w:p w14:paraId="4237013D"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Malawi / SADC</w:t>
            </w:r>
          </w:p>
        </w:tc>
        <w:tc>
          <w:tcPr>
            <w:tcW w:w="2783" w:type="dxa"/>
            <w:tcBorders>
              <w:top w:val="nil"/>
              <w:left w:val="nil"/>
              <w:bottom w:val="single" w:sz="4" w:space="0" w:color="auto"/>
              <w:right w:val="single" w:sz="4" w:space="0" w:color="auto"/>
            </w:tcBorders>
            <w:shd w:val="clear" w:color="auto" w:fill="auto"/>
            <w:vAlign w:val="center"/>
            <w:hideMark/>
          </w:tcPr>
          <w:p w14:paraId="53376A49"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 </w:t>
            </w:r>
          </w:p>
        </w:tc>
        <w:tc>
          <w:tcPr>
            <w:tcW w:w="546" w:type="dxa"/>
            <w:tcBorders>
              <w:top w:val="nil"/>
              <w:left w:val="nil"/>
              <w:bottom w:val="single" w:sz="4" w:space="0" w:color="auto"/>
              <w:right w:val="single" w:sz="4" w:space="0" w:color="auto"/>
            </w:tcBorders>
          </w:tcPr>
          <w:p w14:paraId="516D8F05" w14:textId="77777777" w:rsidR="00D1784F" w:rsidRPr="00B47474" w:rsidRDefault="00D1784F" w:rsidP="00797B0F">
            <w:pPr>
              <w:spacing w:after="0" w:line="240" w:lineRule="auto"/>
              <w:rPr>
                <w:rFonts w:ascii="Arial" w:eastAsia="Times New Roman" w:hAnsi="Arial" w:cs="Arial"/>
                <w:b/>
                <w:sz w:val="18"/>
                <w:szCs w:val="18"/>
              </w:rPr>
            </w:pPr>
          </w:p>
        </w:tc>
      </w:tr>
      <w:tr w:rsidR="00D1784F" w:rsidRPr="0004688C" w14:paraId="21B40AE8" w14:textId="73148FF3" w:rsidTr="003E2AA8">
        <w:tc>
          <w:tcPr>
            <w:tcW w:w="462" w:type="dxa"/>
            <w:tcBorders>
              <w:top w:val="nil"/>
              <w:left w:val="single" w:sz="4" w:space="0" w:color="auto"/>
              <w:bottom w:val="single" w:sz="4" w:space="0" w:color="auto"/>
              <w:right w:val="single" w:sz="4" w:space="0" w:color="auto"/>
            </w:tcBorders>
            <w:shd w:val="clear" w:color="auto" w:fill="auto"/>
            <w:vAlign w:val="center"/>
            <w:hideMark/>
          </w:tcPr>
          <w:p w14:paraId="4F966192"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5729EBF7" w14:textId="77777777" w:rsidR="00D1784F" w:rsidRPr="0004688C" w:rsidRDefault="00D1784F" w:rsidP="0004688C">
            <w:pPr>
              <w:spacing w:after="0" w:line="240" w:lineRule="auto"/>
              <w:ind w:firstLineChars="100" w:firstLine="180"/>
              <w:rPr>
                <w:rFonts w:ascii="Arial" w:eastAsia="Times New Roman" w:hAnsi="Arial" w:cs="Arial"/>
                <w:sz w:val="18"/>
                <w:szCs w:val="18"/>
                <w:lang w:val="en-US"/>
              </w:rPr>
            </w:pPr>
            <w:r w:rsidRPr="0004688C">
              <w:rPr>
                <w:rFonts w:ascii="Arial" w:eastAsia="Times New Roman" w:hAnsi="Arial" w:cs="Arial"/>
                <w:sz w:val="18"/>
                <w:szCs w:val="18"/>
              </w:rPr>
              <w:t>Chick Masters Limited</w:t>
            </w:r>
          </w:p>
        </w:tc>
        <w:tc>
          <w:tcPr>
            <w:tcW w:w="1704" w:type="dxa"/>
            <w:tcBorders>
              <w:top w:val="nil"/>
              <w:left w:val="nil"/>
              <w:bottom w:val="single" w:sz="4" w:space="0" w:color="auto"/>
              <w:right w:val="single" w:sz="4" w:space="0" w:color="auto"/>
            </w:tcBorders>
            <w:shd w:val="clear" w:color="auto" w:fill="auto"/>
            <w:vAlign w:val="center"/>
            <w:hideMark/>
          </w:tcPr>
          <w:p w14:paraId="7E4E38F8"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Uganda / EAC</w:t>
            </w:r>
          </w:p>
        </w:tc>
        <w:tc>
          <w:tcPr>
            <w:tcW w:w="2783" w:type="dxa"/>
            <w:tcBorders>
              <w:top w:val="nil"/>
              <w:left w:val="nil"/>
              <w:bottom w:val="single" w:sz="4" w:space="0" w:color="auto"/>
              <w:right w:val="single" w:sz="4" w:space="0" w:color="auto"/>
            </w:tcBorders>
            <w:shd w:val="clear" w:color="auto" w:fill="auto"/>
            <w:vAlign w:val="center"/>
            <w:hideMark/>
          </w:tcPr>
          <w:p w14:paraId="19EC84EC" w14:textId="0CDCE155"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 xml:space="preserve">Kaaya Harunah </w:t>
            </w:r>
          </w:p>
        </w:tc>
        <w:tc>
          <w:tcPr>
            <w:tcW w:w="546" w:type="dxa"/>
            <w:tcBorders>
              <w:top w:val="nil"/>
              <w:left w:val="nil"/>
              <w:bottom w:val="single" w:sz="4" w:space="0" w:color="auto"/>
              <w:right w:val="single" w:sz="4" w:space="0" w:color="auto"/>
            </w:tcBorders>
          </w:tcPr>
          <w:p w14:paraId="76E35502" w14:textId="77777777" w:rsidR="00D1784F" w:rsidRPr="00B47474" w:rsidRDefault="00D1784F" w:rsidP="00797B0F">
            <w:pPr>
              <w:spacing w:after="0" w:line="240" w:lineRule="auto"/>
              <w:rPr>
                <w:rFonts w:ascii="Arial" w:eastAsia="Times New Roman" w:hAnsi="Arial" w:cs="Arial"/>
                <w:b/>
                <w:sz w:val="18"/>
                <w:szCs w:val="18"/>
              </w:rPr>
            </w:pPr>
          </w:p>
        </w:tc>
      </w:tr>
      <w:tr w:rsidR="00B63B12" w:rsidRPr="00981A89" w14:paraId="70ED5510" w14:textId="0A41381F" w:rsidTr="00B63B12">
        <w:tc>
          <w:tcPr>
            <w:tcW w:w="462" w:type="dxa"/>
            <w:tcBorders>
              <w:top w:val="nil"/>
              <w:left w:val="single" w:sz="4" w:space="0" w:color="auto"/>
              <w:bottom w:val="single" w:sz="4" w:space="0" w:color="auto"/>
              <w:right w:val="single" w:sz="4" w:space="0" w:color="auto"/>
            </w:tcBorders>
            <w:shd w:val="clear" w:color="auto" w:fill="auto"/>
            <w:vAlign w:val="center"/>
            <w:hideMark/>
          </w:tcPr>
          <w:p w14:paraId="13133077" w14:textId="77777777" w:rsidR="00B63B12" w:rsidRPr="0004688C" w:rsidRDefault="00B63B12" w:rsidP="00981A89">
            <w:pPr>
              <w:spacing w:before="120" w:after="120" w:line="240" w:lineRule="auto"/>
              <w:jc w:val="center"/>
              <w:rPr>
                <w:rFonts w:ascii="Arial" w:eastAsia="Times New Roman" w:hAnsi="Arial" w:cs="Arial"/>
                <w:b/>
                <w:bCs/>
                <w:sz w:val="18"/>
                <w:szCs w:val="18"/>
                <w:lang w:val="en-US"/>
              </w:rPr>
            </w:pPr>
            <w:r w:rsidRPr="0004688C">
              <w:rPr>
                <w:rFonts w:ascii="Arial" w:eastAsia="Times New Roman" w:hAnsi="Arial" w:cs="Arial"/>
                <w:b/>
                <w:bCs/>
                <w:sz w:val="18"/>
                <w:szCs w:val="18"/>
                <w:lang w:val="en-US"/>
              </w:rPr>
              <w:t>2</w:t>
            </w:r>
          </w:p>
        </w:tc>
        <w:tc>
          <w:tcPr>
            <w:tcW w:w="9413" w:type="dxa"/>
            <w:gridSpan w:val="4"/>
            <w:tcBorders>
              <w:top w:val="single" w:sz="4" w:space="0" w:color="auto"/>
              <w:left w:val="nil"/>
              <w:bottom w:val="single" w:sz="4" w:space="0" w:color="auto"/>
              <w:right w:val="single" w:sz="4" w:space="0" w:color="auto"/>
            </w:tcBorders>
            <w:shd w:val="clear" w:color="auto" w:fill="auto"/>
            <w:vAlign w:val="center"/>
            <w:hideMark/>
          </w:tcPr>
          <w:p w14:paraId="0312C3A0" w14:textId="586AD80C" w:rsidR="00B63B12" w:rsidRPr="00B47474" w:rsidRDefault="00B63B12" w:rsidP="00981A89">
            <w:pPr>
              <w:spacing w:before="120" w:after="120" w:line="240" w:lineRule="auto"/>
              <w:rPr>
                <w:rFonts w:ascii="Arial" w:eastAsia="Times New Roman" w:hAnsi="Arial" w:cs="Arial"/>
                <w:b/>
                <w:bCs/>
                <w:sz w:val="18"/>
                <w:szCs w:val="18"/>
                <w:lang w:val="en-US"/>
              </w:rPr>
            </w:pPr>
            <w:r w:rsidRPr="00B47474">
              <w:rPr>
                <w:rFonts w:ascii="Arial" w:eastAsia="Times New Roman" w:hAnsi="Arial" w:cs="Arial"/>
                <w:b/>
                <w:bCs/>
                <w:sz w:val="18"/>
                <w:szCs w:val="18"/>
                <w:lang w:val="en-US"/>
              </w:rPr>
              <w:t>Soil health monitoring as a decision making support tool for sustainable crop production (SHMASA)</w:t>
            </w:r>
          </w:p>
        </w:tc>
      </w:tr>
      <w:tr w:rsidR="00DE03DA" w:rsidRPr="0004688C" w14:paraId="1D4E243A" w14:textId="01E773BF" w:rsidTr="003E2AA8">
        <w:tc>
          <w:tcPr>
            <w:tcW w:w="462" w:type="dxa"/>
            <w:tcBorders>
              <w:top w:val="nil"/>
              <w:left w:val="single" w:sz="4" w:space="0" w:color="auto"/>
              <w:bottom w:val="nil"/>
              <w:right w:val="single" w:sz="4" w:space="0" w:color="auto"/>
            </w:tcBorders>
            <w:shd w:val="clear" w:color="auto" w:fill="auto"/>
            <w:vAlign w:val="center"/>
            <w:hideMark/>
          </w:tcPr>
          <w:p w14:paraId="5BE539D3" w14:textId="77777777" w:rsidR="00DE03DA" w:rsidRPr="0004688C" w:rsidRDefault="00DE03DA"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vMerge w:val="restart"/>
            <w:tcBorders>
              <w:top w:val="nil"/>
              <w:left w:val="single" w:sz="4" w:space="0" w:color="auto"/>
              <w:right w:val="single" w:sz="4" w:space="0" w:color="auto"/>
            </w:tcBorders>
            <w:shd w:val="clear" w:color="auto" w:fill="auto"/>
            <w:vAlign w:val="center"/>
            <w:hideMark/>
          </w:tcPr>
          <w:p w14:paraId="03E84CF7" w14:textId="77777777" w:rsidR="00DE03DA" w:rsidRPr="0004688C" w:rsidRDefault="00DE03DA"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 xml:space="preserve">Makerere University </w:t>
            </w:r>
          </w:p>
        </w:tc>
        <w:tc>
          <w:tcPr>
            <w:tcW w:w="1704" w:type="dxa"/>
            <w:vMerge w:val="restart"/>
            <w:tcBorders>
              <w:top w:val="nil"/>
              <w:left w:val="single" w:sz="4" w:space="0" w:color="auto"/>
              <w:right w:val="single" w:sz="4" w:space="0" w:color="auto"/>
            </w:tcBorders>
            <w:shd w:val="clear" w:color="auto" w:fill="auto"/>
            <w:vAlign w:val="center"/>
            <w:hideMark/>
          </w:tcPr>
          <w:p w14:paraId="01DD5622" w14:textId="77777777" w:rsidR="00DE03DA" w:rsidRPr="0004688C" w:rsidRDefault="00DE03DA"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Uganda / EAC</w:t>
            </w:r>
          </w:p>
        </w:tc>
        <w:tc>
          <w:tcPr>
            <w:tcW w:w="2783" w:type="dxa"/>
            <w:tcBorders>
              <w:top w:val="nil"/>
              <w:left w:val="nil"/>
              <w:bottom w:val="single" w:sz="4" w:space="0" w:color="auto"/>
              <w:right w:val="single" w:sz="4" w:space="0" w:color="auto"/>
            </w:tcBorders>
            <w:shd w:val="clear" w:color="auto" w:fill="auto"/>
            <w:vAlign w:val="center"/>
            <w:hideMark/>
          </w:tcPr>
          <w:p w14:paraId="233E04E2" w14:textId="10BD2364" w:rsidR="00DE03DA" w:rsidRPr="006E1BA9" w:rsidRDefault="00DE03DA" w:rsidP="00407E53">
            <w:pPr>
              <w:spacing w:after="0" w:line="240" w:lineRule="auto"/>
              <w:rPr>
                <w:rFonts w:ascii="Arial" w:eastAsia="Times New Roman" w:hAnsi="Arial" w:cs="Arial"/>
                <w:b/>
                <w:sz w:val="18"/>
                <w:szCs w:val="18"/>
                <w:lang w:val="en-US"/>
              </w:rPr>
            </w:pPr>
            <w:r w:rsidRPr="006E1BA9">
              <w:rPr>
                <w:rFonts w:ascii="Arial" w:eastAsia="Times New Roman" w:hAnsi="Arial" w:cs="Arial"/>
                <w:b/>
                <w:sz w:val="18"/>
                <w:szCs w:val="18"/>
              </w:rPr>
              <w:t xml:space="preserve"> Aminah Zawedde</w:t>
            </w:r>
          </w:p>
        </w:tc>
        <w:tc>
          <w:tcPr>
            <w:tcW w:w="546" w:type="dxa"/>
            <w:tcBorders>
              <w:top w:val="nil"/>
              <w:left w:val="nil"/>
              <w:bottom w:val="single" w:sz="4" w:space="0" w:color="auto"/>
              <w:right w:val="single" w:sz="4" w:space="0" w:color="auto"/>
            </w:tcBorders>
          </w:tcPr>
          <w:p w14:paraId="275016B8" w14:textId="6EB3CB07" w:rsidR="00DE03DA" w:rsidRPr="00B47474" w:rsidRDefault="00DE03DA" w:rsidP="00797B0F">
            <w:pPr>
              <w:spacing w:after="0" w:line="240" w:lineRule="auto"/>
              <w:rPr>
                <w:rFonts w:ascii="Arial" w:eastAsia="Times New Roman" w:hAnsi="Arial" w:cs="Arial"/>
                <w:b/>
                <w:sz w:val="18"/>
                <w:szCs w:val="18"/>
              </w:rPr>
            </w:pPr>
            <w:r w:rsidRPr="00B47474">
              <w:rPr>
                <w:rFonts w:ascii="Arial" w:eastAsia="Times New Roman" w:hAnsi="Arial" w:cs="Arial"/>
                <w:b/>
                <w:sz w:val="18"/>
                <w:szCs w:val="18"/>
              </w:rPr>
              <w:t>4</w:t>
            </w:r>
          </w:p>
        </w:tc>
      </w:tr>
      <w:tr w:rsidR="00DE03DA" w:rsidRPr="0004688C" w14:paraId="478AFA09" w14:textId="46846163" w:rsidTr="003E2AA8">
        <w:tc>
          <w:tcPr>
            <w:tcW w:w="462" w:type="dxa"/>
            <w:tcBorders>
              <w:top w:val="nil"/>
              <w:left w:val="single" w:sz="4" w:space="0" w:color="auto"/>
              <w:bottom w:val="nil"/>
              <w:right w:val="single" w:sz="4" w:space="0" w:color="auto"/>
            </w:tcBorders>
            <w:shd w:val="clear" w:color="auto" w:fill="auto"/>
            <w:vAlign w:val="center"/>
            <w:hideMark/>
          </w:tcPr>
          <w:p w14:paraId="59D0928B" w14:textId="77777777" w:rsidR="00DE03DA" w:rsidRPr="0004688C" w:rsidRDefault="00DE03DA"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vMerge/>
            <w:tcBorders>
              <w:left w:val="single" w:sz="4" w:space="0" w:color="auto"/>
              <w:right w:val="single" w:sz="4" w:space="0" w:color="auto"/>
            </w:tcBorders>
            <w:vAlign w:val="center"/>
            <w:hideMark/>
          </w:tcPr>
          <w:p w14:paraId="3192D7A8" w14:textId="77777777" w:rsidR="00DE03DA" w:rsidRPr="0004688C" w:rsidRDefault="00DE03DA" w:rsidP="00797B0F">
            <w:pPr>
              <w:spacing w:after="0" w:line="240" w:lineRule="auto"/>
              <w:rPr>
                <w:rFonts w:ascii="Arial" w:eastAsia="Times New Roman" w:hAnsi="Arial" w:cs="Arial"/>
                <w:sz w:val="18"/>
                <w:szCs w:val="18"/>
                <w:lang w:val="en-US"/>
              </w:rPr>
            </w:pPr>
          </w:p>
        </w:tc>
        <w:tc>
          <w:tcPr>
            <w:tcW w:w="1704" w:type="dxa"/>
            <w:vMerge/>
            <w:tcBorders>
              <w:left w:val="single" w:sz="4" w:space="0" w:color="auto"/>
              <w:right w:val="single" w:sz="4" w:space="0" w:color="auto"/>
            </w:tcBorders>
            <w:vAlign w:val="center"/>
            <w:hideMark/>
          </w:tcPr>
          <w:p w14:paraId="696816DB" w14:textId="77777777" w:rsidR="00DE03DA" w:rsidRPr="0004688C" w:rsidRDefault="00DE03DA" w:rsidP="00797B0F">
            <w:pPr>
              <w:spacing w:after="0" w:line="240" w:lineRule="auto"/>
              <w:rPr>
                <w:rFonts w:ascii="Arial" w:eastAsia="Times New Roman" w:hAnsi="Arial" w:cs="Arial"/>
                <w:sz w:val="18"/>
                <w:szCs w:val="18"/>
                <w:lang w:val="en-US"/>
              </w:rPr>
            </w:pPr>
          </w:p>
        </w:tc>
        <w:tc>
          <w:tcPr>
            <w:tcW w:w="2783" w:type="dxa"/>
            <w:tcBorders>
              <w:top w:val="nil"/>
              <w:left w:val="nil"/>
              <w:bottom w:val="single" w:sz="4" w:space="0" w:color="auto"/>
              <w:right w:val="single" w:sz="4" w:space="0" w:color="auto"/>
            </w:tcBorders>
            <w:shd w:val="clear" w:color="auto" w:fill="auto"/>
            <w:vAlign w:val="center"/>
            <w:hideMark/>
          </w:tcPr>
          <w:p w14:paraId="5941ACB1" w14:textId="43037EEE" w:rsidR="00DE03DA" w:rsidRPr="006E1BA9" w:rsidRDefault="00DE03DA" w:rsidP="00797B0F">
            <w:pPr>
              <w:spacing w:after="0" w:line="240" w:lineRule="auto"/>
              <w:rPr>
                <w:rFonts w:ascii="Arial" w:eastAsia="Times New Roman" w:hAnsi="Arial" w:cs="Arial"/>
                <w:b/>
                <w:sz w:val="18"/>
                <w:szCs w:val="18"/>
                <w:lang w:val="en-US"/>
              </w:rPr>
            </w:pPr>
            <w:r w:rsidRPr="006E1BA9">
              <w:rPr>
                <w:rFonts w:ascii="Arial" w:eastAsia="Times New Roman" w:hAnsi="Arial" w:cs="Arial"/>
                <w:b/>
                <w:sz w:val="18"/>
                <w:szCs w:val="18"/>
              </w:rPr>
              <w:t>Raymond Mugwanya</w:t>
            </w:r>
          </w:p>
        </w:tc>
        <w:tc>
          <w:tcPr>
            <w:tcW w:w="546" w:type="dxa"/>
            <w:tcBorders>
              <w:top w:val="nil"/>
              <w:left w:val="nil"/>
              <w:bottom w:val="single" w:sz="4" w:space="0" w:color="auto"/>
              <w:right w:val="single" w:sz="4" w:space="0" w:color="auto"/>
            </w:tcBorders>
          </w:tcPr>
          <w:p w14:paraId="5F98EF46" w14:textId="0280CA07" w:rsidR="00DE03DA" w:rsidRPr="00B47474" w:rsidRDefault="00DE03DA" w:rsidP="00797B0F">
            <w:pPr>
              <w:spacing w:after="0" w:line="240" w:lineRule="auto"/>
              <w:rPr>
                <w:rFonts w:ascii="Arial" w:eastAsia="Times New Roman" w:hAnsi="Arial" w:cs="Arial"/>
                <w:b/>
                <w:sz w:val="18"/>
                <w:szCs w:val="18"/>
              </w:rPr>
            </w:pPr>
            <w:r w:rsidRPr="00B47474">
              <w:rPr>
                <w:rFonts w:ascii="Arial" w:eastAsia="Times New Roman" w:hAnsi="Arial" w:cs="Arial"/>
                <w:b/>
                <w:sz w:val="18"/>
                <w:szCs w:val="18"/>
              </w:rPr>
              <w:t>5</w:t>
            </w:r>
          </w:p>
        </w:tc>
      </w:tr>
      <w:tr w:rsidR="00DE03DA" w:rsidRPr="0004688C" w14:paraId="2E6E7A27" w14:textId="0920483E" w:rsidTr="003E2AA8">
        <w:tc>
          <w:tcPr>
            <w:tcW w:w="462" w:type="dxa"/>
            <w:tcBorders>
              <w:top w:val="nil"/>
              <w:left w:val="single" w:sz="4" w:space="0" w:color="auto"/>
              <w:bottom w:val="nil"/>
              <w:right w:val="single" w:sz="4" w:space="0" w:color="auto"/>
            </w:tcBorders>
            <w:shd w:val="clear" w:color="auto" w:fill="auto"/>
            <w:vAlign w:val="center"/>
            <w:hideMark/>
          </w:tcPr>
          <w:p w14:paraId="39A70F26" w14:textId="77777777" w:rsidR="00DE03DA" w:rsidRPr="0004688C" w:rsidRDefault="00DE03DA"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vMerge/>
            <w:tcBorders>
              <w:left w:val="single" w:sz="4" w:space="0" w:color="auto"/>
              <w:right w:val="single" w:sz="4" w:space="0" w:color="auto"/>
            </w:tcBorders>
            <w:vAlign w:val="center"/>
            <w:hideMark/>
          </w:tcPr>
          <w:p w14:paraId="58FD0383" w14:textId="77777777" w:rsidR="00DE03DA" w:rsidRPr="0004688C" w:rsidRDefault="00DE03DA" w:rsidP="00797B0F">
            <w:pPr>
              <w:spacing w:after="0" w:line="240" w:lineRule="auto"/>
              <w:rPr>
                <w:rFonts w:ascii="Arial" w:eastAsia="Times New Roman" w:hAnsi="Arial" w:cs="Arial"/>
                <w:sz w:val="18"/>
                <w:szCs w:val="18"/>
                <w:lang w:val="en-US"/>
              </w:rPr>
            </w:pPr>
          </w:p>
        </w:tc>
        <w:tc>
          <w:tcPr>
            <w:tcW w:w="1704" w:type="dxa"/>
            <w:vMerge/>
            <w:tcBorders>
              <w:left w:val="single" w:sz="4" w:space="0" w:color="auto"/>
              <w:right w:val="single" w:sz="4" w:space="0" w:color="auto"/>
            </w:tcBorders>
            <w:vAlign w:val="center"/>
            <w:hideMark/>
          </w:tcPr>
          <w:p w14:paraId="7D7CA934" w14:textId="77777777" w:rsidR="00DE03DA" w:rsidRPr="0004688C" w:rsidRDefault="00DE03DA" w:rsidP="00797B0F">
            <w:pPr>
              <w:spacing w:after="0" w:line="240" w:lineRule="auto"/>
              <w:rPr>
                <w:rFonts w:ascii="Arial" w:eastAsia="Times New Roman" w:hAnsi="Arial" w:cs="Arial"/>
                <w:sz w:val="18"/>
                <w:szCs w:val="18"/>
                <w:lang w:val="en-US"/>
              </w:rPr>
            </w:pPr>
          </w:p>
        </w:tc>
        <w:tc>
          <w:tcPr>
            <w:tcW w:w="2783" w:type="dxa"/>
            <w:tcBorders>
              <w:top w:val="nil"/>
              <w:left w:val="nil"/>
              <w:bottom w:val="single" w:sz="4" w:space="0" w:color="auto"/>
              <w:right w:val="single" w:sz="4" w:space="0" w:color="auto"/>
            </w:tcBorders>
            <w:shd w:val="clear" w:color="auto" w:fill="auto"/>
            <w:vAlign w:val="center"/>
            <w:hideMark/>
          </w:tcPr>
          <w:p w14:paraId="32743052" w14:textId="782954DD" w:rsidR="00DE03DA" w:rsidRPr="0004688C" w:rsidRDefault="00DE03DA" w:rsidP="00407E53">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 xml:space="preserve"> Tenywa Moses</w:t>
            </w:r>
          </w:p>
        </w:tc>
        <w:tc>
          <w:tcPr>
            <w:tcW w:w="546" w:type="dxa"/>
            <w:tcBorders>
              <w:top w:val="nil"/>
              <w:left w:val="nil"/>
              <w:bottom w:val="single" w:sz="4" w:space="0" w:color="auto"/>
              <w:right w:val="single" w:sz="4" w:space="0" w:color="auto"/>
            </w:tcBorders>
          </w:tcPr>
          <w:p w14:paraId="36803702" w14:textId="77777777" w:rsidR="00DE03DA" w:rsidRPr="00B47474" w:rsidRDefault="00DE03DA" w:rsidP="00797B0F">
            <w:pPr>
              <w:spacing w:after="0" w:line="240" w:lineRule="auto"/>
              <w:rPr>
                <w:rFonts w:ascii="Arial" w:eastAsia="Times New Roman" w:hAnsi="Arial" w:cs="Arial"/>
                <w:b/>
                <w:sz w:val="18"/>
                <w:szCs w:val="18"/>
              </w:rPr>
            </w:pPr>
          </w:p>
        </w:tc>
      </w:tr>
      <w:tr w:rsidR="00DE03DA" w:rsidRPr="0004688C" w14:paraId="7516A268" w14:textId="77777777" w:rsidTr="003E2AA8">
        <w:tc>
          <w:tcPr>
            <w:tcW w:w="462" w:type="dxa"/>
            <w:tcBorders>
              <w:top w:val="nil"/>
              <w:left w:val="single" w:sz="4" w:space="0" w:color="auto"/>
              <w:bottom w:val="nil"/>
              <w:right w:val="single" w:sz="4" w:space="0" w:color="auto"/>
            </w:tcBorders>
            <w:shd w:val="clear" w:color="auto" w:fill="auto"/>
            <w:vAlign w:val="center"/>
          </w:tcPr>
          <w:p w14:paraId="736C2AE4" w14:textId="77777777" w:rsidR="00DE03DA" w:rsidRPr="0004688C" w:rsidRDefault="00DE03DA" w:rsidP="00797B0F">
            <w:pPr>
              <w:spacing w:after="0" w:line="240" w:lineRule="auto"/>
              <w:rPr>
                <w:rFonts w:ascii="Arial" w:eastAsia="Times New Roman" w:hAnsi="Arial" w:cs="Arial"/>
                <w:sz w:val="18"/>
                <w:szCs w:val="18"/>
                <w:lang w:val="en-US"/>
              </w:rPr>
            </w:pPr>
          </w:p>
        </w:tc>
        <w:tc>
          <w:tcPr>
            <w:tcW w:w="4380" w:type="dxa"/>
            <w:vMerge/>
            <w:tcBorders>
              <w:left w:val="single" w:sz="4" w:space="0" w:color="auto"/>
              <w:bottom w:val="single" w:sz="4" w:space="0" w:color="auto"/>
              <w:right w:val="single" w:sz="4" w:space="0" w:color="auto"/>
            </w:tcBorders>
            <w:shd w:val="clear" w:color="auto" w:fill="auto"/>
            <w:vAlign w:val="center"/>
          </w:tcPr>
          <w:p w14:paraId="17B66936" w14:textId="77777777" w:rsidR="00DE03DA" w:rsidRPr="0004688C" w:rsidRDefault="00DE03DA" w:rsidP="00797B0F">
            <w:pPr>
              <w:spacing w:after="0" w:line="240" w:lineRule="auto"/>
              <w:rPr>
                <w:rFonts w:ascii="Arial" w:eastAsia="Times New Roman" w:hAnsi="Arial" w:cs="Arial"/>
                <w:sz w:val="18"/>
                <w:szCs w:val="18"/>
              </w:rPr>
            </w:pPr>
          </w:p>
        </w:tc>
        <w:tc>
          <w:tcPr>
            <w:tcW w:w="1704" w:type="dxa"/>
            <w:vMerge/>
            <w:tcBorders>
              <w:left w:val="single" w:sz="4" w:space="0" w:color="auto"/>
              <w:bottom w:val="single" w:sz="4" w:space="0" w:color="auto"/>
              <w:right w:val="single" w:sz="4" w:space="0" w:color="auto"/>
            </w:tcBorders>
            <w:shd w:val="clear" w:color="auto" w:fill="auto"/>
            <w:vAlign w:val="center"/>
          </w:tcPr>
          <w:p w14:paraId="4BEF042C" w14:textId="77777777" w:rsidR="00DE03DA" w:rsidRPr="0004688C" w:rsidRDefault="00DE03DA" w:rsidP="00797B0F">
            <w:pPr>
              <w:spacing w:after="0" w:line="240" w:lineRule="auto"/>
              <w:rPr>
                <w:rFonts w:ascii="Arial" w:eastAsia="Times New Roman" w:hAnsi="Arial" w:cs="Arial"/>
                <w:sz w:val="18"/>
                <w:szCs w:val="18"/>
              </w:rPr>
            </w:pPr>
          </w:p>
        </w:tc>
        <w:tc>
          <w:tcPr>
            <w:tcW w:w="2783" w:type="dxa"/>
            <w:tcBorders>
              <w:top w:val="nil"/>
              <w:left w:val="nil"/>
              <w:bottom w:val="single" w:sz="4" w:space="0" w:color="auto"/>
              <w:right w:val="single" w:sz="4" w:space="0" w:color="auto"/>
            </w:tcBorders>
            <w:shd w:val="clear" w:color="auto" w:fill="auto"/>
            <w:vAlign w:val="center"/>
          </w:tcPr>
          <w:p w14:paraId="2B7FF7BC" w14:textId="64A98B68" w:rsidR="00DE03DA" w:rsidRPr="0004688C" w:rsidRDefault="00DE03DA" w:rsidP="00797B0F">
            <w:pPr>
              <w:spacing w:after="0" w:line="240" w:lineRule="auto"/>
              <w:rPr>
                <w:rFonts w:ascii="Arial" w:eastAsia="Times New Roman" w:hAnsi="Arial" w:cs="Arial"/>
                <w:sz w:val="18"/>
                <w:szCs w:val="18"/>
              </w:rPr>
            </w:pPr>
            <w:r w:rsidRPr="00DE03DA">
              <w:rPr>
                <w:rFonts w:ascii="Arial" w:eastAsia="Times New Roman" w:hAnsi="Arial" w:cs="Arial"/>
                <w:sz w:val="18"/>
                <w:szCs w:val="18"/>
              </w:rPr>
              <w:t>Agnes Namutebi</w:t>
            </w:r>
          </w:p>
        </w:tc>
        <w:tc>
          <w:tcPr>
            <w:tcW w:w="546" w:type="dxa"/>
            <w:tcBorders>
              <w:top w:val="nil"/>
              <w:left w:val="nil"/>
              <w:bottom w:val="single" w:sz="4" w:space="0" w:color="auto"/>
              <w:right w:val="single" w:sz="4" w:space="0" w:color="auto"/>
            </w:tcBorders>
          </w:tcPr>
          <w:p w14:paraId="674FA26A" w14:textId="77777777" w:rsidR="00DE03DA" w:rsidRPr="00B47474" w:rsidRDefault="00DE03DA" w:rsidP="00797B0F">
            <w:pPr>
              <w:spacing w:after="0" w:line="240" w:lineRule="auto"/>
              <w:rPr>
                <w:rFonts w:ascii="Arial" w:eastAsia="Times New Roman" w:hAnsi="Arial" w:cs="Arial"/>
                <w:b/>
                <w:sz w:val="18"/>
                <w:szCs w:val="18"/>
              </w:rPr>
            </w:pPr>
          </w:p>
        </w:tc>
      </w:tr>
      <w:tr w:rsidR="00D1784F" w:rsidRPr="0004688C" w14:paraId="1EC200F1" w14:textId="6FCB2250" w:rsidTr="003E2AA8">
        <w:tc>
          <w:tcPr>
            <w:tcW w:w="462" w:type="dxa"/>
            <w:tcBorders>
              <w:top w:val="nil"/>
              <w:left w:val="single" w:sz="4" w:space="0" w:color="auto"/>
              <w:bottom w:val="nil"/>
              <w:right w:val="single" w:sz="4" w:space="0" w:color="auto"/>
            </w:tcBorders>
            <w:shd w:val="clear" w:color="auto" w:fill="auto"/>
            <w:vAlign w:val="center"/>
            <w:hideMark/>
          </w:tcPr>
          <w:p w14:paraId="5F510521"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423EB075"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University of Zimbabwe</w:t>
            </w:r>
          </w:p>
        </w:tc>
        <w:tc>
          <w:tcPr>
            <w:tcW w:w="1704" w:type="dxa"/>
            <w:tcBorders>
              <w:top w:val="nil"/>
              <w:left w:val="nil"/>
              <w:bottom w:val="single" w:sz="4" w:space="0" w:color="auto"/>
              <w:right w:val="single" w:sz="4" w:space="0" w:color="auto"/>
            </w:tcBorders>
            <w:shd w:val="clear" w:color="auto" w:fill="auto"/>
            <w:vAlign w:val="center"/>
            <w:hideMark/>
          </w:tcPr>
          <w:p w14:paraId="7A0460CD"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Zimbabwe / SADC</w:t>
            </w:r>
          </w:p>
        </w:tc>
        <w:tc>
          <w:tcPr>
            <w:tcW w:w="2783" w:type="dxa"/>
            <w:tcBorders>
              <w:top w:val="nil"/>
              <w:left w:val="nil"/>
              <w:bottom w:val="single" w:sz="4" w:space="0" w:color="auto"/>
              <w:right w:val="single" w:sz="4" w:space="0" w:color="auto"/>
            </w:tcBorders>
            <w:shd w:val="clear" w:color="auto" w:fill="auto"/>
            <w:vAlign w:val="center"/>
            <w:hideMark/>
          </w:tcPr>
          <w:p w14:paraId="150292AF" w14:textId="57560EFD" w:rsidR="00D1784F" w:rsidRPr="0004688C" w:rsidRDefault="00D1784F" w:rsidP="00407E53">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 xml:space="preserve"> Mpepereki Shunesu</w:t>
            </w:r>
          </w:p>
        </w:tc>
        <w:tc>
          <w:tcPr>
            <w:tcW w:w="546" w:type="dxa"/>
            <w:tcBorders>
              <w:top w:val="nil"/>
              <w:left w:val="nil"/>
              <w:bottom w:val="single" w:sz="4" w:space="0" w:color="auto"/>
              <w:right w:val="single" w:sz="4" w:space="0" w:color="auto"/>
            </w:tcBorders>
          </w:tcPr>
          <w:p w14:paraId="5EF0480E" w14:textId="77777777" w:rsidR="00D1784F" w:rsidRPr="00B47474" w:rsidRDefault="00D1784F" w:rsidP="00797B0F">
            <w:pPr>
              <w:spacing w:after="0" w:line="240" w:lineRule="auto"/>
              <w:rPr>
                <w:rFonts w:ascii="Arial" w:eastAsia="Times New Roman" w:hAnsi="Arial" w:cs="Arial"/>
                <w:b/>
                <w:sz w:val="18"/>
                <w:szCs w:val="18"/>
              </w:rPr>
            </w:pPr>
          </w:p>
        </w:tc>
      </w:tr>
      <w:tr w:rsidR="00D1784F" w:rsidRPr="0004688C" w14:paraId="54EBB7B0" w14:textId="430917A1" w:rsidTr="003E2AA8">
        <w:tc>
          <w:tcPr>
            <w:tcW w:w="462" w:type="dxa"/>
            <w:tcBorders>
              <w:top w:val="nil"/>
              <w:left w:val="single" w:sz="4" w:space="0" w:color="auto"/>
              <w:bottom w:val="nil"/>
              <w:right w:val="single" w:sz="4" w:space="0" w:color="auto"/>
            </w:tcBorders>
            <w:shd w:val="clear" w:color="auto" w:fill="auto"/>
            <w:vAlign w:val="center"/>
            <w:hideMark/>
          </w:tcPr>
          <w:p w14:paraId="13AAEE54"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1F85B8A7" w14:textId="1B89E391" w:rsidR="00D1784F" w:rsidRPr="0004688C" w:rsidRDefault="00407E53" w:rsidP="00797B0F">
            <w:pPr>
              <w:spacing w:after="0" w:line="240" w:lineRule="auto"/>
              <w:rPr>
                <w:rFonts w:ascii="Arial" w:eastAsia="Times New Roman" w:hAnsi="Arial" w:cs="Arial"/>
                <w:sz w:val="18"/>
                <w:szCs w:val="18"/>
                <w:lang w:val="en-US"/>
              </w:rPr>
            </w:pPr>
            <w:r>
              <w:rPr>
                <w:rFonts w:ascii="Arial" w:eastAsia="Times New Roman" w:hAnsi="Arial" w:cs="Arial"/>
                <w:sz w:val="18"/>
                <w:szCs w:val="18"/>
              </w:rPr>
              <w:t>National University of Lesotho</w:t>
            </w:r>
          </w:p>
        </w:tc>
        <w:tc>
          <w:tcPr>
            <w:tcW w:w="1704" w:type="dxa"/>
            <w:tcBorders>
              <w:top w:val="nil"/>
              <w:left w:val="nil"/>
              <w:bottom w:val="single" w:sz="4" w:space="0" w:color="auto"/>
              <w:right w:val="single" w:sz="4" w:space="0" w:color="auto"/>
            </w:tcBorders>
            <w:shd w:val="clear" w:color="auto" w:fill="auto"/>
            <w:tcMar>
              <w:right w:w="57" w:type="dxa"/>
            </w:tcMar>
            <w:vAlign w:val="center"/>
            <w:hideMark/>
          </w:tcPr>
          <w:p w14:paraId="6809919E"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Ghana / ECOWAS</w:t>
            </w:r>
          </w:p>
        </w:tc>
        <w:tc>
          <w:tcPr>
            <w:tcW w:w="2783" w:type="dxa"/>
            <w:tcBorders>
              <w:top w:val="nil"/>
              <w:left w:val="nil"/>
              <w:bottom w:val="single" w:sz="4" w:space="0" w:color="auto"/>
              <w:right w:val="single" w:sz="4" w:space="0" w:color="auto"/>
            </w:tcBorders>
            <w:shd w:val="clear" w:color="auto" w:fill="auto"/>
            <w:vAlign w:val="center"/>
            <w:hideMark/>
          </w:tcPr>
          <w:p w14:paraId="52244805" w14:textId="13EBFB7C" w:rsidR="00D1784F" w:rsidRPr="0004688C" w:rsidRDefault="00407E53" w:rsidP="00797B0F">
            <w:pPr>
              <w:spacing w:after="0" w:line="240" w:lineRule="auto"/>
              <w:rPr>
                <w:rFonts w:ascii="Arial" w:eastAsia="Times New Roman" w:hAnsi="Arial" w:cs="Arial"/>
                <w:sz w:val="18"/>
                <w:szCs w:val="18"/>
                <w:lang w:val="en-US"/>
              </w:rPr>
            </w:pPr>
            <w:r>
              <w:rPr>
                <w:rFonts w:ascii="Arial" w:eastAsia="Times New Roman" w:hAnsi="Arial" w:cs="Arial"/>
                <w:sz w:val="18"/>
                <w:szCs w:val="18"/>
              </w:rPr>
              <w:t xml:space="preserve"> Botle Mapeshoane</w:t>
            </w:r>
          </w:p>
        </w:tc>
        <w:tc>
          <w:tcPr>
            <w:tcW w:w="546" w:type="dxa"/>
            <w:tcBorders>
              <w:top w:val="nil"/>
              <w:left w:val="nil"/>
              <w:bottom w:val="single" w:sz="4" w:space="0" w:color="auto"/>
              <w:right w:val="single" w:sz="4" w:space="0" w:color="auto"/>
            </w:tcBorders>
          </w:tcPr>
          <w:p w14:paraId="4EDC4D76" w14:textId="77777777" w:rsidR="00D1784F" w:rsidRPr="00B47474" w:rsidRDefault="00D1784F" w:rsidP="00797B0F">
            <w:pPr>
              <w:spacing w:after="0" w:line="240" w:lineRule="auto"/>
              <w:rPr>
                <w:rFonts w:ascii="Arial" w:eastAsia="Times New Roman" w:hAnsi="Arial" w:cs="Arial"/>
                <w:b/>
                <w:sz w:val="18"/>
                <w:szCs w:val="18"/>
              </w:rPr>
            </w:pPr>
          </w:p>
        </w:tc>
      </w:tr>
      <w:tr w:rsidR="00D1784F" w:rsidRPr="0004688C" w14:paraId="48E4DB21" w14:textId="749476C4" w:rsidTr="003E2AA8">
        <w:tc>
          <w:tcPr>
            <w:tcW w:w="462" w:type="dxa"/>
            <w:tcBorders>
              <w:top w:val="nil"/>
              <w:left w:val="single" w:sz="4" w:space="0" w:color="auto"/>
              <w:bottom w:val="nil"/>
              <w:right w:val="single" w:sz="4" w:space="0" w:color="auto"/>
            </w:tcBorders>
            <w:shd w:val="clear" w:color="auto" w:fill="auto"/>
            <w:vAlign w:val="center"/>
            <w:hideMark/>
          </w:tcPr>
          <w:p w14:paraId="71F2CCE7"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nil"/>
            </w:tcBorders>
            <w:shd w:val="clear" w:color="auto" w:fill="auto"/>
            <w:vAlign w:val="center"/>
            <w:hideMark/>
          </w:tcPr>
          <w:p w14:paraId="0AAB9E53" w14:textId="77777777" w:rsidR="00D1784F" w:rsidRPr="0004688C" w:rsidRDefault="00D1784F" w:rsidP="00797B0F">
            <w:pPr>
              <w:spacing w:after="0" w:line="240" w:lineRule="auto"/>
              <w:rPr>
                <w:rFonts w:ascii="Arial" w:eastAsia="Times New Roman" w:hAnsi="Arial" w:cs="Arial"/>
                <w:i/>
                <w:iCs/>
                <w:sz w:val="18"/>
                <w:szCs w:val="18"/>
                <w:lang w:val="en-US"/>
              </w:rPr>
            </w:pPr>
            <w:r w:rsidRPr="0004688C">
              <w:rPr>
                <w:rFonts w:ascii="Arial" w:eastAsia="Times New Roman" w:hAnsi="Arial" w:cs="Arial"/>
                <w:i/>
                <w:iCs/>
                <w:sz w:val="18"/>
                <w:szCs w:val="18"/>
                <w:lang w:val="en-US"/>
              </w:rPr>
              <w:t>Associate Partners:</w:t>
            </w:r>
          </w:p>
        </w:tc>
        <w:tc>
          <w:tcPr>
            <w:tcW w:w="1704" w:type="dxa"/>
            <w:tcBorders>
              <w:top w:val="nil"/>
              <w:left w:val="nil"/>
              <w:bottom w:val="single" w:sz="4" w:space="0" w:color="auto"/>
              <w:right w:val="nil"/>
            </w:tcBorders>
            <w:shd w:val="clear" w:color="auto" w:fill="auto"/>
            <w:vAlign w:val="center"/>
            <w:hideMark/>
          </w:tcPr>
          <w:p w14:paraId="74E598E9" w14:textId="77777777" w:rsidR="00D1784F" w:rsidRPr="0004688C" w:rsidRDefault="00D1784F" w:rsidP="00797B0F">
            <w:pPr>
              <w:spacing w:after="0" w:line="240" w:lineRule="auto"/>
              <w:rPr>
                <w:rFonts w:ascii="Arial" w:eastAsia="Times New Roman" w:hAnsi="Arial" w:cs="Arial"/>
                <w:i/>
                <w:iCs/>
                <w:sz w:val="18"/>
                <w:szCs w:val="18"/>
                <w:lang w:val="en-US"/>
              </w:rPr>
            </w:pPr>
            <w:r w:rsidRPr="0004688C">
              <w:rPr>
                <w:rFonts w:ascii="Arial" w:eastAsia="Times New Roman" w:hAnsi="Arial" w:cs="Arial"/>
                <w:i/>
                <w:iCs/>
                <w:sz w:val="18"/>
                <w:szCs w:val="18"/>
                <w:lang w:val="en-US"/>
              </w:rPr>
              <w:t> </w:t>
            </w:r>
          </w:p>
        </w:tc>
        <w:tc>
          <w:tcPr>
            <w:tcW w:w="2783" w:type="dxa"/>
            <w:tcBorders>
              <w:top w:val="nil"/>
              <w:left w:val="nil"/>
              <w:bottom w:val="single" w:sz="4" w:space="0" w:color="auto"/>
              <w:right w:val="single" w:sz="4" w:space="0" w:color="auto"/>
            </w:tcBorders>
            <w:shd w:val="clear" w:color="auto" w:fill="auto"/>
            <w:vAlign w:val="center"/>
            <w:hideMark/>
          </w:tcPr>
          <w:p w14:paraId="27281CC8" w14:textId="77777777" w:rsidR="00D1784F" w:rsidRPr="0004688C" w:rsidRDefault="00D1784F" w:rsidP="00797B0F">
            <w:pPr>
              <w:spacing w:after="0" w:line="240" w:lineRule="auto"/>
              <w:rPr>
                <w:rFonts w:ascii="Arial" w:eastAsia="Times New Roman" w:hAnsi="Arial" w:cs="Arial"/>
                <w:i/>
                <w:iCs/>
                <w:sz w:val="18"/>
                <w:szCs w:val="18"/>
                <w:lang w:val="en-US"/>
              </w:rPr>
            </w:pPr>
            <w:r w:rsidRPr="0004688C">
              <w:rPr>
                <w:rFonts w:ascii="Arial" w:eastAsia="Times New Roman" w:hAnsi="Arial" w:cs="Arial"/>
                <w:i/>
                <w:iCs/>
                <w:sz w:val="18"/>
                <w:szCs w:val="18"/>
                <w:lang w:val="en-US"/>
              </w:rPr>
              <w:t> </w:t>
            </w:r>
          </w:p>
        </w:tc>
        <w:tc>
          <w:tcPr>
            <w:tcW w:w="546" w:type="dxa"/>
            <w:tcBorders>
              <w:top w:val="nil"/>
              <w:left w:val="nil"/>
              <w:bottom w:val="single" w:sz="4" w:space="0" w:color="auto"/>
              <w:right w:val="single" w:sz="4" w:space="0" w:color="auto"/>
            </w:tcBorders>
          </w:tcPr>
          <w:p w14:paraId="7E9D214E" w14:textId="77777777" w:rsidR="00D1784F" w:rsidRPr="00B47474" w:rsidRDefault="00D1784F" w:rsidP="00797B0F">
            <w:pPr>
              <w:spacing w:after="0" w:line="240" w:lineRule="auto"/>
              <w:rPr>
                <w:rFonts w:ascii="Arial" w:eastAsia="Times New Roman" w:hAnsi="Arial" w:cs="Arial"/>
                <w:b/>
                <w:i/>
                <w:iCs/>
                <w:sz w:val="18"/>
                <w:szCs w:val="18"/>
                <w:lang w:val="en-US"/>
              </w:rPr>
            </w:pPr>
          </w:p>
        </w:tc>
      </w:tr>
      <w:tr w:rsidR="003E2AA8" w:rsidRPr="0004688C" w14:paraId="410778BD" w14:textId="6D13A0F3" w:rsidTr="003E2AA8">
        <w:tc>
          <w:tcPr>
            <w:tcW w:w="462" w:type="dxa"/>
            <w:tcBorders>
              <w:top w:val="nil"/>
              <w:left w:val="single" w:sz="4" w:space="0" w:color="auto"/>
              <w:bottom w:val="single" w:sz="4" w:space="0" w:color="auto"/>
              <w:right w:val="single" w:sz="4" w:space="0" w:color="auto"/>
            </w:tcBorders>
            <w:shd w:val="clear" w:color="auto" w:fill="auto"/>
            <w:vAlign w:val="center"/>
            <w:hideMark/>
          </w:tcPr>
          <w:p w14:paraId="0EB75CDB" w14:textId="77777777" w:rsidR="003E2AA8" w:rsidRPr="0004688C" w:rsidRDefault="003E2AA8" w:rsidP="003E2AA8">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hideMark/>
          </w:tcPr>
          <w:p w14:paraId="2B71E532" w14:textId="23CD42B2" w:rsidR="003E2AA8" w:rsidRPr="0004688C" w:rsidRDefault="003E2AA8" w:rsidP="003E2AA8">
            <w:pPr>
              <w:spacing w:after="0" w:line="240" w:lineRule="auto"/>
              <w:ind w:firstLineChars="100" w:firstLine="220"/>
              <w:rPr>
                <w:rFonts w:ascii="Arial" w:eastAsia="Times New Roman" w:hAnsi="Arial" w:cs="Arial"/>
                <w:sz w:val="18"/>
                <w:szCs w:val="18"/>
                <w:lang w:val="en-US"/>
              </w:rPr>
            </w:pPr>
            <w:r w:rsidRPr="008D4042">
              <w:t>Women of Uganda Network (WOUGNET)</w:t>
            </w:r>
          </w:p>
        </w:tc>
        <w:tc>
          <w:tcPr>
            <w:tcW w:w="1704" w:type="dxa"/>
            <w:tcBorders>
              <w:top w:val="nil"/>
              <w:left w:val="nil"/>
              <w:bottom w:val="single" w:sz="4" w:space="0" w:color="auto"/>
              <w:right w:val="single" w:sz="4" w:space="0" w:color="auto"/>
            </w:tcBorders>
            <w:shd w:val="clear" w:color="auto" w:fill="auto"/>
            <w:hideMark/>
          </w:tcPr>
          <w:p w14:paraId="4B728C60" w14:textId="36183684" w:rsidR="003E2AA8" w:rsidRPr="0004688C" w:rsidRDefault="003E2AA8" w:rsidP="003E2AA8">
            <w:pPr>
              <w:spacing w:after="0" w:line="240" w:lineRule="auto"/>
              <w:rPr>
                <w:rFonts w:ascii="Arial" w:eastAsia="Times New Roman" w:hAnsi="Arial" w:cs="Arial"/>
                <w:sz w:val="18"/>
                <w:szCs w:val="18"/>
                <w:lang w:val="en-US"/>
              </w:rPr>
            </w:pPr>
            <w:r w:rsidRPr="008D4042">
              <w:t>Uganda / EAC</w:t>
            </w:r>
          </w:p>
        </w:tc>
        <w:tc>
          <w:tcPr>
            <w:tcW w:w="2783" w:type="dxa"/>
            <w:tcBorders>
              <w:top w:val="nil"/>
              <w:left w:val="nil"/>
              <w:bottom w:val="single" w:sz="4" w:space="0" w:color="auto"/>
              <w:right w:val="single" w:sz="4" w:space="0" w:color="auto"/>
            </w:tcBorders>
            <w:shd w:val="clear" w:color="auto" w:fill="auto"/>
            <w:vAlign w:val="center"/>
            <w:hideMark/>
          </w:tcPr>
          <w:p w14:paraId="04801738" w14:textId="77777777" w:rsidR="003E2AA8" w:rsidRPr="0004688C" w:rsidRDefault="003E2AA8" w:rsidP="003E2AA8">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 </w:t>
            </w:r>
          </w:p>
        </w:tc>
        <w:tc>
          <w:tcPr>
            <w:tcW w:w="546" w:type="dxa"/>
            <w:tcBorders>
              <w:top w:val="nil"/>
              <w:left w:val="nil"/>
              <w:bottom w:val="single" w:sz="4" w:space="0" w:color="auto"/>
              <w:right w:val="single" w:sz="4" w:space="0" w:color="auto"/>
            </w:tcBorders>
          </w:tcPr>
          <w:p w14:paraId="25126E9C" w14:textId="77777777" w:rsidR="003E2AA8" w:rsidRPr="00B47474" w:rsidRDefault="003E2AA8" w:rsidP="003E2AA8">
            <w:pPr>
              <w:spacing w:after="0" w:line="240" w:lineRule="auto"/>
              <w:rPr>
                <w:rFonts w:ascii="Arial" w:eastAsia="Times New Roman" w:hAnsi="Arial" w:cs="Arial"/>
                <w:b/>
                <w:sz w:val="18"/>
                <w:szCs w:val="18"/>
              </w:rPr>
            </w:pPr>
          </w:p>
        </w:tc>
      </w:tr>
      <w:tr w:rsidR="00B63B12" w:rsidRPr="00981A89" w14:paraId="6CA949B8" w14:textId="4F2A128A" w:rsidTr="00B63B12">
        <w:tc>
          <w:tcPr>
            <w:tcW w:w="462" w:type="dxa"/>
            <w:tcBorders>
              <w:top w:val="nil"/>
              <w:left w:val="single" w:sz="4" w:space="0" w:color="auto"/>
              <w:bottom w:val="single" w:sz="4" w:space="0" w:color="auto"/>
              <w:right w:val="single" w:sz="4" w:space="0" w:color="auto"/>
            </w:tcBorders>
            <w:shd w:val="clear" w:color="auto" w:fill="auto"/>
            <w:vAlign w:val="center"/>
            <w:hideMark/>
          </w:tcPr>
          <w:p w14:paraId="56AFC9BE" w14:textId="77777777" w:rsidR="00B63B12" w:rsidRPr="0004688C" w:rsidRDefault="00B63B12" w:rsidP="00981A89">
            <w:pPr>
              <w:spacing w:before="120" w:after="120" w:line="240" w:lineRule="auto"/>
              <w:jc w:val="center"/>
              <w:rPr>
                <w:rFonts w:ascii="Arial" w:eastAsia="Times New Roman" w:hAnsi="Arial" w:cs="Arial"/>
                <w:b/>
                <w:bCs/>
                <w:sz w:val="18"/>
                <w:szCs w:val="18"/>
                <w:lang w:val="en-US"/>
              </w:rPr>
            </w:pPr>
            <w:r w:rsidRPr="0004688C">
              <w:rPr>
                <w:rFonts w:ascii="Arial" w:eastAsia="Times New Roman" w:hAnsi="Arial" w:cs="Arial"/>
                <w:b/>
                <w:bCs/>
                <w:sz w:val="18"/>
                <w:szCs w:val="18"/>
                <w:lang w:val="en-US"/>
              </w:rPr>
              <w:t>3</w:t>
            </w:r>
          </w:p>
        </w:tc>
        <w:tc>
          <w:tcPr>
            <w:tcW w:w="9413" w:type="dxa"/>
            <w:gridSpan w:val="4"/>
            <w:tcBorders>
              <w:top w:val="single" w:sz="4" w:space="0" w:color="auto"/>
              <w:left w:val="nil"/>
              <w:bottom w:val="single" w:sz="4" w:space="0" w:color="auto"/>
              <w:right w:val="single" w:sz="4" w:space="0" w:color="auto"/>
            </w:tcBorders>
            <w:shd w:val="clear" w:color="auto" w:fill="auto"/>
            <w:vAlign w:val="center"/>
            <w:hideMark/>
          </w:tcPr>
          <w:p w14:paraId="1C1616FF" w14:textId="3A4227A4" w:rsidR="00B63B12" w:rsidRPr="00B47474" w:rsidRDefault="00B63B12" w:rsidP="00981A89">
            <w:pPr>
              <w:spacing w:before="120" w:after="120" w:line="240" w:lineRule="auto"/>
              <w:rPr>
                <w:rFonts w:ascii="Arial" w:eastAsia="Times New Roman" w:hAnsi="Arial" w:cs="Arial"/>
                <w:b/>
                <w:bCs/>
                <w:sz w:val="18"/>
                <w:szCs w:val="18"/>
                <w:lang w:val="en-US"/>
              </w:rPr>
            </w:pPr>
            <w:r w:rsidRPr="00B47474">
              <w:rPr>
                <w:rFonts w:ascii="Arial" w:eastAsia="Times New Roman" w:hAnsi="Arial" w:cs="Arial"/>
                <w:b/>
                <w:bCs/>
                <w:sz w:val="18"/>
                <w:szCs w:val="18"/>
                <w:lang w:val="en-US"/>
              </w:rPr>
              <w:t>Optimising tools and strategies for improved diagnosis and control of transboundary animal diseases (COTAD)</w:t>
            </w:r>
          </w:p>
        </w:tc>
      </w:tr>
      <w:tr w:rsidR="00D1784F" w:rsidRPr="0004688C" w14:paraId="00E0B4EF" w14:textId="167CE678" w:rsidTr="003E2AA8">
        <w:tc>
          <w:tcPr>
            <w:tcW w:w="462" w:type="dxa"/>
            <w:tcBorders>
              <w:top w:val="nil"/>
              <w:left w:val="single" w:sz="4" w:space="0" w:color="auto"/>
              <w:bottom w:val="nil"/>
              <w:right w:val="single" w:sz="4" w:space="0" w:color="auto"/>
            </w:tcBorders>
            <w:shd w:val="clear" w:color="auto" w:fill="auto"/>
            <w:vAlign w:val="center"/>
            <w:hideMark/>
          </w:tcPr>
          <w:p w14:paraId="357E004B"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3DDE1F2E"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University of Nairobi</w:t>
            </w:r>
          </w:p>
        </w:tc>
        <w:tc>
          <w:tcPr>
            <w:tcW w:w="1704" w:type="dxa"/>
            <w:tcBorders>
              <w:top w:val="nil"/>
              <w:left w:val="nil"/>
              <w:bottom w:val="single" w:sz="4" w:space="0" w:color="auto"/>
              <w:right w:val="single" w:sz="4" w:space="0" w:color="auto"/>
            </w:tcBorders>
            <w:shd w:val="clear" w:color="auto" w:fill="auto"/>
            <w:vAlign w:val="center"/>
            <w:hideMark/>
          </w:tcPr>
          <w:p w14:paraId="0D5EEAB3"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Kenya / EAC</w:t>
            </w:r>
          </w:p>
        </w:tc>
        <w:tc>
          <w:tcPr>
            <w:tcW w:w="2783" w:type="dxa"/>
            <w:tcBorders>
              <w:top w:val="nil"/>
              <w:left w:val="nil"/>
              <w:bottom w:val="single" w:sz="4" w:space="0" w:color="auto"/>
              <w:right w:val="single" w:sz="4" w:space="0" w:color="auto"/>
            </w:tcBorders>
            <w:shd w:val="clear" w:color="auto" w:fill="auto"/>
            <w:vAlign w:val="center"/>
            <w:hideMark/>
          </w:tcPr>
          <w:p w14:paraId="0D5E9758" w14:textId="5F1B744D" w:rsidR="00D1784F" w:rsidRPr="0014179F" w:rsidRDefault="00D1784F" w:rsidP="00797B0F">
            <w:pPr>
              <w:spacing w:after="0" w:line="240" w:lineRule="auto"/>
              <w:rPr>
                <w:rFonts w:ascii="Arial" w:eastAsia="Times New Roman" w:hAnsi="Arial" w:cs="Arial"/>
                <w:b/>
                <w:sz w:val="18"/>
                <w:szCs w:val="18"/>
                <w:lang w:val="en-US"/>
              </w:rPr>
            </w:pPr>
            <w:r w:rsidRPr="0014179F">
              <w:rPr>
                <w:rFonts w:ascii="Arial" w:eastAsia="Times New Roman" w:hAnsi="Arial" w:cs="Arial"/>
                <w:b/>
                <w:sz w:val="18"/>
                <w:szCs w:val="18"/>
              </w:rPr>
              <w:t>George Gitau</w:t>
            </w:r>
          </w:p>
        </w:tc>
        <w:tc>
          <w:tcPr>
            <w:tcW w:w="546" w:type="dxa"/>
            <w:tcBorders>
              <w:top w:val="nil"/>
              <w:left w:val="nil"/>
              <w:bottom w:val="single" w:sz="4" w:space="0" w:color="auto"/>
              <w:right w:val="single" w:sz="4" w:space="0" w:color="auto"/>
            </w:tcBorders>
          </w:tcPr>
          <w:p w14:paraId="50A2350D" w14:textId="21D31309" w:rsidR="00D1784F" w:rsidRPr="00B47474" w:rsidRDefault="00EE46F9" w:rsidP="00797B0F">
            <w:pPr>
              <w:spacing w:after="0" w:line="240" w:lineRule="auto"/>
              <w:rPr>
                <w:rFonts w:ascii="Arial" w:eastAsia="Times New Roman" w:hAnsi="Arial" w:cs="Arial"/>
                <w:b/>
                <w:sz w:val="18"/>
                <w:szCs w:val="18"/>
              </w:rPr>
            </w:pPr>
            <w:r w:rsidRPr="00B47474">
              <w:rPr>
                <w:rFonts w:ascii="Arial" w:eastAsia="Times New Roman" w:hAnsi="Arial" w:cs="Arial"/>
                <w:b/>
                <w:sz w:val="18"/>
                <w:szCs w:val="18"/>
              </w:rPr>
              <w:t>6</w:t>
            </w:r>
          </w:p>
        </w:tc>
      </w:tr>
      <w:tr w:rsidR="00C45162" w:rsidRPr="0004688C" w14:paraId="1A1E14B3" w14:textId="79DA1B0C" w:rsidTr="003E2AA8">
        <w:tc>
          <w:tcPr>
            <w:tcW w:w="462" w:type="dxa"/>
            <w:tcBorders>
              <w:top w:val="nil"/>
              <w:left w:val="single" w:sz="4" w:space="0" w:color="auto"/>
              <w:bottom w:val="nil"/>
              <w:right w:val="single" w:sz="4" w:space="0" w:color="auto"/>
            </w:tcBorders>
            <w:shd w:val="clear" w:color="auto" w:fill="auto"/>
            <w:vAlign w:val="center"/>
            <w:hideMark/>
          </w:tcPr>
          <w:p w14:paraId="4789DD83" w14:textId="77777777" w:rsidR="00C45162" w:rsidRPr="0004688C" w:rsidRDefault="00C45162"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vMerge w:val="restart"/>
            <w:tcBorders>
              <w:top w:val="nil"/>
              <w:left w:val="nil"/>
              <w:right w:val="single" w:sz="4" w:space="0" w:color="auto"/>
            </w:tcBorders>
            <w:shd w:val="clear" w:color="auto" w:fill="auto"/>
            <w:vAlign w:val="center"/>
            <w:hideMark/>
          </w:tcPr>
          <w:p w14:paraId="0F03B646" w14:textId="77777777" w:rsidR="00C45162" w:rsidRPr="0004688C" w:rsidRDefault="00C45162"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 xml:space="preserve">Makerere University </w:t>
            </w:r>
          </w:p>
        </w:tc>
        <w:tc>
          <w:tcPr>
            <w:tcW w:w="1704" w:type="dxa"/>
            <w:vMerge w:val="restart"/>
            <w:tcBorders>
              <w:top w:val="nil"/>
              <w:left w:val="nil"/>
              <w:right w:val="single" w:sz="4" w:space="0" w:color="auto"/>
            </w:tcBorders>
            <w:shd w:val="clear" w:color="auto" w:fill="auto"/>
            <w:vAlign w:val="center"/>
            <w:hideMark/>
          </w:tcPr>
          <w:p w14:paraId="1C74458B" w14:textId="77777777" w:rsidR="00C45162" w:rsidRPr="0004688C" w:rsidRDefault="00C45162"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Uganda / EAC</w:t>
            </w:r>
          </w:p>
        </w:tc>
        <w:tc>
          <w:tcPr>
            <w:tcW w:w="2783" w:type="dxa"/>
            <w:tcBorders>
              <w:top w:val="nil"/>
              <w:left w:val="nil"/>
              <w:bottom w:val="single" w:sz="4" w:space="0" w:color="auto"/>
              <w:right w:val="single" w:sz="4" w:space="0" w:color="auto"/>
            </w:tcBorders>
            <w:shd w:val="clear" w:color="auto" w:fill="auto"/>
            <w:vAlign w:val="center"/>
            <w:hideMark/>
          </w:tcPr>
          <w:p w14:paraId="339C9C1F" w14:textId="3B4986EA" w:rsidR="00C45162" w:rsidRPr="006E1BA9" w:rsidRDefault="00C45162" w:rsidP="00407E53">
            <w:pPr>
              <w:spacing w:after="0" w:line="240" w:lineRule="auto"/>
              <w:rPr>
                <w:rFonts w:ascii="Arial" w:eastAsia="Times New Roman" w:hAnsi="Arial" w:cs="Arial"/>
                <w:b/>
                <w:sz w:val="18"/>
                <w:szCs w:val="18"/>
                <w:lang w:val="en-US"/>
              </w:rPr>
            </w:pPr>
            <w:r w:rsidRPr="006E1BA9">
              <w:rPr>
                <w:rFonts w:ascii="Arial" w:eastAsia="Times New Roman" w:hAnsi="Arial" w:cs="Arial"/>
                <w:b/>
                <w:sz w:val="18"/>
                <w:szCs w:val="18"/>
              </w:rPr>
              <w:t xml:space="preserve"> James Okwee</w:t>
            </w:r>
          </w:p>
        </w:tc>
        <w:tc>
          <w:tcPr>
            <w:tcW w:w="546" w:type="dxa"/>
            <w:tcBorders>
              <w:top w:val="nil"/>
              <w:left w:val="nil"/>
              <w:bottom w:val="single" w:sz="4" w:space="0" w:color="auto"/>
              <w:right w:val="single" w:sz="4" w:space="0" w:color="auto"/>
            </w:tcBorders>
          </w:tcPr>
          <w:p w14:paraId="3F4C87B5" w14:textId="398E055B" w:rsidR="00C45162" w:rsidRPr="00B47474" w:rsidRDefault="00EE46F9" w:rsidP="00797B0F">
            <w:pPr>
              <w:spacing w:after="0" w:line="240" w:lineRule="auto"/>
              <w:rPr>
                <w:rFonts w:ascii="Arial" w:eastAsia="Times New Roman" w:hAnsi="Arial" w:cs="Arial"/>
                <w:b/>
                <w:sz w:val="18"/>
                <w:szCs w:val="18"/>
              </w:rPr>
            </w:pPr>
            <w:r w:rsidRPr="00B47474">
              <w:rPr>
                <w:rFonts w:ascii="Arial" w:eastAsia="Times New Roman" w:hAnsi="Arial" w:cs="Arial"/>
                <w:b/>
                <w:sz w:val="18"/>
                <w:szCs w:val="18"/>
              </w:rPr>
              <w:t>7</w:t>
            </w:r>
          </w:p>
        </w:tc>
      </w:tr>
      <w:tr w:rsidR="00C45162" w:rsidRPr="0004688C" w14:paraId="3F3A856E" w14:textId="77777777" w:rsidTr="003E2AA8">
        <w:tc>
          <w:tcPr>
            <w:tcW w:w="462" w:type="dxa"/>
            <w:tcBorders>
              <w:top w:val="nil"/>
              <w:left w:val="single" w:sz="4" w:space="0" w:color="auto"/>
              <w:bottom w:val="nil"/>
              <w:right w:val="single" w:sz="4" w:space="0" w:color="auto"/>
            </w:tcBorders>
            <w:shd w:val="clear" w:color="auto" w:fill="auto"/>
            <w:vAlign w:val="center"/>
          </w:tcPr>
          <w:p w14:paraId="4F24C93D" w14:textId="77777777" w:rsidR="00C45162" w:rsidRPr="0004688C" w:rsidRDefault="00C45162" w:rsidP="00797B0F">
            <w:pPr>
              <w:spacing w:after="0" w:line="240" w:lineRule="auto"/>
              <w:rPr>
                <w:rFonts w:ascii="Arial" w:eastAsia="Times New Roman" w:hAnsi="Arial" w:cs="Arial"/>
                <w:sz w:val="18"/>
                <w:szCs w:val="18"/>
                <w:lang w:val="en-US"/>
              </w:rPr>
            </w:pPr>
          </w:p>
        </w:tc>
        <w:tc>
          <w:tcPr>
            <w:tcW w:w="4380" w:type="dxa"/>
            <w:vMerge/>
            <w:tcBorders>
              <w:left w:val="nil"/>
              <w:bottom w:val="single" w:sz="4" w:space="0" w:color="auto"/>
              <w:right w:val="single" w:sz="4" w:space="0" w:color="auto"/>
            </w:tcBorders>
            <w:shd w:val="clear" w:color="auto" w:fill="auto"/>
            <w:vAlign w:val="center"/>
          </w:tcPr>
          <w:p w14:paraId="51490193" w14:textId="77777777" w:rsidR="00C45162" w:rsidRPr="0004688C" w:rsidRDefault="00C45162" w:rsidP="00797B0F">
            <w:pPr>
              <w:spacing w:after="0" w:line="240" w:lineRule="auto"/>
              <w:rPr>
                <w:rFonts w:ascii="Arial" w:eastAsia="Times New Roman" w:hAnsi="Arial" w:cs="Arial"/>
                <w:sz w:val="18"/>
                <w:szCs w:val="18"/>
              </w:rPr>
            </w:pPr>
          </w:p>
        </w:tc>
        <w:tc>
          <w:tcPr>
            <w:tcW w:w="1704" w:type="dxa"/>
            <w:vMerge/>
            <w:tcBorders>
              <w:left w:val="nil"/>
              <w:bottom w:val="single" w:sz="4" w:space="0" w:color="auto"/>
              <w:right w:val="single" w:sz="4" w:space="0" w:color="auto"/>
            </w:tcBorders>
            <w:shd w:val="clear" w:color="auto" w:fill="auto"/>
            <w:vAlign w:val="center"/>
          </w:tcPr>
          <w:p w14:paraId="78CE4B20" w14:textId="77777777" w:rsidR="00C45162" w:rsidRPr="0004688C" w:rsidRDefault="00C45162" w:rsidP="00797B0F">
            <w:pPr>
              <w:spacing w:after="0" w:line="240" w:lineRule="auto"/>
              <w:rPr>
                <w:rFonts w:ascii="Arial" w:eastAsia="Times New Roman" w:hAnsi="Arial" w:cs="Arial"/>
                <w:sz w:val="18"/>
                <w:szCs w:val="18"/>
              </w:rPr>
            </w:pPr>
          </w:p>
        </w:tc>
        <w:tc>
          <w:tcPr>
            <w:tcW w:w="2783" w:type="dxa"/>
            <w:tcBorders>
              <w:top w:val="nil"/>
              <w:left w:val="nil"/>
              <w:bottom w:val="single" w:sz="4" w:space="0" w:color="auto"/>
              <w:right w:val="single" w:sz="4" w:space="0" w:color="auto"/>
            </w:tcBorders>
            <w:shd w:val="clear" w:color="auto" w:fill="auto"/>
            <w:vAlign w:val="center"/>
          </w:tcPr>
          <w:p w14:paraId="1D250BF4" w14:textId="0EC989CA" w:rsidR="00C45162" w:rsidRPr="00C45162" w:rsidRDefault="00C45162" w:rsidP="00797B0F">
            <w:pPr>
              <w:spacing w:after="0" w:line="240" w:lineRule="auto"/>
              <w:rPr>
                <w:rFonts w:ascii="Arial" w:eastAsia="Times New Roman" w:hAnsi="Arial" w:cs="Arial"/>
                <w:b/>
                <w:sz w:val="18"/>
                <w:szCs w:val="18"/>
              </w:rPr>
            </w:pPr>
            <w:r w:rsidRPr="00C45162">
              <w:rPr>
                <w:rFonts w:ascii="Arial" w:eastAsia="Times New Roman" w:hAnsi="Arial" w:cs="Arial"/>
                <w:b/>
                <w:sz w:val="18"/>
                <w:szCs w:val="18"/>
              </w:rPr>
              <w:t xml:space="preserve"> Sylvia A. Baluka</w:t>
            </w:r>
          </w:p>
        </w:tc>
        <w:tc>
          <w:tcPr>
            <w:tcW w:w="546" w:type="dxa"/>
            <w:tcBorders>
              <w:top w:val="nil"/>
              <w:left w:val="nil"/>
              <w:bottom w:val="single" w:sz="4" w:space="0" w:color="auto"/>
              <w:right w:val="single" w:sz="4" w:space="0" w:color="auto"/>
            </w:tcBorders>
          </w:tcPr>
          <w:p w14:paraId="314856E6" w14:textId="187050AC" w:rsidR="00C45162" w:rsidRPr="00B47474" w:rsidRDefault="00EE46F9" w:rsidP="00797B0F">
            <w:pPr>
              <w:spacing w:after="0" w:line="240" w:lineRule="auto"/>
              <w:rPr>
                <w:rFonts w:ascii="Arial" w:eastAsia="Times New Roman" w:hAnsi="Arial" w:cs="Arial"/>
                <w:b/>
                <w:sz w:val="18"/>
                <w:szCs w:val="18"/>
              </w:rPr>
            </w:pPr>
            <w:r w:rsidRPr="00B47474">
              <w:rPr>
                <w:rFonts w:ascii="Arial" w:eastAsia="Times New Roman" w:hAnsi="Arial" w:cs="Arial"/>
                <w:b/>
                <w:sz w:val="18"/>
                <w:szCs w:val="18"/>
              </w:rPr>
              <w:t>8</w:t>
            </w:r>
          </w:p>
        </w:tc>
      </w:tr>
      <w:tr w:rsidR="00D1784F" w:rsidRPr="0004688C" w14:paraId="092FAEEC" w14:textId="75FEF767" w:rsidTr="003E2AA8">
        <w:tc>
          <w:tcPr>
            <w:tcW w:w="462" w:type="dxa"/>
            <w:tcBorders>
              <w:top w:val="nil"/>
              <w:left w:val="single" w:sz="4" w:space="0" w:color="auto"/>
              <w:bottom w:val="nil"/>
              <w:right w:val="single" w:sz="4" w:space="0" w:color="auto"/>
            </w:tcBorders>
            <w:shd w:val="clear" w:color="auto" w:fill="auto"/>
            <w:vAlign w:val="center"/>
            <w:hideMark/>
          </w:tcPr>
          <w:p w14:paraId="0F0CDCCA"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7B7EE8FA"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National University of Rwanda</w:t>
            </w:r>
          </w:p>
        </w:tc>
        <w:tc>
          <w:tcPr>
            <w:tcW w:w="1704" w:type="dxa"/>
            <w:tcBorders>
              <w:top w:val="nil"/>
              <w:left w:val="nil"/>
              <w:bottom w:val="single" w:sz="4" w:space="0" w:color="auto"/>
              <w:right w:val="single" w:sz="4" w:space="0" w:color="auto"/>
            </w:tcBorders>
            <w:shd w:val="clear" w:color="auto" w:fill="auto"/>
            <w:vAlign w:val="center"/>
            <w:hideMark/>
          </w:tcPr>
          <w:p w14:paraId="4EBCB67B"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Rwanda / EAC</w:t>
            </w:r>
          </w:p>
        </w:tc>
        <w:tc>
          <w:tcPr>
            <w:tcW w:w="2783" w:type="dxa"/>
            <w:tcBorders>
              <w:top w:val="nil"/>
              <w:left w:val="nil"/>
              <w:bottom w:val="single" w:sz="4" w:space="0" w:color="auto"/>
              <w:right w:val="single" w:sz="4" w:space="0" w:color="auto"/>
            </w:tcBorders>
            <w:shd w:val="clear" w:color="auto" w:fill="auto"/>
            <w:vAlign w:val="center"/>
            <w:hideMark/>
          </w:tcPr>
          <w:p w14:paraId="38B169AC" w14:textId="64B7C87F" w:rsidR="00D1784F" w:rsidRPr="0004688C" w:rsidRDefault="00D1784F" w:rsidP="00407E53">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 xml:space="preserve"> Francis Mbuza</w:t>
            </w:r>
          </w:p>
        </w:tc>
        <w:tc>
          <w:tcPr>
            <w:tcW w:w="546" w:type="dxa"/>
            <w:tcBorders>
              <w:top w:val="nil"/>
              <w:left w:val="nil"/>
              <w:bottom w:val="single" w:sz="4" w:space="0" w:color="auto"/>
              <w:right w:val="single" w:sz="4" w:space="0" w:color="auto"/>
            </w:tcBorders>
          </w:tcPr>
          <w:p w14:paraId="516623A7" w14:textId="77777777" w:rsidR="00D1784F" w:rsidRPr="00B47474" w:rsidRDefault="00D1784F" w:rsidP="00797B0F">
            <w:pPr>
              <w:spacing w:after="0" w:line="240" w:lineRule="auto"/>
              <w:rPr>
                <w:rFonts w:ascii="Arial" w:eastAsia="Times New Roman" w:hAnsi="Arial" w:cs="Arial"/>
                <w:b/>
                <w:sz w:val="18"/>
                <w:szCs w:val="18"/>
              </w:rPr>
            </w:pPr>
          </w:p>
        </w:tc>
      </w:tr>
      <w:tr w:rsidR="00D1784F" w:rsidRPr="0004688C" w14:paraId="157871D2" w14:textId="5672939C" w:rsidTr="003E2AA8">
        <w:tc>
          <w:tcPr>
            <w:tcW w:w="462" w:type="dxa"/>
            <w:tcBorders>
              <w:top w:val="nil"/>
              <w:left w:val="single" w:sz="4" w:space="0" w:color="auto"/>
              <w:bottom w:val="nil"/>
              <w:right w:val="single" w:sz="4" w:space="0" w:color="auto"/>
            </w:tcBorders>
            <w:shd w:val="clear" w:color="auto" w:fill="auto"/>
            <w:vAlign w:val="center"/>
            <w:hideMark/>
          </w:tcPr>
          <w:p w14:paraId="0556597F"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5CB414BB"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University of Zambia</w:t>
            </w:r>
          </w:p>
        </w:tc>
        <w:tc>
          <w:tcPr>
            <w:tcW w:w="1704" w:type="dxa"/>
            <w:tcBorders>
              <w:top w:val="nil"/>
              <w:left w:val="nil"/>
              <w:bottom w:val="single" w:sz="4" w:space="0" w:color="auto"/>
              <w:right w:val="single" w:sz="4" w:space="0" w:color="auto"/>
            </w:tcBorders>
            <w:shd w:val="clear" w:color="auto" w:fill="auto"/>
            <w:vAlign w:val="center"/>
            <w:hideMark/>
          </w:tcPr>
          <w:p w14:paraId="038C4199"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Zambia / SADC</w:t>
            </w:r>
          </w:p>
        </w:tc>
        <w:tc>
          <w:tcPr>
            <w:tcW w:w="2783" w:type="dxa"/>
            <w:tcBorders>
              <w:top w:val="nil"/>
              <w:left w:val="nil"/>
              <w:bottom w:val="single" w:sz="4" w:space="0" w:color="auto"/>
              <w:right w:val="single" w:sz="4" w:space="0" w:color="auto"/>
            </w:tcBorders>
            <w:shd w:val="clear" w:color="auto" w:fill="auto"/>
            <w:vAlign w:val="center"/>
            <w:hideMark/>
          </w:tcPr>
          <w:p w14:paraId="36BD4121" w14:textId="7993A03A"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 xml:space="preserve"> B. M.Hang'ombe </w:t>
            </w:r>
          </w:p>
        </w:tc>
        <w:tc>
          <w:tcPr>
            <w:tcW w:w="546" w:type="dxa"/>
            <w:tcBorders>
              <w:top w:val="nil"/>
              <w:left w:val="nil"/>
              <w:bottom w:val="single" w:sz="4" w:space="0" w:color="auto"/>
              <w:right w:val="single" w:sz="4" w:space="0" w:color="auto"/>
            </w:tcBorders>
          </w:tcPr>
          <w:p w14:paraId="0495AEA1" w14:textId="77777777" w:rsidR="00D1784F" w:rsidRPr="00B47474" w:rsidRDefault="00D1784F" w:rsidP="00797B0F">
            <w:pPr>
              <w:spacing w:after="0" w:line="240" w:lineRule="auto"/>
              <w:rPr>
                <w:rFonts w:ascii="Arial" w:eastAsia="Times New Roman" w:hAnsi="Arial" w:cs="Arial"/>
                <w:b/>
                <w:sz w:val="18"/>
                <w:szCs w:val="18"/>
              </w:rPr>
            </w:pPr>
          </w:p>
        </w:tc>
      </w:tr>
      <w:tr w:rsidR="00D1784F" w:rsidRPr="0004688C" w14:paraId="2ED80E0B" w14:textId="7D58F9A0" w:rsidTr="003E2AA8">
        <w:tc>
          <w:tcPr>
            <w:tcW w:w="462" w:type="dxa"/>
            <w:tcBorders>
              <w:top w:val="nil"/>
              <w:left w:val="single" w:sz="4" w:space="0" w:color="auto"/>
              <w:bottom w:val="nil"/>
              <w:right w:val="single" w:sz="4" w:space="0" w:color="auto"/>
            </w:tcBorders>
            <w:shd w:val="clear" w:color="auto" w:fill="auto"/>
            <w:vAlign w:val="center"/>
            <w:hideMark/>
          </w:tcPr>
          <w:p w14:paraId="48B34F2B"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21F10235" w14:textId="2FFBFFD9" w:rsidR="00D1784F" w:rsidRPr="0004688C" w:rsidRDefault="00826A42" w:rsidP="00797B0F">
            <w:pPr>
              <w:spacing w:after="0" w:line="240" w:lineRule="auto"/>
              <w:rPr>
                <w:rFonts w:ascii="Arial" w:eastAsia="Times New Roman" w:hAnsi="Arial" w:cs="Arial"/>
                <w:sz w:val="18"/>
                <w:szCs w:val="18"/>
                <w:lang w:val="en-US"/>
              </w:rPr>
            </w:pPr>
            <w:r w:rsidRPr="00A404EE">
              <w:rPr>
                <w:rFonts w:ascii="Arial" w:eastAsia="Times New Roman" w:hAnsi="Arial" w:cs="Arial"/>
                <w:sz w:val="18"/>
                <w:szCs w:val="18"/>
              </w:rPr>
              <w:t>International Food Policy Research Institute (IFPRI)</w:t>
            </w:r>
          </w:p>
        </w:tc>
        <w:tc>
          <w:tcPr>
            <w:tcW w:w="1704" w:type="dxa"/>
            <w:tcBorders>
              <w:top w:val="nil"/>
              <w:left w:val="nil"/>
              <w:bottom w:val="single" w:sz="4" w:space="0" w:color="auto"/>
              <w:right w:val="single" w:sz="4" w:space="0" w:color="auto"/>
            </w:tcBorders>
            <w:shd w:val="clear" w:color="auto" w:fill="auto"/>
            <w:vAlign w:val="center"/>
            <w:hideMark/>
          </w:tcPr>
          <w:p w14:paraId="35EE8013"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Mali / ECOWAS</w:t>
            </w:r>
          </w:p>
        </w:tc>
        <w:tc>
          <w:tcPr>
            <w:tcW w:w="2783" w:type="dxa"/>
            <w:tcBorders>
              <w:top w:val="nil"/>
              <w:left w:val="nil"/>
              <w:bottom w:val="single" w:sz="4" w:space="0" w:color="auto"/>
              <w:right w:val="single" w:sz="4" w:space="0" w:color="auto"/>
            </w:tcBorders>
            <w:shd w:val="clear" w:color="auto" w:fill="auto"/>
            <w:vAlign w:val="center"/>
            <w:hideMark/>
          </w:tcPr>
          <w:p w14:paraId="19B4240F" w14:textId="2F76C715" w:rsidR="00D1784F" w:rsidRPr="0004688C" w:rsidRDefault="00D1784F" w:rsidP="00407E53">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 xml:space="preserve"> Sokona Danako</w:t>
            </w:r>
          </w:p>
        </w:tc>
        <w:tc>
          <w:tcPr>
            <w:tcW w:w="546" w:type="dxa"/>
            <w:tcBorders>
              <w:top w:val="nil"/>
              <w:left w:val="nil"/>
              <w:bottom w:val="single" w:sz="4" w:space="0" w:color="auto"/>
              <w:right w:val="single" w:sz="4" w:space="0" w:color="auto"/>
            </w:tcBorders>
          </w:tcPr>
          <w:p w14:paraId="596D7698" w14:textId="77777777" w:rsidR="00D1784F" w:rsidRPr="00B47474" w:rsidRDefault="00D1784F" w:rsidP="00797B0F">
            <w:pPr>
              <w:spacing w:after="0" w:line="240" w:lineRule="auto"/>
              <w:rPr>
                <w:rFonts w:ascii="Arial" w:eastAsia="Times New Roman" w:hAnsi="Arial" w:cs="Arial"/>
                <w:b/>
                <w:sz w:val="18"/>
                <w:szCs w:val="18"/>
              </w:rPr>
            </w:pPr>
          </w:p>
        </w:tc>
      </w:tr>
      <w:tr w:rsidR="00B63B12" w:rsidRPr="00981A89" w14:paraId="1077497F" w14:textId="576B8EA4" w:rsidTr="00B63B12">
        <w:tc>
          <w:tcPr>
            <w:tcW w:w="4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9F977C" w14:textId="77777777" w:rsidR="00B63B12" w:rsidRPr="0004688C" w:rsidRDefault="00B63B12" w:rsidP="00981A89">
            <w:pPr>
              <w:spacing w:before="120" w:after="120" w:line="240" w:lineRule="auto"/>
              <w:jc w:val="center"/>
              <w:rPr>
                <w:rFonts w:ascii="Arial" w:eastAsia="Times New Roman" w:hAnsi="Arial" w:cs="Arial"/>
                <w:b/>
                <w:bCs/>
                <w:sz w:val="18"/>
                <w:szCs w:val="18"/>
                <w:lang w:val="en-US"/>
              </w:rPr>
            </w:pPr>
            <w:r w:rsidRPr="0004688C">
              <w:rPr>
                <w:rFonts w:ascii="Arial" w:eastAsia="Times New Roman" w:hAnsi="Arial" w:cs="Arial"/>
                <w:b/>
                <w:bCs/>
                <w:sz w:val="18"/>
                <w:szCs w:val="18"/>
                <w:lang w:val="en-US"/>
              </w:rPr>
              <w:t>4</w:t>
            </w:r>
          </w:p>
        </w:tc>
        <w:tc>
          <w:tcPr>
            <w:tcW w:w="9413" w:type="dxa"/>
            <w:gridSpan w:val="4"/>
            <w:tcBorders>
              <w:top w:val="single" w:sz="4" w:space="0" w:color="auto"/>
              <w:left w:val="nil"/>
              <w:bottom w:val="single" w:sz="4" w:space="0" w:color="auto"/>
              <w:right w:val="single" w:sz="4" w:space="0" w:color="auto"/>
            </w:tcBorders>
            <w:shd w:val="clear" w:color="auto" w:fill="auto"/>
            <w:vAlign w:val="center"/>
            <w:hideMark/>
          </w:tcPr>
          <w:p w14:paraId="544C1938" w14:textId="5DDA278A" w:rsidR="00B63B12" w:rsidRPr="00B47474" w:rsidRDefault="00B63B12" w:rsidP="00981A89">
            <w:pPr>
              <w:spacing w:before="120" w:after="120" w:line="240" w:lineRule="auto"/>
              <w:rPr>
                <w:rFonts w:ascii="Arial" w:eastAsia="Times New Roman" w:hAnsi="Arial" w:cs="Arial"/>
                <w:b/>
                <w:bCs/>
                <w:sz w:val="18"/>
                <w:szCs w:val="18"/>
                <w:lang w:val="en-US"/>
              </w:rPr>
            </w:pPr>
            <w:r w:rsidRPr="00B47474">
              <w:rPr>
                <w:rFonts w:ascii="Arial" w:eastAsia="Times New Roman" w:hAnsi="Arial" w:cs="Arial"/>
                <w:b/>
                <w:bCs/>
                <w:sz w:val="18"/>
                <w:szCs w:val="18"/>
                <w:lang w:val="en-US"/>
              </w:rPr>
              <w:t>From landrace to variety: Development of African indigenous vegetable seed systems</w:t>
            </w:r>
          </w:p>
        </w:tc>
      </w:tr>
      <w:tr w:rsidR="00D1784F" w:rsidRPr="0004688C" w14:paraId="4F9D5E45" w14:textId="06706BEA" w:rsidTr="003E2AA8">
        <w:tc>
          <w:tcPr>
            <w:tcW w:w="462" w:type="dxa"/>
            <w:tcBorders>
              <w:top w:val="nil"/>
              <w:left w:val="single" w:sz="4" w:space="0" w:color="auto"/>
              <w:bottom w:val="nil"/>
              <w:right w:val="single" w:sz="4" w:space="0" w:color="auto"/>
            </w:tcBorders>
            <w:shd w:val="clear" w:color="auto" w:fill="auto"/>
            <w:vAlign w:val="center"/>
            <w:hideMark/>
          </w:tcPr>
          <w:p w14:paraId="4B4B3D3E"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20793E87"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 xml:space="preserve">Uganda Christian University </w:t>
            </w:r>
          </w:p>
        </w:tc>
        <w:tc>
          <w:tcPr>
            <w:tcW w:w="1704" w:type="dxa"/>
            <w:tcBorders>
              <w:top w:val="nil"/>
              <w:left w:val="nil"/>
              <w:bottom w:val="single" w:sz="4" w:space="0" w:color="auto"/>
              <w:right w:val="single" w:sz="4" w:space="0" w:color="auto"/>
            </w:tcBorders>
            <w:shd w:val="clear" w:color="auto" w:fill="auto"/>
            <w:vAlign w:val="center"/>
            <w:hideMark/>
          </w:tcPr>
          <w:p w14:paraId="66609410"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Uganda / EAC</w:t>
            </w:r>
          </w:p>
        </w:tc>
        <w:tc>
          <w:tcPr>
            <w:tcW w:w="2783" w:type="dxa"/>
            <w:tcBorders>
              <w:top w:val="nil"/>
              <w:left w:val="nil"/>
              <w:bottom w:val="single" w:sz="4" w:space="0" w:color="auto"/>
              <w:right w:val="single" w:sz="4" w:space="0" w:color="auto"/>
            </w:tcBorders>
            <w:shd w:val="clear" w:color="auto" w:fill="auto"/>
            <w:vAlign w:val="center"/>
            <w:hideMark/>
          </w:tcPr>
          <w:p w14:paraId="221D0D8B" w14:textId="7AC04DC3" w:rsidR="00D1784F" w:rsidRPr="0014179F" w:rsidRDefault="00D1784F" w:rsidP="00797B0F">
            <w:pPr>
              <w:spacing w:after="0" w:line="240" w:lineRule="auto"/>
              <w:rPr>
                <w:rFonts w:ascii="Arial" w:eastAsia="Times New Roman" w:hAnsi="Arial" w:cs="Arial"/>
                <w:b/>
                <w:sz w:val="18"/>
                <w:szCs w:val="18"/>
                <w:lang w:val="en-US"/>
              </w:rPr>
            </w:pPr>
            <w:r w:rsidRPr="0014179F">
              <w:rPr>
                <w:rFonts w:ascii="Arial" w:eastAsia="Times New Roman" w:hAnsi="Arial" w:cs="Arial"/>
                <w:b/>
                <w:sz w:val="18"/>
                <w:szCs w:val="18"/>
              </w:rPr>
              <w:t xml:space="preserve"> Elizabeth Balyejusa Kizito </w:t>
            </w:r>
          </w:p>
        </w:tc>
        <w:tc>
          <w:tcPr>
            <w:tcW w:w="546" w:type="dxa"/>
            <w:tcBorders>
              <w:top w:val="nil"/>
              <w:left w:val="nil"/>
              <w:bottom w:val="single" w:sz="4" w:space="0" w:color="auto"/>
              <w:right w:val="single" w:sz="4" w:space="0" w:color="auto"/>
            </w:tcBorders>
          </w:tcPr>
          <w:p w14:paraId="21E89912" w14:textId="27D39D71" w:rsidR="00D1784F" w:rsidRPr="00B47474" w:rsidRDefault="00EE46F9" w:rsidP="00797B0F">
            <w:pPr>
              <w:spacing w:after="0" w:line="240" w:lineRule="auto"/>
              <w:rPr>
                <w:rFonts w:ascii="Arial" w:eastAsia="Times New Roman" w:hAnsi="Arial" w:cs="Arial"/>
                <w:b/>
                <w:sz w:val="18"/>
                <w:szCs w:val="18"/>
              </w:rPr>
            </w:pPr>
            <w:r w:rsidRPr="00B47474">
              <w:rPr>
                <w:rFonts w:ascii="Arial" w:eastAsia="Times New Roman" w:hAnsi="Arial" w:cs="Arial"/>
                <w:b/>
                <w:sz w:val="18"/>
                <w:szCs w:val="18"/>
              </w:rPr>
              <w:t>9</w:t>
            </w:r>
          </w:p>
        </w:tc>
      </w:tr>
      <w:tr w:rsidR="00D1784F" w:rsidRPr="0004688C" w14:paraId="041627F3" w14:textId="73450FB1" w:rsidTr="003E2AA8">
        <w:tc>
          <w:tcPr>
            <w:tcW w:w="462" w:type="dxa"/>
            <w:tcBorders>
              <w:top w:val="nil"/>
              <w:left w:val="single" w:sz="4" w:space="0" w:color="auto"/>
              <w:bottom w:val="nil"/>
              <w:right w:val="single" w:sz="4" w:space="0" w:color="auto"/>
            </w:tcBorders>
            <w:shd w:val="clear" w:color="auto" w:fill="auto"/>
            <w:vAlign w:val="center"/>
            <w:hideMark/>
          </w:tcPr>
          <w:p w14:paraId="63364F90"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359720A1" w14:textId="7C6F913F" w:rsidR="00D1784F" w:rsidRPr="0004688C" w:rsidRDefault="00901933" w:rsidP="00797B0F">
            <w:pPr>
              <w:spacing w:after="0" w:line="240" w:lineRule="auto"/>
              <w:rPr>
                <w:rFonts w:ascii="Arial" w:eastAsia="Times New Roman" w:hAnsi="Arial" w:cs="Arial"/>
                <w:sz w:val="18"/>
                <w:szCs w:val="18"/>
                <w:lang w:val="en-US"/>
              </w:rPr>
            </w:pPr>
            <w:r w:rsidRPr="00901933">
              <w:rPr>
                <w:rFonts w:ascii="Arial" w:eastAsia="Times New Roman" w:hAnsi="Arial" w:cs="Arial"/>
                <w:sz w:val="18"/>
                <w:szCs w:val="18"/>
              </w:rPr>
              <w:t>Université d’Abomey-Calavi</w:t>
            </w:r>
          </w:p>
        </w:tc>
        <w:tc>
          <w:tcPr>
            <w:tcW w:w="1704" w:type="dxa"/>
            <w:tcBorders>
              <w:top w:val="nil"/>
              <w:left w:val="nil"/>
              <w:bottom w:val="single" w:sz="4" w:space="0" w:color="auto"/>
              <w:right w:val="single" w:sz="4" w:space="0" w:color="auto"/>
            </w:tcBorders>
            <w:shd w:val="clear" w:color="auto" w:fill="auto"/>
            <w:vAlign w:val="center"/>
            <w:hideMark/>
          </w:tcPr>
          <w:p w14:paraId="01CB87C0"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Benin / ECOWAS</w:t>
            </w:r>
          </w:p>
        </w:tc>
        <w:tc>
          <w:tcPr>
            <w:tcW w:w="2783" w:type="dxa"/>
            <w:tcBorders>
              <w:top w:val="nil"/>
              <w:left w:val="nil"/>
              <w:bottom w:val="single" w:sz="4" w:space="0" w:color="auto"/>
              <w:right w:val="single" w:sz="4" w:space="0" w:color="auto"/>
            </w:tcBorders>
            <w:shd w:val="clear" w:color="auto" w:fill="auto"/>
            <w:vAlign w:val="center"/>
            <w:hideMark/>
          </w:tcPr>
          <w:p w14:paraId="78237A42" w14:textId="096BD049" w:rsidR="00D1784F" w:rsidRPr="0014179F" w:rsidRDefault="00D1784F" w:rsidP="00407E53">
            <w:pPr>
              <w:spacing w:after="0" w:line="240" w:lineRule="auto"/>
              <w:rPr>
                <w:rFonts w:ascii="Arial" w:eastAsia="Times New Roman" w:hAnsi="Arial" w:cs="Arial"/>
                <w:b/>
                <w:sz w:val="18"/>
                <w:szCs w:val="18"/>
                <w:lang w:val="en-US"/>
              </w:rPr>
            </w:pPr>
            <w:r w:rsidRPr="0014179F">
              <w:rPr>
                <w:rFonts w:ascii="Arial" w:eastAsia="Times New Roman" w:hAnsi="Arial" w:cs="Arial"/>
                <w:b/>
                <w:sz w:val="18"/>
                <w:szCs w:val="18"/>
              </w:rPr>
              <w:t xml:space="preserve"> Achille Assogbajo</w:t>
            </w:r>
          </w:p>
        </w:tc>
        <w:tc>
          <w:tcPr>
            <w:tcW w:w="546" w:type="dxa"/>
            <w:tcBorders>
              <w:top w:val="nil"/>
              <w:left w:val="nil"/>
              <w:bottom w:val="single" w:sz="4" w:space="0" w:color="auto"/>
              <w:right w:val="single" w:sz="4" w:space="0" w:color="auto"/>
            </w:tcBorders>
          </w:tcPr>
          <w:p w14:paraId="3B77F66F" w14:textId="2E9E2C00" w:rsidR="00D1784F" w:rsidRPr="00B47474" w:rsidRDefault="00EE46F9" w:rsidP="00B47474">
            <w:pPr>
              <w:spacing w:after="0" w:line="240" w:lineRule="auto"/>
              <w:rPr>
                <w:rFonts w:ascii="Arial" w:eastAsia="Times New Roman" w:hAnsi="Arial" w:cs="Arial"/>
                <w:b/>
                <w:sz w:val="18"/>
                <w:szCs w:val="18"/>
              </w:rPr>
            </w:pPr>
            <w:r w:rsidRPr="00B47474">
              <w:rPr>
                <w:rFonts w:ascii="Arial" w:eastAsia="Times New Roman" w:hAnsi="Arial" w:cs="Arial"/>
                <w:b/>
                <w:sz w:val="18"/>
                <w:szCs w:val="18"/>
              </w:rPr>
              <w:t>10</w:t>
            </w:r>
          </w:p>
        </w:tc>
      </w:tr>
      <w:tr w:rsidR="00D1784F" w:rsidRPr="0004688C" w14:paraId="2DF96385" w14:textId="0435C0FE" w:rsidTr="003E2AA8">
        <w:tc>
          <w:tcPr>
            <w:tcW w:w="462" w:type="dxa"/>
            <w:tcBorders>
              <w:top w:val="nil"/>
              <w:left w:val="single" w:sz="4" w:space="0" w:color="auto"/>
              <w:bottom w:val="nil"/>
              <w:right w:val="single" w:sz="4" w:space="0" w:color="auto"/>
            </w:tcBorders>
            <w:shd w:val="clear" w:color="auto" w:fill="auto"/>
            <w:vAlign w:val="center"/>
            <w:hideMark/>
          </w:tcPr>
          <w:p w14:paraId="610743F5"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6EC6EE0F"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Lilongwe University of Agriculture and Natural Resources (LUANAR)</w:t>
            </w:r>
          </w:p>
        </w:tc>
        <w:tc>
          <w:tcPr>
            <w:tcW w:w="1704" w:type="dxa"/>
            <w:tcBorders>
              <w:top w:val="nil"/>
              <w:left w:val="nil"/>
              <w:bottom w:val="single" w:sz="4" w:space="0" w:color="auto"/>
              <w:right w:val="single" w:sz="4" w:space="0" w:color="auto"/>
            </w:tcBorders>
            <w:shd w:val="clear" w:color="auto" w:fill="auto"/>
            <w:vAlign w:val="center"/>
            <w:hideMark/>
          </w:tcPr>
          <w:p w14:paraId="60A7B068"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Malawi /  SADC</w:t>
            </w:r>
          </w:p>
        </w:tc>
        <w:tc>
          <w:tcPr>
            <w:tcW w:w="2783" w:type="dxa"/>
            <w:tcBorders>
              <w:top w:val="nil"/>
              <w:left w:val="nil"/>
              <w:bottom w:val="single" w:sz="4" w:space="0" w:color="auto"/>
              <w:right w:val="single" w:sz="4" w:space="0" w:color="auto"/>
            </w:tcBorders>
            <w:shd w:val="clear" w:color="auto" w:fill="auto"/>
            <w:vAlign w:val="center"/>
            <w:hideMark/>
          </w:tcPr>
          <w:p w14:paraId="1C276278" w14:textId="082238DF" w:rsidR="00D1784F" w:rsidRPr="006A0ACF" w:rsidRDefault="00D1784F" w:rsidP="00797B0F">
            <w:pPr>
              <w:spacing w:after="0" w:line="240" w:lineRule="auto"/>
              <w:rPr>
                <w:rFonts w:ascii="Arial" w:eastAsia="Times New Roman" w:hAnsi="Arial" w:cs="Arial"/>
                <w:b/>
                <w:sz w:val="18"/>
                <w:szCs w:val="18"/>
                <w:lang w:val="en-US"/>
              </w:rPr>
            </w:pPr>
            <w:r w:rsidRPr="006A0ACF">
              <w:rPr>
                <w:rFonts w:ascii="Arial" w:eastAsia="Times New Roman" w:hAnsi="Arial" w:cs="Arial"/>
                <w:b/>
                <w:sz w:val="18"/>
                <w:szCs w:val="18"/>
              </w:rPr>
              <w:t>Abel Sefasi</w:t>
            </w:r>
          </w:p>
        </w:tc>
        <w:tc>
          <w:tcPr>
            <w:tcW w:w="546" w:type="dxa"/>
            <w:tcBorders>
              <w:top w:val="nil"/>
              <w:left w:val="nil"/>
              <w:bottom w:val="single" w:sz="4" w:space="0" w:color="auto"/>
              <w:right w:val="single" w:sz="4" w:space="0" w:color="auto"/>
            </w:tcBorders>
          </w:tcPr>
          <w:p w14:paraId="1D397A63" w14:textId="785A9232" w:rsidR="00D1784F" w:rsidRPr="00B47474" w:rsidRDefault="00EE46F9" w:rsidP="00797B0F">
            <w:pPr>
              <w:spacing w:after="0" w:line="240" w:lineRule="auto"/>
              <w:rPr>
                <w:rFonts w:ascii="Arial" w:eastAsia="Times New Roman" w:hAnsi="Arial" w:cs="Arial"/>
                <w:b/>
                <w:sz w:val="18"/>
                <w:szCs w:val="18"/>
              </w:rPr>
            </w:pPr>
            <w:r w:rsidRPr="00B47474">
              <w:rPr>
                <w:rFonts w:ascii="Arial" w:eastAsia="Times New Roman" w:hAnsi="Arial" w:cs="Arial"/>
                <w:b/>
                <w:sz w:val="18"/>
                <w:szCs w:val="18"/>
              </w:rPr>
              <w:t>11</w:t>
            </w:r>
          </w:p>
        </w:tc>
      </w:tr>
      <w:tr w:rsidR="00D1784F" w:rsidRPr="0004688C" w14:paraId="100C14A5" w14:textId="4118DE96" w:rsidTr="003E2AA8">
        <w:tc>
          <w:tcPr>
            <w:tcW w:w="462" w:type="dxa"/>
            <w:tcBorders>
              <w:top w:val="nil"/>
              <w:left w:val="single" w:sz="4" w:space="0" w:color="auto"/>
              <w:bottom w:val="nil"/>
              <w:right w:val="single" w:sz="4" w:space="0" w:color="auto"/>
            </w:tcBorders>
            <w:shd w:val="clear" w:color="auto" w:fill="auto"/>
            <w:vAlign w:val="center"/>
            <w:hideMark/>
          </w:tcPr>
          <w:p w14:paraId="536BBB8F"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67073969"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fr-FR"/>
              </w:rPr>
              <w:t>Chain Uganda</w:t>
            </w:r>
          </w:p>
        </w:tc>
        <w:tc>
          <w:tcPr>
            <w:tcW w:w="1704" w:type="dxa"/>
            <w:tcBorders>
              <w:top w:val="nil"/>
              <w:left w:val="nil"/>
              <w:bottom w:val="single" w:sz="4" w:space="0" w:color="auto"/>
              <w:right w:val="single" w:sz="4" w:space="0" w:color="auto"/>
            </w:tcBorders>
            <w:shd w:val="clear" w:color="auto" w:fill="auto"/>
            <w:vAlign w:val="center"/>
            <w:hideMark/>
          </w:tcPr>
          <w:p w14:paraId="1B325088"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Uganda / EAC</w:t>
            </w:r>
          </w:p>
        </w:tc>
        <w:tc>
          <w:tcPr>
            <w:tcW w:w="2783" w:type="dxa"/>
            <w:tcBorders>
              <w:top w:val="nil"/>
              <w:left w:val="nil"/>
              <w:bottom w:val="single" w:sz="4" w:space="0" w:color="auto"/>
              <w:right w:val="single" w:sz="4" w:space="0" w:color="auto"/>
            </w:tcBorders>
            <w:shd w:val="clear" w:color="auto" w:fill="auto"/>
            <w:vAlign w:val="center"/>
            <w:hideMark/>
          </w:tcPr>
          <w:p w14:paraId="74482DA5" w14:textId="23EC66E8" w:rsidR="00D1784F" w:rsidRPr="0014179F" w:rsidRDefault="00D1784F" w:rsidP="00407E53">
            <w:pPr>
              <w:spacing w:after="0" w:line="240" w:lineRule="auto"/>
              <w:rPr>
                <w:rFonts w:ascii="Arial" w:eastAsia="Times New Roman" w:hAnsi="Arial" w:cs="Arial"/>
                <w:b/>
                <w:sz w:val="18"/>
                <w:szCs w:val="18"/>
                <w:lang w:val="en-US"/>
              </w:rPr>
            </w:pPr>
            <w:r w:rsidRPr="0014179F">
              <w:rPr>
                <w:rFonts w:ascii="Arial" w:eastAsia="Times New Roman" w:hAnsi="Arial" w:cs="Arial"/>
                <w:b/>
                <w:sz w:val="18"/>
                <w:szCs w:val="18"/>
              </w:rPr>
              <w:t>Apolo Kasharu</w:t>
            </w:r>
          </w:p>
        </w:tc>
        <w:tc>
          <w:tcPr>
            <w:tcW w:w="546" w:type="dxa"/>
            <w:tcBorders>
              <w:top w:val="nil"/>
              <w:left w:val="nil"/>
              <w:bottom w:val="single" w:sz="4" w:space="0" w:color="auto"/>
              <w:right w:val="single" w:sz="4" w:space="0" w:color="auto"/>
            </w:tcBorders>
          </w:tcPr>
          <w:p w14:paraId="72200A4A" w14:textId="45A78658" w:rsidR="00D1784F" w:rsidRPr="00B47474" w:rsidRDefault="00EE46F9" w:rsidP="00797B0F">
            <w:pPr>
              <w:spacing w:after="0" w:line="240" w:lineRule="auto"/>
              <w:rPr>
                <w:rFonts w:ascii="Arial" w:eastAsia="Times New Roman" w:hAnsi="Arial" w:cs="Arial"/>
                <w:b/>
                <w:sz w:val="18"/>
                <w:szCs w:val="18"/>
              </w:rPr>
            </w:pPr>
            <w:r w:rsidRPr="00B47474">
              <w:rPr>
                <w:rFonts w:ascii="Arial" w:eastAsia="Times New Roman" w:hAnsi="Arial" w:cs="Arial"/>
                <w:b/>
                <w:sz w:val="18"/>
                <w:szCs w:val="18"/>
              </w:rPr>
              <w:t>12</w:t>
            </w:r>
          </w:p>
        </w:tc>
      </w:tr>
      <w:tr w:rsidR="00D1784F" w:rsidRPr="0004688C" w14:paraId="2D5FCBA1" w14:textId="5237A501" w:rsidTr="003E2AA8">
        <w:tc>
          <w:tcPr>
            <w:tcW w:w="462" w:type="dxa"/>
            <w:tcBorders>
              <w:top w:val="nil"/>
              <w:left w:val="single" w:sz="4" w:space="0" w:color="auto"/>
              <w:bottom w:val="nil"/>
              <w:right w:val="single" w:sz="4" w:space="0" w:color="auto"/>
            </w:tcBorders>
            <w:shd w:val="clear" w:color="auto" w:fill="auto"/>
            <w:vAlign w:val="center"/>
            <w:hideMark/>
          </w:tcPr>
          <w:p w14:paraId="3A80C19A"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nil"/>
            </w:tcBorders>
            <w:shd w:val="clear" w:color="auto" w:fill="auto"/>
            <w:vAlign w:val="center"/>
            <w:hideMark/>
          </w:tcPr>
          <w:p w14:paraId="78900B9B" w14:textId="77777777" w:rsidR="00D1784F" w:rsidRPr="0004688C" w:rsidRDefault="00D1784F" w:rsidP="00797B0F">
            <w:pPr>
              <w:spacing w:after="0" w:line="240" w:lineRule="auto"/>
              <w:rPr>
                <w:rFonts w:ascii="Arial" w:eastAsia="Times New Roman" w:hAnsi="Arial" w:cs="Arial"/>
                <w:i/>
                <w:iCs/>
                <w:sz w:val="18"/>
                <w:szCs w:val="18"/>
                <w:lang w:val="en-US"/>
              </w:rPr>
            </w:pPr>
            <w:r w:rsidRPr="0004688C">
              <w:rPr>
                <w:rFonts w:ascii="Arial" w:eastAsia="Times New Roman" w:hAnsi="Arial" w:cs="Arial"/>
                <w:i/>
                <w:iCs/>
                <w:sz w:val="18"/>
                <w:szCs w:val="18"/>
                <w:lang w:val="en-US"/>
              </w:rPr>
              <w:t>Associate Partners:</w:t>
            </w:r>
          </w:p>
        </w:tc>
        <w:tc>
          <w:tcPr>
            <w:tcW w:w="1704" w:type="dxa"/>
            <w:tcBorders>
              <w:top w:val="nil"/>
              <w:left w:val="nil"/>
              <w:bottom w:val="single" w:sz="4" w:space="0" w:color="auto"/>
              <w:right w:val="nil"/>
            </w:tcBorders>
            <w:shd w:val="clear" w:color="auto" w:fill="auto"/>
            <w:vAlign w:val="center"/>
            <w:hideMark/>
          </w:tcPr>
          <w:p w14:paraId="491A3145" w14:textId="77777777" w:rsidR="00D1784F" w:rsidRPr="0004688C" w:rsidRDefault="00D1784F" w:rsidP="00797B0F">
            <w:pPr>
              <w:spacing w:after="0" w:line="240" w:lineRule="auto"/>
              <w:rPr>
                <w:rFonts w:ascii="Arial" w:eastAsia="Times New Roman" w:hAnsi="Arial" w:cs="Arial"/>
                <w:i/>
                <w:iCs/>
                <w:sz w:val="18"/>
                <w:szCs w:val="18"/>
                <w:lang w:val="en-US"/>
              </w:rPr>
            </w:pPr>
            <w:r w:rsidRPr="0004688C">
              <w:rPr>
                <w:rFonts w:ascii="Arial" w:eastAsia="Times New Roman" w:hAnsi="Arial" w:cs="Arial"/>
                <w:i/>
                <w:iCs/>
                <w:sz w:val="18"/>
                <w:szCs w:val="18"/>
                <w:lang w:val="en-US"/>
              </w:rPr>
              <w:t> </w:t>
            </w:r>
          </w:p>
        </w:tc>
        <w:tc>
          <w:tcPr>
            <w:tcW w:w="2783" w:type="dxa"/>
            <w:tcBorders>
              <w:top w:val="nil"/>
              <w:left w:val="nil"/>
              <w:bottom w:val="single" w:sz="4" w:space="0" w:color="auto"/>
              <w:right w:val="single" w:sz="4" w:space="0" w:color="auto"/>
            </w:tcBorders>
            <w:shd w:val="clear" w:color="auto" w:fill="auto"/>
            <w:vAlign w:val="center"/>
            <w:hideMark/>
          </w:tcPr>
          <w:p w14:paraId="0CE0F691" w14:textId="77777777" w:rsidR="00D1784F" w:rsidRPr="0004688C" w:rsidRDefault="00D1784F" w:rsidP="00797B0F">
            <w:pPr>
              <w:spacing w:after="0" w:line="240" w:lineRule="auto"/>
              <w:rPr>
                <w:rFonts w:ascii="Arial" w:eastAsia="Times New Roman" w:hAnsi="Arial" w:cs="Arial"/>
                <w:i/>
                <w:iCs/>
                <w:sz w:val="18"/>
                <w:szCs w:val="18"/>
                <w:lang w:val="en-US"/>
              </w:rPr>
            </w:pPr>
            <w:r w:rsidRPr="0004688C">
              <w:rPr>
                <w:rFonts w:ascii="Arial" w:eastAsia="Times New Roman" w:hAnsi="Arial" w:cs="Arial"/>
                <w:i/>
                <w:iCs/>
                <w:sz w:val="18"/>
                <w:szCs w:val="18"/>
                <w:lang w:val="en-US"/>
              </w:rPr>
              <w:t> </w:t>
            </w:r>
          </w:p>
        </w:tc>
        <w:tc>
          <w:tcPr>
            <w:tcW w:w="546" w:type="dxa"/>
            <w:tcBorders>
              <w:top w:val="nil"/>
              <w:left w:val="nil"/>
              <w:bottom w:val="single" w:sz="4" w:space="0" w:color="auto"/>
              <w:right w:val="single" w:sz="4" w:space="0" w:color="auto"/>
            </w:tcBorders>
          </w:tcPr>
          <w:p w14:paraId="3BC1F566" w14:textId="77777777" w:rsidR="00D1784F" w:rsidRPr="00B47474" w:rsidRDefault="00D1784F" w:rsidP="00797B0F">
            <w:pPr>
              <w:spacing w:after="0" w:line="240" w:lineRule="auto"/>
              <w:rPr>
                <w:rFonts w:ascii="Arial" w:eastAsia="Times New Roman" w:hAnsi="Arial" w:cs="Arial"/>
                <w:b/>
                <w:i/>
                <w:iCs/>
                <w:sz w:val="18"/>
                <w:szCs w:val="18"/>
                <w:lang w:val="en-US"/>
              </w:rPr>
            </w:pPr>
          </w:p>
        </w:tc>
      </w:tr>
      <w:tr w:rsidR="00D1784F" w:rsidRPr="0004688C" w14:paraId="67AEC4C3" w14:textId="1AF02253" w:rsidTr="003E2AA8">
        <w:tc>
          <w:tcPr>
            <w:tcW w:w="462" w:type="dxa"/>
            <w:tcBorders>
              <w:top w:val="nil"/>
              <w:left w:val="single" w:sz="4" w:space="0" w:color="auto"/>
              <w:bottom w:val="nil"/>
              <w:right w:val="single" w:sz="4" w:space="0" w:color="auto"/>
            </w:tcBorders>
            <w:shd w:val="clear" w:color="auto" w:fill="auto"/>
            <w:vAlign w:val="center"/>
            <w:hideMark/>
          </w:tcPr>
          <w:p w14:paraId="4F13A6BF"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3FF0BD43" w14:textId="5E704C3E" w:rsidR="00D1784F" w:rsidRPr="0004688C" w:rsidRDefault="00826A42" w:rsidP="00826A42">
            <w:pPr>
              <w:spacing w:after="0" w:line="240" w:lineRule="auto"/>
              <w:ind w:left="151"/>
              <w:rPr>
                <w:rFonts w:ascii="Arial" w:eastAsia="Times New Roman" w:hAnsi="Arial" w:cs="Arial"/>
                <w:sz w:val="18"/>
                <w:szCs w:val="18"/>
                <w:lang w:val="en-US"/>
              </w:rPr>
            </w:pPr>
            <w:r w:rsidRPr="00826A42">
              <w:rPr>
                <w:rFonts w:ascii="Arial" w:eastAsia="Times New Roman" w:hAnsi="Arial" w:cs="Arial"/>
                <w:sz w:val="18"/>
                <w:szCs w:val="18"/>
              </w:rPr>
              <w:t>Asian Vegetable Research and Development Center (AVRDC) - World Vegetable Center</w:t>
            </w:r>
          </w:p>
        </w:tc>
        <w:tc>
          <w:tcPr>
            <w:tcW w:w="1704" w:type="dxa"/>
            <w:tcBorders>
              <w:top w:val="nil"/>
              <w:left w:val="nil"/>
              <w:bottom w:val="single" w:sz="4" w:space="0" w:color="auto"/>
              <w:right w:val="single" w:sz="4" w:space="0" w:color="auto"/>
            </w:tcBorders>
            <w:shd w:val="clear" w:color="auto" w:fill="auto"/>
            <w:vAlign w:val="center"/>
            <w:hideMark/>
          </w:tcPr>
          <w:p w14:paraId="11997EF2"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Uganda / EAC</w:t>
            </w:r>
          </w:p>
        </w:tc>
        <w:tc>
          <w:tcPr>
            <w:tcW w:w="2783" w:type="dxa"/>
            <w:tcBorders>
              <w:top w:val="nil"/>
              <w:left w:val="nil"/>
              <w:bottom w:val="single" w:sz="4" w:space="0" w:color="auto"/>
              <w:right w:val="single" w:sz="4" w:space="0" w:color="auto"/>
            </w:tcBorders>
            <w:shd w:val="clear" w:color="auto" w:fill="auto"/>
            <w:vAlign w:val="center"/>
            <w:hideMark/>
          </w:tcPr>
          <w:p w14:paraId="48A7C7F4" w14:textId="3F3485FB"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 xml:space="preserve"> Sylvia Namazzi</w:t>
            </w:r>
          </w:p>
        </w:tc>
        <w:tc>
          <w:tcPr>
            <w:tcW w:w="546" w:type="dxa"/>
            <w:tcBorders>
              <w:top w:val="nil"/>
              <w:left w:val="nil"/>
              <w:bottom w:val="single" w:sz="4" w:space="0" w:color="auto"/>
              <w:right w:val="single" w:sz="4" w:space="0" w:color="auto"/>
            </w:tcBorders>
          </w:tcPr>
          <w:p w14:paraId="09617C95" w14:textId="77777777" w:rsidR="00D1784F" w:rsidRPr="00B47474" w:rsidRDefault="00D1784F" w:rsidP="00797B0F">
            <w:pPr>
              <w:spacing w:after="0" w:line="240" w:lineRule="auto"/>
              <w:rPr>
                <w:rFonts w:ascii="Arial" w:eastAsia="Times New Roman" w:hAnsi="Arial" w:cs="Arial"/>
                <w:b/>
                <w:sz w:val="18"/>
                <w:szCs w:val="18"/>
              </w:rPr>
            </w:pPr>
          </w:p>
        </w:tc>
      </w:tr>
      <w:tr w:rsidR="00D1784F" w:rsidRPr="0004688C" w14:paraId="6D779CCA" w14:textId="7BF51CF8" w:rsidTr="003E2AA8">
        <w:tc>
          <w:tcPr>
            <w:tcW w:w="462" w:type="dxa"/>
            <w:tcBorders>
              <w:top w:val="nil"/>
              <w:left w:val="single" w:sz="4" w:space="0" w:color="auto"/>
              <w:bottom w:val="single" w:sz="4" w:space="0" w:color="auto"/>
              <w:right w:val="single" w:sz="4" w:space="0" w:color="auto"/>
            </w:tcBorders>
            <w:shd w:val="clear" w:color="auto" w:fill="auto"/>
            <w:vAlign w:val="center"/>
            <w:hideMark/>
          </w:tcPr>
          <w:p w14:paraId="36BF66F9"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67DE3B24" w14:textId="77777777" w:rsidR="00D1784F" w:rsidRPr="0004688C" w:rsidRDefault="00D1784F" w:rsidP="0004688C">
            <w:pPr>
              <w:spacing w:after="0" w:line="240" w:lineRule="auto"/>
              <w:ind w:firstLineChars="100" w:firstLine="180"/>
              <w:rPr>
                <w:rFonts w:ascii="Arial" w:eastAsia="Times New Roman" w:hAnsi="Arial" w:cs="Arial"/>
                <w:sz w:val="18"/>
                <w:szCs w:val="18"/>
                <w:lang w:val="en-US"/>
              </w:rPr>
            </w:pPr>
            <w:r w:rsidRPr="0004688C">
              <w:rPr>
                <w:rFonts w:ascii="Arial" w:eastAsia="Times New Roman" w:hAnsi="Arial" w:cs="Arial"/>
                <w:sz w:val="18"/>
                <w:szCs w:val="18"/>
                <w:lang w:val="fr-FR"/>
              </w:rPr>
              <w:t>RUFORUM</w:t>
            </w:r>
          </w:p>
        </w:tc>
        <w:tc>
          <w:tcPr>
            <w:tcW w:w="1704" w:type="dxa"/>
            <w:tcBorders>
              <w:top w:val="nil"/>
              <w:left w:val="nil"/>
              <w:bottom w:val="single" w:sz="4" w:space="0" w:color="auto"/>
              <w:right w:val="single" w:sz="4" w:space="0" w:color="auto"/>
            </w:tcBorders>
            <w:shd w:val="clear" w:color="auto" w:fill="auto"/>
            <w:vAlign w:val="center"/>
            <w:hideMark/>
          </w:tcPr>
          <w:p w14:paraId="538FC85E" w14:textId="71CE34F0" w:rsidR="00D1784F" w:rsidRPr="0004688C" w:rsidRDefault="00B63B12" w:rsidP="00797B0F">
            <w:pPr>
              <w:spacing w:after="0" w:line="240" w:lineRule="auto"/>
              <w:rPr>
                <w:rFonts w:ascii="Arial" w:eastAsia="Times New Roman" w:hAnsi="Arial" w:cs="Arial"/>
                <w:sz w:val="18"/>
                <w:szCs w:val="18"/>
                <w:lang w:val="en-US"/>
              </w:rPr>
            </w:pPr>
            <w:r w:rsidRPr="00B63B12">
              <w:rPr>
                <w:rFonts w:ascii="Arial" w:eastAsia="Times New Roman" w:hAnsi="Arial" w:cs="Arial"/>
                <w:sz w:val="18"/>
                <w:szCs w:val="18"/>
              </w:rPr>
              <w:t>Uganda / EAC</w:t>
            </w:r>
          </w:p>
        </w:tc>
        <w:tc>
          <w:tcPr>
            <w:tcW w:w="2783" w:type="dxa"/>
            <w:tcBorders>
              <w:top w:val="nil"/>
              <w:left w:val="nil"/>
              <w:bottom w:val="single" w:sz="4" w:space="0" w:color="auto"/>
              <w:right w:val="single" w:sz="4" w:space="0" w:color="auto"/>
            </w:tcBorders>
            <w:shd w:val="clear" w:color="auto" w:fill="auto"/>
            <w:vAlign w:val="center"/>
            <w:hideMark/>
          </w:tcPr>
          <w:p w14:paraId="4E069464"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 </w:t>
            </w:r>
          </w:p>
        </w:tc>
        <w:tc>
          <w:tcPr>
            <w:tcW w:w="546" w:type="dxa"/>
            <w:tcBorders>
              <w:top w:val="nil"/>
              <w:left w:val="nil"/>
              <w:bottom w:val="single" w:sz="4" w:space="0" w:color="auto"/>
              <w:right w:val="single" w:sz="4" w:space="0" w:color="auto"/>
            </w:tcBorders>
          </w:tcPr>
          <w:p w14:paraId="056542D2" w14:textId="77777777" w:rsidR="00D1784F" w:rsidRPr="00B47474" w:rsidRDefault="00D1784F" w:rsidP="00797B0F">
            <w:pPr>
              <w:spacing w:after="0" w:line="240" w:lineRule="auto"/>
              <w:rPr>
                <w:rFonts w:ascii="Arial" w:eastAsia="Times New Roman" w:hAnsi="Arial" w:cs="Arial"/>
                <w:b/>
                <w:sz w:val="18"/>
                <w:szCs w:val="18"/>
              </w:rPr>
            </w:pPr>
          </w:p>
        </w:tc>
      </w:tr>
      <w:tr w:rsidR="00B63B12" w:rsidRPr="00981A89" w14:paraId="72D7AD68" w14:textId="18C114FC" w:rsidTr="00B63B12">
        <w:tc>
          <w:tcPr>
            <w:tcW w:w="462" w:type="dxa"/>
            <w:tcBorders>
              <w:top w:val="nil"/>
              <w:left w:val="single" w:sz="4" w:space="0" w:color="auto"/>
              <w:bottom w:val="single" w:sz="4" w:space="0" w:color="auto"/>
              <w:right w:val="single" w:sz="4" w:space="0" w:color="auto"/>
            </w:tcBorders>
            <w:shd w:val="clear" w:color="auto" w:fill="auto"/>
            <w:vAlign w:val="center"/>
            <w:hideMark/>
          </w:tcPr>
          <w:p w14:paraId="20C6D0C5" w14:textId="77777777" w:rsidR="00B63B12" w:rsidRPr="0004688C" w:rsidRDefault="00B63B12" w:rsidP="00981A89">
            <w:pPr>
              <w:spacing w:before="120" w:after="120" w:line="240" w:lineRule="auto"/>
              <w:jc w:val="center"/>
              <w:rPr>
                <w:rFonts w:ascii="Arial" w:eastAsia="Times New Roman" w:hAnsi="Arial" w:cs="Arial"/>
                <w:b/>
                <w:bCs/>
                <w:sz w:val="18"/>
                <w:szCs w:val="18"/>
                <w:lang w:val="en-US"/>
              </w:rPr>
            </w:pPr>
            <w:r w:rsidRPr="0004688C">
              <w:rPr>
                <w:rFonts w:ascii="Arial" w:eastAsia="Times New Roman" w:hAnsi="Arial" w:cs="Arial"/>
                <w:b/>
                <w:bCs/>
                <w:sz w:val="18"/>
                <w:szCs w:val="18"/>
                <w:lang w:val="en-US"/>
              </w:rPr>
              <w:t>5</w:t>
            </w:r>
          </w:p>
        </w:tc>
        <w:tc>
          <w:tcPr>
            <w:tcW w:w="9413" w:type="dxa"/>
            <w:gridSpan w:val="4"/>
            <w:tcBorders>
              <w:top w:val="single" w:sz="4" w:space="0" w:color="auto"/>
              <w:left w:val="nil"/>
              <w:bottom w:val="single" w:sz="4" w:space="0" w:color="auto"/>
              <w:right w:val="single" w:sz="4" w:space="0" w:color="auto"/>
            </w:tcBorders>
            <w:shd w:val="clear" w:color="auto" w:fill="auto"/>
            <w:vAlign w:val="center"/>
            <w:hideMark/>
          </w:tcPr>
          <w:p w14:paraId="424EBED8" w14:textId="5A6E3305" w:rsidR="00B63B12" w:rsidRPr="00981A89" w:rsidRDefault="00B63B12" w:rsidP="00981A89">
            <w:pPr>
              <w:spacing w:before="120" w:after="120" w:line="240" w:lineRule="auto"/>
              <w:rPr>
                <w:rFonts w:ascii="Arial" w:eastAsia="Times New Roman" w:hAnsi="Arial" w:cs="Arial"/>
                <w:b/>
                <w:bCs/>
                <w:sz w:val="18"/>
                <w:szCs w:val="18"/>
                <w:lang w:val="en-US"/>
              </w:rPr>
            </w:pPr>
            <w:r w:rsidRPr="00981A89">
              <w:rPr>
                <w:rFonts w:ascii="Arial" w:eastAsia="Times New Roman" w:hAnsi="Arial" w:cs="Arial"/>
                <w:b/>
                <w:bCs/>
                <w:sz w:val="18"/>
                <w:szCs w:val="18"/>
                <w:lang w:val="en-US"/>
              </w:rPr>
              <w:t>Validating cassava virus management options in low input production systems of eastern and southern Africa</w:t>
            </w:r>
          </w:p>
        </w:tc>
      </w:tr>
      <w:tr w:rsidR="00D1784F" w:rsidRPr="0004688C" w14:paraId="515E7CBF" w14:textId="61FC4041" w:rsidTr="003E2AA8">
        <w:tc>
          <w:tcPr>
            <w:tcW w:w="462" w:type="dxa"/>
            <w:tcBorders>
              <w:top w:val="nil"/>
              <w:left w:val="single" w:sz="4" w:space="0" w:color="auto"/>
              <w:bottom w:val="nil"/>
              <w:right w:val="single" w:sz="4" w:space="0" w:color="auto"/>
            </w:tcBorders>
            <w:shd w:val="clear" w:color="auto" w:fill="auto"/>
            <w:vAlign w:val="center"/>
            <w:hideMark/>
          </w:tcPr>
          <w:p w14:paraId="5724549C"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27CEB8D1"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 xml:space="preserve">Makerere University </w:t>
            </w:r>
          </w:p>
        </w:tc>
        <w:tc>
          <w:tcPr>
            <w:tcW w:w="1704" w:type="dxa"/>
            <w:tcBorders>
              <w:top w:val="nil"/>
              <w:left w:val="nil"/>
              <w:bottom w:val="single" w:sz="4" w:space="0" w:color="auto"/>
              <w:right w:val="single" w:sz="4" w:space="0" w:color="auto"/>
            </w:tcBorders>
            <w:shd w:val="clear" w:color="auto" w:fill="auto"/>
            <w:vAlign w:val="center"/>
            <w:hideMark/>
          </w:tcPr>
          <w:p w14:paraId="40950317"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Uganda / EAC</w:t>
            </w:r>
          </w:p>
        </w:tc>
        <w:tc>
          <w:tcPr>
            <w:tcW w:w="2783" w:type="dxa"/>
            <w:tcBorders>
              <w:top w:val="nil"/>
              <w:left w:val="nil"/>
              <w:bottom w:val="single" w:sz="4" w:space="0" w:color="auto"/>
              <w:right w:val="single" w:sz="4" w:space="0" w:color="auto"/>
            </w:tcBorders>
            <w:shd w:val="clear" w:color="auto" w:fill="auto"/>
            <w:vAlign w:val="center"/>
            <w:hideMark/>
          </w:tcPr>
          <w:p w14:paraId="2FA4690A" w14:textId="77777777" w:rsidR="00D1784F" w:rsidRPr="00C45162" w:rsidRDefault="00D1784F" w:rsidP="00797B0F">
            <w:pPr>
              <w:spacing w:after="0" w:line="240" w:lineRule="auto"/>
              <w:rPr>
                <w:rFonts w:ascii="Arial" w:eastAsia="Times New Roman" w:hAnsi="Arial" w:cs="Arial"/>
                <w:b/>
                <w:sz w:val="18"/>
                <w:szCs w:val="18"/>
                <w:lang w:val="en-US"/>
              </w:rPr>
            </w:pPr>
            <w:r w:rsidRPr="00C45162">
              <w:rPr>
                <w:rFonts w:ascii="Arial" w:eastAsia="Times New Roman" w:hAnsi="Arial" w:cs="Arial"/>
                <w:b/>
                <w:sz w:val="18"/>
                <w:szCs w:val="18"/>
              </w:rPr>
              <w:t>Ass.Prof. Mukasa-Settumba</w:t>
            </w:r>
          </w:p>
        </w:tc>
        <w:tc>
          <w:tcPr>
            <w:tcW w:w="546" w:type="dxa"/>
            <w:tcBorders>
              <w:top w:val="nil"/>
              <w:left w:val="nil"/>
              <w:bottom w:val="single" w:sz="4" w:space="0" w:color="auto"/>
              <w:right w:val="single" w:sz="4" w:space="0" w:color="auto"/>
            </w:tcBorders>
          </w:tcPr>
          <w:p w14:paraId="2539EB03" w14:textId="46D9B350" w:rsidR="00D1784F" w:rsidRPr="00B47474" w:rsidRDefault="00EE46F9" w:rsidP="00797B0F">
            <w:pPr>
              <w:spacing w:after="0" w:line="240" w:lineRule="auto"/>
              <w:rPr>
                <w:rFonts w:ascii="Arial" w:eastAsia="Times New Roman" w:hAnsi="Arial" w:cs="Arial"/>
                <w:b/>
                <w:sz w:val="18"/>
                <w:szCs w:val="18"/>
              </w:rPr>
            </w:pPr>
            <w:r w:rsidRPr="00B47474">
              <w:rPr>
                <w:rFonts w:ascii="Arial" w:eastAsia="Times New Roman" w:hAnsi="Arial" w:cs="Arial"/>
                <w:b/>
                <w:sz w:val="18"/>
                <w:szCs w:val="18"/>
              </w:rPr>
              <w:t>13</w:t>
            </w:r>
          </w:p>
        </w:tc>
      </w:tr>
      <w:tr w:rsidR="00D1784F" w:rsidRPr="0004688C" w14:paraId="44C5E42D" w14:textId="39F98D0F" w:rsidTr="003E2AA8">
        <w:tc>
          <w:tcPr>
            <w:tcW w:w="462" w:type="dxa"/>
            <w:tcBorders>
              <w:top w:val="nil"/>
              <w:left w:val="single" w:sz="4" w:space="0" w:color="auto"/>
              <w:bottom w:val="nil"/>
              <w:right w:val="single" w:sz="4" w:space="0" w:color="auto"/>
            </w:tcBorders>
            <w:shd w:val="clear" w:color="auto" w:fill="auto"/>
            <w:vAlign w:val="center"/>
            <w:hideMark/>
          </w:tcPr>
          <w:p w14:paraId="30E49C9B"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4D58AB64"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Mikocheni Agricultural Research Institute (MARI)</w:t>
            </w:r>
          </w:p>
        </w:tc>
        <w:tc>
          <w:tcPr>
            <w:tcW w:w="1704" w:type="dxa"/>
            <w:tcBorders>
              <w:top w:val="nil"/>
              <w:left w:val="nil"/>
              <w:bottom w:val="single" w:sz="4" w:space="0" w:color="auto"/>
              <w:right w:val="single" w:sz="4" w:space="0" w:color="auto"/>
            </w:tcBorders>
            <w:shd w:val="clear" w:color="auto" w:fill="auto"/>
            <w:vAlign w:val="center"/>
            <w:hideMark/>
          </w:tcPr>
          <w:p w14:paraId="5DB4074C"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Tanzania / EAC</w:t>
            </w:r>
          </w:p>
        </w:tc>
        <w:tc>
          <w:tcPr>
            <w:tcW w:w="2783" w:type="dxa"/>
            <w:tcBorders>
              <w:top w:val="nil"/>
              <w:left w:val="nil"/>
              <w:bottom w:val="single" w:sz="4" w:space="0" w:color="auto"/>
              <w:right w:val="single" w:sz="4" w:space="0" w:color="auto"/>
            </w:tcBorders>
            <w:shd w:val="clear" w:color="auto" w:fill="auto"/>
            <w:vAlign w:val="center"/>
            <w:hideMark/>
          </w:tcPr>
          <w:p w14:paraId="5E88E4FF" w14:textId="5D04D4C2"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Fred Tairo</w:t>
            </w:r>
          </w:p>
        </w:tc>
        <w:tc>
          <w:tcPr>
            <w:tcW w:w="546" w:type="dxa"/>
            <w:tcBorders>
              <w:top w:val="nil"/>
              <w:left w:val="nil"/>
              <w:bottom w:val="single" w:sz="4" w:space="0" w:color="auto"/>
              <w:right w:val="single" w:sz="4" w:space="0" w:color="auto"/>
            </w:tcBorders>
          </w:tcPr>
          <w:p w14:paraId="35A5506A" w14:textId="77777777" w:rsidR="00D1784F" w:rsidRPr="00B47474" w:rsidRDefault="00D1784F" w:rsidP="00797B0F">
            <w:pPr>
              <w:spacing w:after="0" w:line="240" w:lineRule="auto"/>
              <w:rPr>
                <w:rFonts w:ascii="Arial" w:eastAsia="Times New Roman" w:hAnsi="Arial" w:cs="Arial"/>
                <w:b/>
                <w:sz w:val="18"/>
                <w:szCs w:val="18"/>
              </w:rPr>
            </w:pPr>
          </w:p>
        </w:tc>
      </w:tr>
      <w:tr w:rsidR="00D1784F" w:rsidRPr="0004688C" w14:paraId="6DF37036" w14:textId="220AD5CA" w:rsidTr="003E2AA8">
        <w:tc>
          <w:tcPr>
            <w:tcW w:w="462" w:type="dxa"/>
            <w:tcBorders>
              <w:top w:val="nil"/>
              <w:left w:val="single" w:sz="4" w:space="0" w:color="auto"/>
              <w:bottom w:val="nil"/>
              <w:right w:val="single" w:sz="4" w:space="0" w:color="auto"/>
            </w:tcBorders>
            <w:shd w:val="clear" w:color="auto" w:fill="auto"/>
            <w:vAlign w:val="center"/>
            <w:hideMark/>
          </w:tcPr>
          <w:p w14:paraId="76CF6E82"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0ECF5B1B"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National Crops Resources Research Institute (NaCRRI)</w:t>
            </w:r>
          </w:p>
        </w:tc>
        <w:tc>
          <w:tcPr>
            <w:tcW w:w="1704" w:type="dxa"/>
            <w:tcBorders>
              <w:top w:val="nil"/>
              <w:left w:val="nil"/>
              <w:bottom w:val="single" w:sz="4" w:space="0" w:color="auto"/>
              <w:right w:val="single" w:sz="4" w:space="0" w:color="auto"/>
            </w:tcBorders>
            <w:shd w:val="clear" w:color="auto" w:fill="auto"/>
            <w:vAlign w:val="center"/>
            <w:hideMark/>
          </w:tcPr>
          <w:p w14:paraId="43E6C13F"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 xml:space="preserve">Uganda / EAC </w:t>
            </w:r>
          </w:p>
        </w:tc>
        <w:tc>
          <w:tcPr>
            <w:tcW w:w="2783" w:type="dxa"/>
            <w:tcBorders>
              <w:top w:val="nil"/>
              <w:left w:val="nil"/>
              <w:bottom w:val="single" w:sz="4" w:space="0" w:color="auto"/>
              <w:right w:val="single" w:sz="4" w:space="0" w:color="auto"/>
            </w:tcBorders>
            <w:shd w:val="clear" w:color="auto" w:fill="auto"/>
            <w:vAlign w:val="center"/>
            <w:hideMark/>
          </w:tcPr>
          <w:p w14:paraId="06906EB3" w14:textId="1D6309DE" w:rsidR="00D1784F" w:rsidRPr="0004688C" w:rsidRDefault="00D1784F" w:rsidP="00407E53">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 xml:space="preserve"> Robert Kawuki</w:t>
            </w:r>
          </w:p>
        </w:tc>
        <w:tc>
          <w:tcPr>
            <w:tcW w:w="546" w:type="dxa"/>
            <w:tcBorders>
              <w:top w:val="nil"/>
              <w:left w:val="nil"/>
              <w:bottom w:val="single" w:sz="4" w:space="0" w:color="auto"/>
              <w:right w:val="single" w:sz="4" w:space="0" w:color="auto"/>
            </w:tcBorders>
          </w:tcPr>
          <w:p w14:paraId="14B873B6" w14:textId="77777777" w:rsidR="00D1784F" w:rsidRPr="00B47474" w:rsidRDefault="00D1784F" w:rsidP="00797B0F">
            <w:pPr>
              <w:spacing w:after="0" w:line="240" w:lineRule="auto"/>
              <w:rPr>
                <w:rFonts w:ascii="Arial" w:eastAsia="Times New Roman" w:hAnsi="Arial" w:cs="Arial"/>
                <w:b/>
                <w:sz w:val="18"/>
                <w:szCs w:val="18"/>
              </w:rPr>
            </w:pPr>
          </w:p>
        </w:tc>
      </w:tr>
      <w:tr w:rsidR="00D1784F" w:rsidRPr="0004688C" w14:paraId="7CF8B82D" w14:textId="033BD1FB" w:rsidTr="003E2AA8">
        <w:tc>
          <w:tcPr>
            <w:tcW w:w="462" w:type="dxa"/>
            <w:tcBorders>
              <w:top w:val="nil"/>
              <w:left w:val="single" w:sz="4" w:space="0" w:color="auto"/>
              <w:bottom w:val="nil"/>
              <w:right w:val="single" w:sz="4" w:space="0" w:color="auto"/>
            </w:tcBorders>
            <w:shd w:val="clear" w:color="auto" w:fill="auto"/>
            <w:vAlign w:val="center"/>
            <w:hideMark/>
          </w:tcPr>
          <w:p w14:paraId="2F24C7BF"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310FB53E"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Lilongwe University of Agriculture and Natural Resources (LUANAR)</w:t>
            </w:r>
          </w:p>
        </w:tc>
        <w:tc>
          <w:tcPr>
            <w:tcW w:w="1704" w:type="dxa"/>
            <w:tcBorders>
              <w:top w:val="nil"/>
              <w:left w:val="nil"/>
              <w:bottom w:val="single" w:sz="4" w:space="0" w:color="auto"/>
              <w:right w:val="single" w:sz="4" w:space="0" w:color="auto"/>
            </w:tcBorders>
            <w:shd w:val="clear" w:color="auto" w:fill="auto"/>
            <w:vAlign w:val="center"/>
            <w:hideMark/>
          </w:tcPr>
          <w:p w14:paraId="42A8D09C"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Malawi / SADC</w:t>
            </w:r>
          </w:p>
        </w:tc>
        <w:tc>
          <w:tcPr>
            <w:tcW w:w="2783" w:type="dxa"/>
            <w:tcBorders>
              <w:top w:val="nil"/>
              <w:left w:val="nil"/>
              <w:bottom w:val="single" w:sz="4" w:space="0" w:color="auto"/>
              <w:right w:val="single" w:sz="4" w:space="0" w:color="auto"/>
            </w:tcBorders>
            <w:shd w:val="clear" w:color="auto" w:fill="auto"/>
            <w:vAlign w:val="center"/>
            <w:hideMark/>
          </w:tcPr>
          <w:p w14:paraId="6157B647" w14:textId="7B7E58FF"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 xml:space="preserve"> Abel Sefasi</w:t>
            </w:r>
            <w:r w:rsidR="00E42D13">
              <w:rPr>
                <w:rFonts w:ascii="Arial" w:eastAsia="Times New Roman" w:hAnsi="Arial" w:cs="Arial"/>
                <w:sz w:val="18"/>
                <w:szCs w:val="18"/>
              </w:rPr>
              <w:t xml:space="preserve"> (2)</w:t>
            </w:r>
          </w:p>
        </w:tc>
        <w:tc>
          <w:tcPr>
            <w:tcW w:w="546" w:type="dxa"/>
            <w:tcBorders>
              <w:top w:val="nil"/>
              <w:left w:val="nil"/>
              <w:bottom w:val="single" w:sz="4" w:space="0" w:color="auto"/>
              <w:right w:val="single" w:sz="4" w:space="0" w:color="auto"/>
            </w:tcBorders>
          </w:tcPr>
          <w:p w14:paraId="28F33AE4" w14:textId="77777777" w:rsidR="00D1784F" w:rsidRPr="00B47474" w:rsidRDefault="00D1784F" w:rsidP="00797B0F">
            <w:pPr>
              <w:spacing w:after="0" w:line="240" w:lineRule="auto"/>
              <w:rPr>
                <w:rFonts w:ascii="Arial" w:eastAsia="Times New Roman" w:hAnsi="Arial" w:cs="Arial"/>
                <w:b/>
                <w:sz w:val="18"/>
                <w:szCs w:val="18"/>
              </w:rPr>
            </w:pPr>
          </w:p>
        </w:tc>
      </w:tr>
      <w:tr w:rsidR="00D1784F" w:rsidRPr="0004688C" w14:paraId="3DAF4F6E" w14:textId="1626F2DB" w:rsidTr="003E2AA8">
        <w:tc>
          <w:tcPr>
            <w:tcW w:w="462" w:type="dxa"/>
            <w:tcBorders>
              <w:top w:val="nil"/>
              <w:left w:val="single" w:sz="4" w:space="0" w:color="auto"/>
              <w:bottom w:val="nil"/>
              <w:right w:val="single" w:sz="4" w:space="0" w:color="auto"/>
            </w:tcBorders>
            <w:shd w:val="clear" w:color="auto" w:fill="auto"/>
            <w:vAlign w:val="center"/>
            <w:hideMark/>
          </w:tcPr>
          <w:p w14:paraId="6CBE963F"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nil"/>
            </w:tcBorders>
            <w:shd w:val="clear" w:color="auto" w:fill="auto"/>
            <w:vAlign w:val="center"/>
            <w:hideMark/>
          </w:tcPr>
          <w:p w14:paraId="6696F17C" w14:textId="77777777" w:rsidR="00D1784F" w:rsidRPr="0004688C" w:rsidRDefault="00D1784F" w:rsidP="00797B0F">
            <w:pPr>
              <w:spacing w:after="0" w:line="240" w:lineRule="auto"/>
              <w:rPr>
                <w:rFonts w:ascii="Arial" w:eastAsia="Times New Roman" w:hAnsi="Arial" w:cs="Arial"/>
                <w:i/>
                <w:iCs/>
                <w:sz w:val="18"/>
                <w:szCs w:val="18"/>
                <w:lang w:val="en-US"/>
              </w:rPr>
            </w:pPr>
            <w:r w:rsidRPr="0004688C">
              <w:rPr>
                <w:rFonts w:ascii="Arial" w:eastAsia="Times New Roman" w:hAnsi="Arial" w:cs="Arial"/>
                <w:i/>
                <w:iCs/>
                <w:sz w:val="18"/>
                <w:szCs w:val="18"/>
                <w:lang w:val="en-US"/>
              </w:rPr>
              <w:t>Associate Partners:</w:t>
            </w:r>
          </w:p>
        </w:tc>
        <w:tc>
          <w:tcPr>
            <w:tcW w:w="1704" w:type="dxa"/>
            <w:tcBorders>
              <w:top w:val="nil"/>
              <w:left w:val="nil"/>
              <w:bottom w:val="single" w:sz="4" w:space="0" w:color="auto"/>
              <w:right w:val="nil"/>
            </w:tcBorders>
            <w:shd w:val="clear" w:color="auto" w:fill="auto"/>
            <w:vAlign w:val="center"/>
            <w:hideMark/>
          </w:tcPr>
          <w:p w14:paraId="47BB12F7" w14:textId="77777777" w:rsidR="00D1784F" w:rsidRPr="0004688C" w:rsidRDefault="00D1784F" w:rsidP="00797B0F">
            <w:pPr>
              <w:spacing w:after="0" w:line="240" w:lineRule="auto"/>
              <w:rPr>
                <w:rFonts w:ascii="Arial" w:eastAsia="Times New Roman" w:hAnsi="Arial" w:cs="Arial"/>
                <w:i/>
                <w:iCs/>
                <w:sz w:val="18"/>
                <w:szCs w:val="18"/>
                <w:lang w:val="en-US"/>
              </w:rPr>
            </w:pPr>
            <w:r w:rsidRPr="0004688C">
              <w:rPr>
                <w:rFonts w:ascii="Arial" w:eastAsia="Times New Roman" w:hAnsi="Arial" w:cs="Arial"/>
                <w:i/>
                <w:iCs/>
                <w:sz w:val="18"/>
                <w:szCs w:val="18"/>
                <w:lang w:val="en-US"/>
              </w:rPr>
              <w:t> </w:t>
            </w:r>
          </w:p>
        </w:tc>
        <w:tc>
          <w:tcPr>
            <w:tcW w:w="2783" w:type="dxa"/>
            <w:tcBorders>
              <w:top w:val="nil"/>
              <w:left w:val="nil"/>
              <w:bottom w:val="single" w:sz="4" w:space="0" w:color="auto"/>
              <w:right w:val="single" w:sz="4" w:space="0" w:color="auto"/>
            </w:tcBorders>
            <w:shd w:val="clear" w:color="auto" w:fill="auto"/>
            <w:vAlign w:val="center"/>
            <w:hideMark/>
          </w:tcPr>
          <w:p w14:paraId="6ED35D4D" w14:textId="77777777" w:rsidR="00D1784F" w:rsidRPr="0004688C" w:rsidRDefault="00D1784F" w:rsidP="00797B0F">
            <w:pPr>
              <w:spacing w:after="0" w:line="240" w:lineRule="auto"/>
              <w:rPr>
                <w:rFonts w:ascii="Arial" w:eastAsia="Times New Roman" w:hAnsi="Arial" w:cs="Arial"/>
                <w:i/>
                <w:iCs/>
                <w:sz w:val="18"/>
                <w:szCs w:val="18"/>
                <w:lang w:val="en-US"/>
              </w:rPr>
            </w:pPr>
            <w:r w:rsidRPr="0004688C">
              <w:rPr>
                <w:rFonts w:ascii="Arial" w:eastAsia="Times New Roman" w:hAnsi="Arial" w:cs="Arial"/>
                <w:i/>
                <w:iCs/>
                <w:sz w:val="18"/>
                <w:szCs w:val="18"/>
                <w:lang w:val="en-US"/>
              </w:rPr>
              <w:t> </w:t>
            </w:r>
          </w:p>
        </w:tc>
        <w:tc>
          <w:tcPr>
            <w:tcW w:w="546" w:type="dxa"/>
            <w:tcBorders>
              <w:top w:val="nil"/>
              <w:left w:val="nil"/>
              <w:bottom w:val="single" w:sz="4" w:space="0" w:color="auto"/>
              <w:right w:val="single" w:sz="4" w:space="0" w:color="auto"/>
            </w:tcBorders>
          </w:tcPr>
          <w:p w14:paraId="6F3F849C" w14:textId="77777777" w:rsidR="00D1784F" w:rsidRPr="00B47474" w:rsidRDefault="00D1784F" w:rsidP="00797B0F">
            <w:pPr>
              <w:spacing w:after="0" w:line="240" w:lineRule="auto"/>
              <w:rPr>
                <w:rFonts w:ascii="Arial" w:eastAsia="Times New Roman" w:hAnsi="Arial" w:cs="Arial"/>
                <w:b/>
                <w:i/>
                <w:iCs/>
                <w:sz w:val="18"/>
                <w:szCs w:val="18"/>
                <w:lang w:val="en-US"/>
              </w:rPr>
            </w:pPr>
          </w:p>
        </w:tc>
      </w:tr>
      <w:tr w:rsidR="00D1784F" w:rsidRPr="0004688C" w14:paraId="11FEC7DD" w14:textId="72CF58B1" w:rsidTr="003E2AA8">
        <w:tc>
          <w:tcPr>
            <w:tcW w:w="462" w:type="dxa"/>
            <w:tcBorders>
              <w:top w:val="nil"/>
              <w:left w:val="single" w:sz="4" w:space="0" w:color="auto"/>
              <w:bottom w:val="nil"/>
              <w:right w:val="single" w:sz="4" w:space="0" w:color="auto"/>
            </w:tcBorders>
            <w:shd w:val="clear" w:color="auto" w:fill="auto"/>
            <w:vAlign w:val="center"/>
            <w:hideMark/>
          </w:tcPr>
          <w:p w14:paraId="0986FD90"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1ABA458C" w14:textId="77777777" w:rsidR="00D1784F" w:rsidRPr="0004688C" w:rsidRDefault="00D1784F" w:rsidP="0004688C">
            <w:pPr>
              <w:spacing w:after="0" w:line="240" w:lineRule="auto"/>
              <w:ind w:firstLineChars="100" w:firstLine="180"/>
              <w:rPr>
                <w:rFonts w:ascii="Arial" w:eastAsia="Times New Roman" w:hAnsi="Arial" w:cs="Arial"/>
                <w:sz w:val="18"/>
                <w:szCs w:val="18"/>
                <w:lang w:val="en-US"/>
              </w:rPr>
            </w:pPr>
            <w:r w:rsidRPr="0004688C">
              <w:rPr>
                <w:rFonts w:ascii="Arial" w:eastAsia="Times New Roman" w:hAnsi="Arial" w:cs="Arial"/>
                <w:sz w:val="18"/>
                <w:szCs w:val="18"/>
                <w:lang w:val="fr-FR"/>
              </w:rPr>
              <w:t>University of Catania</w:t>
            </w:r>
          </w:p>
        </w:tc>
        <w:tc>
          <w:tcPr>
            <w:tcW w:w="1704" w:type="dxa"/>
            <w:tcBorders>
              <w:top w:val="nil"/>
              <w:left w:val="nil"/>
              <w:bottom w:val="single" w:sz="4" w:space="0" w:color="auto"/>
              <w:right w:val="single" w:sz="4" w:space="0" w:color="auto"/>
            </w:tcBorders>
            <w:shd w:val="clear" w:color="auto" w:fill="auto"/>
            <w:vAlign w:val="center"/>
            <w:hideMark/>
          </w:tcPr>
          <w:p w14:paraId="770AC33A"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Italy / EU</w:t>
            </w:r>
          </w:p>
        </w:tc>
        <w:tc>
          <w:tcPr>
            <w:tcW w:w="2783" w:type="dxa"/>
            <w:tcBorders>
              <w:top w:val="nil"/>
              <w:left w:val="nil"/>
              <w:bottom w:val="single" w:sz="4" w:space="0" w:color="auto"/>
              <w:right w:val="single" w:sz="4" w:space="0" w:color="auto"/>
            </w:tcBorders>
            <w:shd w:val="clear" w:color="auto" w:fill="auto"/>
            <w:vAlign w:val="center"/>
            <w:hideMark/>
          </w:tcPr>
          <w:p w14:paraId="72F09130" w14:textId="78450A53" w:rsidR="00D1784F" w:rsidRPr="0004688C" w:rsidRDefault="00D1784F" w:rsidP="00407E53">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fr-FR"/>
              </w:rPr>
              <w:t xml:space="preserve"> Carmelo Rapisarda</w:t>
            </w:r>
          </w:p>
        </w:tc>
        <w:tc>
          <w:tcPr>
            <w:tcW w:w="546" w:type="dxa"/>
            <w:tcBorders>
              <w:top w:val="nil"/>
              <w:left w:val="nil"/>
              <w:bottom w:val="single" w:sz="4" w:space="0" w:color="auto"/>
              <w:right w:val="single" w:sz="4" w:space="0" w:color="auto"/>
            </w:tcBorders>
          </w:tcPr>
          <w:p w14:paraId="178A809B" w14:textId="77777777" w:rsidR="00D1784F" w:rsidRPr="00B47474" w:rsidRDefault="00D1784F" w:rsidP="00797B0F">
            <w:pPr>
              <w:spacing w:after="0" w:line="240" w:lineRule="auto"/>
              <w:rPr>
                <w:rFonts w:ascii="Arial" w:eastAsia="Times New Roman" w:hAnsi="Arial" w:cs="Arial"/>
                <w:b/>
                <w:sz w:val="18"/>
                <w:szCs w:val="18"/>
                <w:lang w:val="fr-FR"/>
              </w:rPr>
            </w:pPr>
          </w:p>
        </w:tc>
      </w:tr>
      <w:tr w:rsidR="00D1784F" w:rsidRPr="0004688C" w14:paraId="13099A4D" w14:textId="377468FD" w:rsidTr="003E2AA8">
        <w:tc>
          <w:tcPr>
            <w:tcW w:w="462" w:type="dxa"/>
            <w:tcBorders>
              <w:top w:val="nil"/>
              <w:left w:val="single" w:sz="4" w:space="0" w:color="auto"/>
              <w:bottom w:val="nil"/>
              <w:right w:val="single" w:sz="4" w:space="0" w:color="auto"/>
            </w:tcBorders>
            <w:shd w:val="clear" w:color="auto" w:fill="auto"/>
            <w:vAlign w:val="center"/>
            <w:hideMark/>
          </w:tcPr>
          <w:p w14:paraId="764632A3"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7E1190BF" w14:textId="77777777" w:rsidR="00D1784F" w:rsidRPr="0004688C" w:rsidRDefault="00D1784F" w:rsidP="0004688C">
            <w:pPr>
              <w:spacing w:after="0" w:line="240" w:lineRule="auto"/>
              <w:ind w:left="177" w:firstLineChars="11" w:firstLine="20"/>
              <w:rPr>
                <w:rFonts w:ascii="Arial" w:eastAsia="Times New Roman" w:hAnsi="Arial" w:cs="Arial"/>
                <w:sz w:val="18"/>
                <w:szCs w:val="18"/>
                <w:lang w:val="en-US"/>
              </w:rPr>
            </w:pPr>
            <w:r w:rsidRPr="0004688C">
              <w:rPr>
                <w:rFonts w:ascii="Arial" w:eastAsia="Times New Roman" w:hAnsi="Arial" w:cs="Arial"/>
                <w:sz w:val="18"/>
                <w:szCs w:val="18"/>
              </w:rPr>
              <w:t>Popular Knowledge Women Initiative (P’KWI)</w:t>
            </w:r>
          </w:p>
        </w:tc>
        <w:tc>
          <w:tcPr>
            <w:tcW w:w="1704" w:type="dxa"/>
            <w:tcBorders>
              <w:top w:val="nil"/>
              <w:left w:val="nil"/>
              <w:bottom w:val="single" w:sz="4" w:space="0" w:color="auto"/>
              <w:right w:val="single" w:sz="4" w:space="0" w:color="auto"/>
            </w:tcBorders>
            <w:shd w:val="clear" w:color="auto" w:fill="auto"/>
            <w:vAlign w:val="center"/>
            <w:hideMark/>
          </w:tcPr>
          <w:p w14:paraId="02EAE135"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Uganda / EAC</w:t>
            </w:r>
          </w:p>
        </w:tc>
        <w:tc>
          <w:tcPr>
            <w:tcW w:w="2783" w:type="dxa"/>
            <w:tcBorders>
              <w:top w:val="nil"/>
              <w:left w:val="nil"/>
              <w:bottom w:val="single" w:sz="4" w:space="0" w:color="auto"/>
              <w:right w:val="single" w:sz="4" w:space="0" w:color="auto"/>
            </w:tcBorders>
            <w:shd w:val="clear" w:color="auto" w:fill="auto"/>
            <w:vAlign w:val="center"/>
            <w:hideMark/>
          </w:tcPr>
          <w:p w14:paraId="07CE5E70" w14:textId="0BA9F8A8"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Norah Asiyo Ebukalin</w:t>
            </w:r>
          </w:p>
        </w:tc>
        <w:tc>
          <w:tcPr>
            <w:tcW w:w="546" w:type="dxa"/>
            <w:tcBorders>
              <w:top w:val="nil"/>
              <w:left w:val="nil"/>
              <w:bottom w:val="single" w:sz="4" w:space="0" w:color="auto"/>
              <w:right w:val="single" w:sz="4" w:space="0" w:color="auto"/>
            </w:tcBorders>
          </w:tcPr>
          <w:p w14:paraId="07EC91F9" w14:textId="77777777" w:rsidR="00D1784F" w:rsidRPr="00B47474" w:rsidRDefault="00D1784F" w:rsidP="00797B0F">
            <w:pPr>
              <w:spacing w:after="0" w:line="240" w:lineRule="auto"/>
              <w:rPr>
                <w:rFonts w:ascii="Arial" w:eastAsia="Times New Roman" w:hAnsi="Arial" w:cs="Arial"/>
                <w:b/>
                <w:sz w:val="18"/>
                <w:szCs w:val="18"/>
              </w:rPr>
            </w:pPr>
          </w:p>
        </w:tc>
      </w:tr>
      <w:tr w:rsidR="00D1784F" w:rsidRPr="0004688C" w14:paraId="5A9646E9" w14:textId="19A8ABB1" w:rsidTr="003E2AA8">
        <w:tc>
          <w:tcPr>
            <w:tcW w:w="462" w:type="dxa"/>
            <w:tcBorders>
              <w:top w:val="nil"/>
              <w:left w:val="single" w:sz="4" w:space="0" w:color="auto"/>
              <w:bottom w:val="nil"/>
              <w:right w:val="single" w:sz="4" w:space="0" w:color="auto"/>
            </w:tcBorders>
            <w:shd w:val="clear" w:color="auto" w:fill="auto"/>
            <w:vAlign w:val="center"/>
            <w:hideMark/>
          </w:tcPr>
          <w:p w14:paraId="72713B80"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7D048FA6" w14:textId="77777777" w:rsidR="00D1784F" w:rsidRPr="0004688C" w:rsidRDefault="00D1784F" w:rsidP="00797B0F">
            <w:pPr>
              <w:spacing w:after="0" w:line="240" w:lineRule="auto"/>
              <w:ind w:left="177"/>
              <w:rPr>
                <w:rFonts w:ascii="Arial" w:eastAsia="Times New Roman" w:hAnsi="Arial" w:cs="Arial"/>
                <w:sz w:val="18"/>
                <w:szCs w:val="18"/>
                <w:lang w:val="en-US"/>
              </w:rPr>
            </w:pPr>
            <w:r w:rsidRPr="0004688C">
              <w:rPr>
                <w:rFonts w:ascii="Arial" w:eastAsia="Times New Roman" w:hAnsi="Arial" w:cs="Arial"/>
                <w:sz w:val="18"/>
                <w:szCs w:val="18"/>
              </w:rPr>
              <w:t xml:space="preserve">Women of Uganda Network (WOUGNET)         </w:t>
            </w:r>
          </w:p>
        </w:tc>
        <w:tc>
          <w:tcPr>
            <w:tcW w:w="1704" w:type="dxa"/>
            <w:tcBorders>
              <w:top w:val="nil"/>
              <w:left w:val="nil"/>
              <w:bottom w:val="single" w:sz="4" w:space="0" w:color="auto"/>
              <w:right w:val="single" w:sz="4" w:space="0" w:color="auto"/>
            </w:tcBorders>
            <w:shd w:val="clear" w:color="auto" w:fill="auto"/>
            <w:vAlign w:val="center"/>
            <w:hideMark/>
          </w:tcPr>
          <w:p w14:paraId="3307DC5A"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Uganda / EAC</w:t>
            </w:r>
          </w:p>
        </w:tc>
        <w:tc>
          <w:tcPr>
            <w:tcW w:w="2783" w:type="dxa"/>
            <w:tcBorders>
              <w:top w:val="nil"/>
              <w:left w:val="nil"/>
              <w:bottom w:val="single" w:sz="4" w:space="0" w:color="auto"/>
              <w:right w:val="single" w:sz="4" w:space="0" w:color="auto"/>
            </w:tcBorders>
            <w:shd w:val="clear" w:color="auto" w:fill="auto"/>
            <w:vAlign w:val="center"/>
            <w:hideMark/>
          </w:tcPr>
          <w:p w14:paraId="4F9D24B6" w14:textId="12B50B18" w:rsidR="00D1784F" w:rsidRPr="00D1784F" w:rsidRDefault="00D1784F" w:rsidP="00407E53">
            <w:pPr>
              <w:spacing w:after="0" w:line="240" w:lineRule="auto"/>
              <w:rPr>
                <w:rFonts w:ascii="Arial" w:eastAsia="Times New Roman" w:hAnsi="Arial" w:cs="Arial"/>
                <w:b/>
                <w:sz w:val="18"/>
                <w:szCs w:val="18"/>
                <w:lang w:val="en-US"/>
              </w:rPr>
            </w:pPr>
            <w:r w:rsidRPr="00D1784F">
              <w:rPr>
                <w:rFonts w:ascii="Arial" w:eastAsia="Times New Roman" w:hAnsi="Arial" w:cs="Arial"/>
                <w:b/>
                <w:sz w:val="18"/>
                <w:szCs w:val="18"/>
              </w:rPr>
              <w:t>Moses Owiny</w:t>
            </w:r>
          </w:p>
        </w:tc>
        <w:tc>
          <w:tcPr>
            <w:tcW w:w="546" w:type="dxa"/>
            <w:tcBorders>
              <w:top w:val="nil"/>
              <w:left w:val="nil"/>
              <w:bottom w:val="single" w:sz="4" w:space="0" w:color="auto"/>
              <w:right w:val="single" w:sz="4" w:space="0" w:color="auto"/>
            </w:tcBorders>
          </w:tcPr>
          <w:p w14:paraId="76CF5B8C" w14:textId="28C0D9A2" w:rsidR="00D1784F" w:rsidRPr="00B47474" w:rsidRDefault="00EE46F9" w:rsidP="00797B0F">
            <w:pPr>
              <w:spacing w:after="0" w:line="240" w:lineRule="auto"/>
              <w:rPr>
                <w:rFonts w:ascii="Arial" w:eastAsia="Times New Roman" w:hAnsi="Arial" w:cs="Arial"/>
                <w:b/>
                <w:sz w:val="18"/>
                <w:szCs w:val="18"/>
              </w:rPr>
            </w:pPr>
            <w:r w:rsidRPr="00B47474">
              <w:rPr>
                <w:rFonts w:ascii="Arial" w:eastAsia="Times New Roman" w:hAnsi="Arial" w:cs="Arial"/>
                <w:b/>
                <w:sz w:val="18"/>
                <w:szCs w:val="18"/>
              </w:rPr>
              <w:t>14</w:t>
            </w:r>
          </w:p>
        </w:tc>
      </w:tr>
      <w:tr w:rsidR="00D1784F" w:rsidRPr="0004688C" w14:paraId="1B281A27" w14:textId="0BF7F72F" w:rsidTr="003E2AA8">
        <w:tc>
          <w:tcPr>
            <w:tcW w:w="462" w:type="dxa"/>
            <w:tcBorders>
              <w:top w:val="nil"/>
              <w:left w:val="single" w:sz="4" w:space="0" w:color="auto"/>
              <w:bottom w:val="single" w:sz="4" w:space="0" w:color="auto"/>
              <w:right w:val="single" w:sz="4" w:space="0" w:color="auto"/>
            </w:tcBorders>
            <w:shd w:val="clear" w:color="auto" w:fill="auto"/>
            <w:vAlign w:val="center"/>
            <w:hideMark/>
          </w:tcPr>
          <w:p w14:paraId="522B4EF5"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6280DF93" w14:textId="77777777" w:rsidR="00D1784F" w:rsidRPr="0004688C" w:rsidRDefault="00D1784F" w:rsidP="0004688C">
            <w:pPr>
              <w:spacing w:after="0" w:line="240" w:lineRule="auto"/>
              <w:ind w:firstLineChars="100" w:firstLine="180"/>
              <w:rPr>
                <w:rFonts w:ascii="Arial" w:eastAsia="Times New Roman" w:hAnsi="Arial" w:cs="Arial"/>
                <w:sz w:val="18"/>
                <w:szCs w:val="18"/>
                <w:lang w:val="en-US"/>
              </w:rPr>
            </w:pPr>
            <w:r w:rsidRPr="0004688C">
              <w:rPr>
                <w:rFonts w:ascii="Arial" w:eastAsia="Times New Roman" w:hAnsi="Arial" w:cs="Arial"/>
                <w:sz w:val="18"/>
                <w:szCs w:val="18"/>
              </w:rPr>
              <w:t>RUFORUM</w:t>
            </w:r>
          </w:p>
        </w:tc>
        <w:tc>
          <w:tcPr>
            <w:tcW w:w="1704" w:type="dxa"/>
            <w:tcBorders>
              <w:top w:val="nil"/>
              <w:left w:val="nil"/>
              <w:bottom w:val="single" w:sz="4" w:space="0" w:color="auto"/>
              <w:right w:val="single" w:sz="4" w:space="0" w:color="auto"/>
            </w:tcBorders>
            <w:shd w:val="clear" w:color="auto" w:fill="auto"/>
            <w:vAlign w:val="center"/>
            <w:hideMark/>
          </w:tcPr>
          <w:p w14:paraId="050DEAB0"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 </w:t>
            </w:r>
          </w:p>
        </w:tc>
        <w:tc>
          <w:tcPr>
            <w:tcW w:w="2783" w:type="dxa"/>
            <w:tcBorders>
              <w:top w:val="nil"/>
              <w:left w:val="nil"/>
              <w:bottom w:val="single" w:sz="4" w:space="0" w:color="auto"/>
              <w:right w:val="single" w:sz="4" w:space="0" w:color="auto"/>
            </w:tcBorders>
            <w:shd w:val="clear" w:color="auto" w:fill="auto"/>
            <w:vAlign w:val="center"/>
            <w:hideMark/>
          </w:tcPr>
          <w:p w14:paraId="01F12514" w14:textId="467744D3"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Paul Nampala</w:t>
            </w:r>
          </w:p>
        </w:tc>
        <w:tc>
          <w:tcPr>
            <w:tcW w:w="546" w:type="dxa"/>
            <w:tcBorders>
              <w:top w:val="nil"/>
              <w:left w:val="nil"/>
              <w:bottom w:val="single" w:sz="4" w:space="0" w:color="auto"/>
              <w:right w:val="single" w:sz="4" w:space="0" w:color="auto"/>
            </w:tcBorders>
          </w:tcPr>
          <w:p w14:paraId="42D27A26" w14:textId="77777777" w:rsidR="00D1784F" w:rsidRPr="00B47474" w:rsidRDefault="00D1784F" w:rsidP="00797B0F">
            <w:pPr>
              <w:spacing w:after="0" w:line="240" w:lineRule="auto"/>
              <w:rPr>
                <w:rFonts w:ascii="Arial" w:eastAsia="Times New Roman" w:hAnsi="Arial" w:cs="Arial"/>
                <w:b/>
                <w:sz w:val="18"/>
                <w:szCs w:val="18"/>
              </w:rPr>
            </w:pPr>
          </w:p>
        </w:tc>
      </w:tr>
      <w:tr w:rsidR="00B63B12" w:rsidRPr="00981A89" w14:paraId="74C6BCA7" w14:textId="1FA4E6DD" w:rsidTr="00B63B12">
        <w:tc>
          <w:tcPr>
            <w:tcW w:w="462" w:type="dxa"/>
            <w:tcBorders>
              <w:top w:val="nil"/>
              <w:left w:val="single" w:sz="4" w:space="0" w:color="auto"/>
              <w:bottom w:val="single" w:sz="4" w:space="0" w:color="auto"/>
              <w:right w:val="single" w:sz="4" w:space="0" w:color="auto"/>
            </w:tcBorders>
            <w:shd w:val="clear" w:color="auto" w:fill="auto"/>
            <w:vAlign w:val="center"/>
            <w:hideMark/>
          </w:tcPr>
          <w:p w14:paraId="6C801240" w14:textId="77777777" w:rsidR="00B63B12" w:rsidRPr="0004688C" w:rsidRDefault="00B63B12" w:rsidP="00981A89">
            <w:pPr>
              <w:spacing w:before="120" w:after="120" w:line="240" w:lineRule="auto"/>
              <w:jc w:val="center"/>
              <w:rPr>
                <w:rFonts w:ascii="Arial" w:eastAsia="Times New Roman" w:hAnsi="Arial" w:cs="Arial"/>
                <w:b/>
                <w:bCs/>
                <w:sz w:val="18"/>
                <w:szCs w:val="18"/>
                <w:lang w:val="en-US"/>
              </w:rPr>
            </w:pPr>
            <w:r w:rsidRPr="0004688C">
              <w:rPr>
                <w:rFonts w:ascii="Arial" w:eastAsia="Times New Roman" w:hAnsi="Arial" w:cs="Arial"/>
                <w:b/>
                <w:bCs/>
                <w:sz w:val="18"/>
                <w:szCs w:val="18"/>
                <w:lang w:val="en-US"/>
              </w:rPr>
              <w:lastRenderedPageBreak/>
              <w:t>6</w:t>
            </w:r>
          </w:p>
        </w:tc>
        <w:tc>
          <w:tcPr>
            <w:tcW w:w="9413" w:type="dxa"/>
            <w:gridSpan w:val="4"/>
            <w:tcBorders>
              <w:top w:val="single" w:sz="4" w:space="0" w:color="auto"/>
              <w:left w:val="nil"/>
              <w:bottom w:val="single" w:sz="4" w:space="0" w:color="auto"/>
              <w:right w:val="single" w:sz="4" w:space="0" w:color="auto"/>
            </w:tcBorders>
            <w:shd w:val="clear" w:color="auto" w:fill="auto"/>
            <w:vAlign w:val="center"/>
            <w:hideMark/>
          </w:tcPr>
          <w:p w14:paraId="143964B6" w14:textId="3238D129" w:rsidR="00B63B12" w:rsidRPr="00B47474" w:rsidRDefault="00B63B12" w:rsidP="00981A89">
            <w:pPr>
              <w:spacing w:before="120" w:after="120" w:line="240" w:lineRule="auto"/>
              <w:rPr>
                <w:rFonts w:ascii="Arial" w:eastAsia="Times New Roman" w:hAnsi="Arial" w:cs="Arial"/>
                <w:b/>
                <w:bCs/>
                <w:sz w:val="18"/>
                <w:szCs w:val="18"/>
                <w:lang w:val="en-US"/>
              </w:rPr>
            </w:pPr>
            <w:r w:rsidRPr="00B47474">
              <w:rPr>
                <w:rFonts w:ascii="Arial" w:eastAsia="Times New Roman" w:hAnsi="Arial" w:cs="Arial"/>
                <w:b/>
                <w:bCs/>
                <w:sz w:val="18"/>
                <w:szCs w:val="18"/>
                <w:lang w:val="en-US"/>
              </w:rPr>
              <w:t>Mitigating the effects of drought and parasitic weeds in maize-legume cropping systems</w:t>
            </w:r>
          </w:p>
        </w:tc>
      </w:tr>
      <w:tr w:rsidR="00D1784F" w:rsidRPr="0004688C" w14:paraId="4187B89E" w14:textId="78D944F9" w:rsidTr="003E2AA8">
        <w:tc>
          <w:tcPr>
            <w:tcW w:w="462" w:type="dxa"/>
            <w:tcBorders>
              <w:top w:val="nil"/>
              <w:left w:val="single" w:sz="4" w:space="0" w:color="auto"/>
              <w:bottom w:val="nil"/>
              <w:right w:val="single" w:sz="4" w:space="0" w:color="auto"/>
            </w:tcBorders>
            <w:shd w:val="clear" w:color="auto" w:fill="auto"/>
            <w:vAlign w:val="center"/>
            <w:hideMark/>
          </w:tcPr>
          <w:p w14:paraId="07403C05"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464B4E47"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fr-FR"/>
              </w:rPr>
              <w:t>University of Cape Coast</w:t>
            </w:r>
          </w:p>
        </w:tc>
        <w:tc>
          <w:tcPr>
            <w:tcW w:w="1704" w:type="dxa"/>
            <w:tcBorders>
              <w:top w:val="nil"/>
              <w:left w:val="nil"/>
              <w:bottom w:val="single" w:sz="4" w:space="0" w:color="auto"/>
              <w:right w:val="single" w:sz="4" w:space="0" w:color="auto"/>
            </w:tcBorders>
            <w:shd w:val="clear" w:color="auto" w:fill="auto"/>
            <w:vAlign w:val="center"/>
            <w:hideMark/>
          </w:tcPr>
          <w:p w14:paraId="5206D80D"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Ghana / ECOWAS</w:t>
            </w:r>
          </w:p>
        </w:tc>
        <w:tc>
          <w:tcPr>
            <w:tcW w:w="2783" w:type="dxa"/>
            <w:tcBorders>
              <w:top w:val="nil"/>
              <w:left w:val="nil"/>
              <w:bottom w:val="single" w:sz="4" w:space="0" w:color="auto"/>
              <w:right w:val="single" w:sz="4" w:space="0" w:color="auto"/>
            </w:tcBorders>
            <w:shd w:val="clear" w:color="auto" w:fill="auto"/>
            <w:vAlign w:val="center"/>
            <w:hideMark/>
          </w:tcPr>
          <w:p w14:paraId="6B9B57E4" w14:textId="689839D4"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Aaron Asaare</w:t>
            </w:r>
          </w:p>
        </w:tc>
        <w:tc>
          <w:tcPr>
            <w:tcW w:w="546" w:type="dxa"/>
            <w:tcBorders>
              <w:top w:val="nil"/>
              <w:left w:val="nil"/>
              <w:bottom w:val="single" w:sz="4" w:space="0" w:color="auto"/>
              <w:right w:val="single" w:sz="4" w:space="0" w:color="auto"/>
            </w:tcBorders>
          </w:tcPr>
          <w:p w14:paraId="423800C3" w14:textId="77777777" w:rsidR="00D1784F" w:rsidRPr="00B47474" w:rsidRDefault="00D1784F" w:rsidP="00797B0F">
            <w:pPr>
              <w:spacing w:after="0" w:line="240" w:lineRule="auto"/>
              <w:rPr>
                <w:rFonts w:ascii="Arial" w:eastAsia="Times New Roman" w:hAnsi="Arial" w:cs="Arial"/>
                <w:b/>
                <w:sz w:val="18"/>
                <w:szCs w:val="18"/>
              </w:rPr>
            </w:pPr>
          </w:p>
        </w:tc>
      </w:tr>
      <w:tr w:rsidR="00D1784F" w:rsidRPr="0004688C" w14:paraId="3F6B6229" w14:textId="79821FDD" w:rsidTr="003E2AA8">
        <w:tc>
          <w:tcPr>
            <w:tcW w:w="462" w:type="dxa"/>
            <w:tcBorders>
              <w:top w:val="nil"/>
              <w:left w:val="single" w:sz="4" w:space="0" w:color="auto"/>
              <w:bottom w:val="nil"/>
              <w:right w:val="single" w:sz="4" w:space="0" w:color="auto"/>
            </w:tcBorders>
            <w:shd w:val="clear" w:color="auto" w:fill="auto"/>
            <w:vAlign w:val="center"/>
            <w:hideMark/>
          </w:tcPr>
          <w:p w14:paraId="0EC269BB"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535EE6BA"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National University of Lesotho</w:t>
            </w:r>
          </w:p>
        </w:tc>
        <w:tc>
          <w:tcPr>
            <w:tcW w:w="1704" w:type="dxa"/>
            <w:tcBorders>
              <w:top w:val="nil"/>
              <w:left w:val="nil"/>
              <w:bottom w:val="single" w:sz="4" w:space="0" w:color="auto"/>
              <w:right w:val="single" w:sz="4" w:space="0" w:color="auto"/>
            </w:tcBorders>
            <w:shd w:val="clear" w:color="auto" w:fill="auto"/>
            <w:vAlign w:val="center"/>
            <w:hideMark/>
          </w:tcPr>
          <w:p w14:paraId="7AC64575"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Lesotho / SADC</w:t>
            </w:r>
          </w:p>
        </w:tc>
        <w:tc>
          <w:tcPr>
            <w:tcW w:w="2783" w:type="dxa"/>
            <w:tcBorders>
              <w:top w:val="nil"/>
              <w:left w:val="nil"/>
              <w:bottom w:val="single" w:sz="4" w:space="0" w:color="auto"/>
              <w:right w:val="single" w:sz="4" w:space="0" w:color="auto"/>
            </w:tcBorders>
            <w:shd w:val="clear" w:color="auto" w:fill="auto"/>
            <w:vAlign w:val="center"/>
            <w:hideMark/>
          </w:tcPr>
          <w:p w14:paraId="23639C2E" w14:textId="32EF586D" w:rsidR="00D1784F" w:rsidRPr="0014179F" w:rsidRDefault="00D1784F" w:rsidP="00797B0F">
            <w:pPr>
              <w:spacing w:after="0" w:line="240" w:lineRule="auto"/>
              <w:rPr>
                <w:rFonts w:ascii="Arial" w:eastAsia="Times New Roman" w:hAnsi="Arial" w:cs="Arial"/>
                <w:b/>
                <w:sz w:val="18"/>
                <w:szCs w:val="18"/>
                <w:lang w:val="en-US"/>
              </w:rPr>
            </w:pPr>
            <w:r w:rsidRPr="0014179F">
              <w:rPr>
                <w:rFonts w:ascii="Arial" w:eastAsia="Times New Roman" w:hAnsi="Arial" w:cs="Arial"/>
                <w:b/>
                <w:sz w:val="18"/>
                <w:szCs w:val="18"/>
              </w:rPr>
              <w:t>Motlatsi Eric Morojele</w:t>
            </w:r>
          </w:p>
        </w:tc>
        <w:tc>
          <w:tcPr>
            <w:tcW w:w="546" w:type="dxa"/>
            <w:tcBorders>
              <w:top w:val="nil"/>
              <w:left w:val="nil"/>
              <w:bottom w:val="single" w:sz="4" w:space="0" w:color="auto"/>
              <w:right w:val="single" w:sz="4" w:space="0" w:color="auto"/>
            </w:tcBorders>
          </w:tcPr>
          <w:p w14:paraId="100D5820" w14:textId="0969DFF7" w:rsidR="00D1784F" w:rsidRPr="00B47474" w:rsidRDefault="00EE46F9" w:rsidP="00797B0F">
            <w:pPr>
              <w:spacing w:after="0" w:line="240" w:lineRule="auto"/>
              <w:rPr>
                <w:rFonts w:ascii="Arial" w:eastAsia="Times New Roman" w:hAnsi="Arial" w:cs="Arial"/>
                <w:b/>
                <w:sz w:val="18"/>
                <w:szCs w:val="18"/>
              </w:rPr>
            </w:pPr>
            <w:r w:rsidRPr="00B47474">
              <w:rPr>
                <w:rFonts w:ascii="Arial" w:eastAsia="Times New Roman" w:hAnsi="Arial" w:cs="Arial"/>
                <w:b/>
                <w:sz w:val="18"/>
                <w:szCs w:val="18"/>
              </w:rPr>
              <w:t>15</w:t>
            </w:r>
          </w:p>
        </w:tc>
      </w:tr>
      <w:tr w:rsidR="00D1784F" w:rsidRPr="0004688C" w14:paraId="0225E019" w14:textId="6AFA7A65" w:rsidTr="003E2AA8">
        <w:tc>
          <w:tcPr>
            <w:tcW w:w="462" w:type="dxa"/>
            <w:tcBorders>
              <w:top w:val="nil"/>
              <w:left w:val="single" w:sz="4" w:space="0" w:color="auto"/>
              <w:bottom w:val="single" w:sz="4" w:space="0" w:color="auto"/>
              <w:right w:val="single" w:sz="4" w:space="0" w:color="auto"/>
            </w:tcBorders>
            <w:shd w:val="clear" w:color="auto" w:fill="auto"/>
            <w:vAlign w:val="center"/>
            <w:hideMark/>
          </w:tcPr>
          <w:p w14:paraId="15A18362"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7039FAD3" w14:textId="10F03C60" w:rsidR="00D1784F" w:rsidRPr="0004688C" w:rsidRDefault="002931B0" w:rsidP="00797B0F">
            <w:pPr>
              <w:spacing w:after="0" w:line="240" w:lineRule="auto"/>
              <w:rPr>
                <w:rFonts w:ascii="Arial" w:eastAsia="Times New Roman" w:hAnsi="Arial" w:cs="Arial"/>
                <w:sz w:val="18"/>
                <w:szCs w:val="18"/>
                <w:lang w:val="en-US"/>
              </w:rPr>
            </w:pPr>
            <w:r w:rsidRPr="002931B0">
              <w:rPr>
                <w:rFonts w:ascii="Arial" w:eastAsia="Times New Roman" w:hAnsi="Arial" w:cs="Arial"/>
                <w:sz w:val="18"/>
                <w:szCs w:val="18"/>
              </w:rPr>
              <w:t>National Semi-Arid Resources Research Institute (NaSARRI)</w:t>
            </w:r>
          </w:p>
        </w:tc>
        <w:tc>
          <w:tcPr>
            <w:tcW w:w="1704" w:type="dxa"/>
            <w:tcBorders>
              <w:top w:val="nil"/>
              <w:left w:val="nil"/>
              <w:bottom w:val="single" w:sz="4" w:space="0" w:color="auto"/>
              <w:right w:val="single" w:sz="4" w:space="0" w:color="auto"/>
            </w:tcBorders>
            <w:shd w:val="clear" w:color="auto" w:fill="auto"/>
            <w:vAlign w:val="center"/>
            <w:hideMark/>
          </w:tcPr>
          <w:p w14:paraId="7B5861A4"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Uganda / EAC</w:t>
            </w:r>
          </w:p>
        </w:tc>
        <w:tc>
          <w:tcPr>
            <w:tcW w:w="2783" w:type="dxa"/>
            <w:tcBorders>
              <w:top w:val="nil"/>
              <w:left w:val="nil"/>
              <w:bottom w:val="single" w:sz="4" w:space="0" w:color="auto"/>
              <w:right w:val="single" w:sz="4" w:space="0" w:color="auto"/>
            </w:tcBorders>
            <w:shd w:val="clear" w:color="auto" w:fill="auto"/>
            <w:vAlign w:val="center"/>
            <w:hideMark/>
          </w:tcPr>
          <w:p w14:paraId="08A6CD7D" w14:textId="23202258" w:rsidR="00D1784F" w:rsidRPr="0014179F" w:rsidRDefault="00D1784F" w:rsidP="00797B0F">
            <w:pPr>
              <w:spacing w:after="0" w:line="240" w:lineRule="auto"/>
              <w:rPr>
                <w:rFonts w:ascii="Arial" w:eastAsia="Times New Roman" w:hAnsi="Arial" w:cs="Arial"/>
                <w:b/>
                <w:sz w:val="18"/>
                <w:szCs w:val="18"/>
                <w:lang w:val="en-US"/>
              </w:rPr>
            </w:pPr>
            <w:r w:rsidRPr="0014179F">
              <w:rPr>
                <w:rFonts w:ascii="Arial" w:eastAsia="Times New Roman" w:hAnsi="Arial" w:cs="Arial"/>
                <w:b/>
                <w:sz w:val="18"/>
                <w:szCs w:val="18"/>
              </w:rPr>
              <w:t>Emmanuel K. Mbeyagala</w:t>
            </w:r>
          </w:p>
        </w:tc>
        <w:tc>
          <w:tcPr>
            <w:tcW w:w="546" w:type="dxa"/>
            <w:tcBorders>
              <w:top w:val="nil"/>
              <w:left w:val="nil"/>
              <w:bottom w:val="single" w:sz="4" w:space="0" w:color="auto"/>
              <w:right w:val="single" w:sz="4" w:space="0" w:color="auto"/>
            </w:tcBorders>
          </w:tcPr>
          <w:p w14:paraId="26366C6E" w14:textId="3DC1BE7A" w:rsidR="00D1784F" w:rsidRPr="00B47474" w:rsidRDefault="00EE46F9" w:rsidP="00797B0F">
            <w:pPr>
              <w:spacing w:after="0" w:line="240" w:lineRule="auto"/>
              <w:rPr>
                <w:rFonts w:ascii="Arial" w:eastAsia="Times New Roman" w:hAnsi="Arial" w:cs="Arial"/>
                <w:b/>
                <w:sz w:val="18"/>
                <w:szCs w:val="18"/>
              </w:rPr>
            </w:pPr>
            <w:r w:rsidRPr="00B47474">
              <w:rPr>
                <w:rFonts w:ascii="Arial" w:eastAsia="Times New Roman" w:hAnsi="Arial" w:cs="Arial"/>
                <w:b/>
                <w:sz w:val="18"/>
                <w:szCs w:val="18"/>
              </w:rPr>
              <w:t>16</w:t>
            </w:r>
          </w:p>
        </w:tc>
      </w:tr>
      <w:tr w:rsidR="00B63B12" w:rsidRPr="00981A89" w14:paraId="22BFC8BF" w14:textId="10EA75A1" w:rsidTr="00981A89">
        <w:tc>
          <w:tcPr>
            <w:tcW w:w="4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A352F1" w14:textId="77777777" w:rsidR="00B63B12" w:rsidRPr="0004688C" w:rsidRDefault="00B63B12" w:rsidP="00981A89">
            <w:pPr>
              <w:spacing w:before="120" w:after="120" w:line="240" w:lineRule="auto"/>
              <w:jc w:val="center"/>
              <w:rPr>
                <w:rFonts w:ascii="Arial" w:eastAsia="Times New Roman" w:hAnsi="Arial" w:cs="Arial"/>
                <w:b/>
                <w:bCs/>
                <w:sz w:val="18"/>
                <w:szCs w:val="18"/>
                <w:lang w:val="en-US"/>
              </w:rPr>
            </w:pPr>
            <w:r w:rsidRPr="0004688C">
              <w:rPr>
                <w:rFonts w:ascii="Arial" w:eastAsia="Times New Roman" w:hAnsi="Arial" w:cs="Arial"/>
                <w:b/>
                <w:bCs/>
                <w:sz w:val="18"/>
                <w:szCs w:val="18"/>
                <w:lang w:val="en-US"/>
              </w:rPr>
              <w:t>7</w:t>
            </w:r>
          </w:p>
        </w:tc>
        <w:tc>
          <w:tcPr>
            <w:tcW w:w="9413" w:type="dxa"/>
            <w:gridSpan w:val="4"/>
            <w:tcBorders>
              <w:top w:val="single" w:sz="4" w:space="0" w:color="auto"/>
              <w:left w:val="nil"/>
              <w:bottom w:val="single" w:sz="4" w:space="0" w:color="auto"/>
              <w:right w:val="single" w:sz="4" w:space="0" w:color="auto"/>
            </w:tcBorders>
            <w:shd w:val="clear" w:color="auto" w:fill="auto"/>
            <w:vAlign w:val="center"/>
            <w:hideMark/>
          </w:tcPr>
          <w:p w14:paraId="0DAF67C6" w14:textId="7FC06DF4" w:rsidR="00B63B12" w:rsidRPr="00B47474" w:rsidRDefault="00B63B12" w:rsidP="00981A89">
            <w:pPr>
              <w:spacing w:before="120" w:after="120" w:line="240" w:lineRule="auto"/>
              <w:rPr>
                <w:rFonts w:ascii="Arial" w:eastAsia="Times New Roman" w:hAnsi="Arial" w:cs="Arial"/>
                <w:b/>
                <w:bCs/>
                <w:sz w:val="18"/>
                <w:szCs w:val="18"/>
                <w:lang w:val="en-US"/>
              </w:rPr>
            </w:pPr>
            <w:r w:rsidRPr="00B47474">
              <w:rPr>
                <w:rFonts w:ascii="Arial" w:eastAsia="Times New Roman" w:hAnsi="Arial" w:cs="Arial"/>
                <w:b/>
                <w:bCs/>
                <w:sz w:val="18"/>
                <w:szCs w:val="18"/>
                <w:lang w:val="en-US"/>
              </w:rPr>
              <w:t xml:space="preserve">Optimising synergies and trade-offs in livestock-cereal farming systems of post-conflict zones of Africa </w:t>
            </w:r>
          </w:p>
        </w:tc>
      </w:tr>
      <w:tr w:rsidR="00D1784F" w:rsidRPr="0004688C" w14:paraId="199F877E" w14:textId="1D2CD8F2" w:rsidTr="003E2AA8">
        <w:tc>
          <w:tcPr>
            <w:tcW w:w="462" w:type="dxa"/>
            <w:tcBorders>
              <w:top w:val="nil"/>
              <w:left w:val="single" w:sz="4" w:space="0" w:color="auto"/>
              <w:bottom w:val="nil"/>
              <w:right w:val="single" w:sz="4" w:space="0" w:color="auto"/>
            </w:tcBorders>
            <w:shd w:val="clear" w:color="auto" w:fill="auto"/>
            <w:vAlign w:val="center"/>
            <w:hideMark/>
          </w:tcPr>
          <w:p w14:paraId="3285158A"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369813EB" w14:textId="77777777" w:rsidR="00D1784F" w:rsidRPr="00826A42" w:rsidRDefault="00D1784F" w:rsidP="00797B0F">
            <w:pPr>
              <w:spacing w:after="0" w:line="240" w:lineRule="auto"/>
              <w:rPr>
                <w:rFonts w:ascii="Arial" w:eastAsia="Times New Roman" w:hAnsi="Arial" w:cs="Arial"/>
                <w:sz w:val="18"/>
                <w:szCs w:val="18"/>
                <w:lang w:val="en-US"/>
              </w:rPr>
            </w:pPr>
            <w:r w:rsidRPr="00826A42">
              <w:rPr>
                <w:rFonts w:ascii="Arial" w:eastAsia="Times New Roman" w:hAnsi="Arial" w:cs="Arial"/>
                <w:sz w:val="18"/>
                <w:szCs w:val="18"/>
              </w:rPr>
              <w:t>Makerere University</w:t>
            </w:r>
          </w:p>
        </w:tc>
        <w:tc>
          <w:tcPr>
            <w:tcW w:w="1704" w:type="dxa"/>
            <w:tcBorders>
              <w:top w:val="nil"/>
              <w:left w:val="nil"/>
              <w:bottom w:val="single" w:sz="4" w:space="0" w:color="auto"/>
              <w:right w:val="single" w:sz="4" w:space="0" w:color="auto"/>
            </w:tcBorders>
            <w:shd w:val="clear" w:color="auto" w:fill="auto"/>
            <w:vAlign w:val="center"/>
            <w:hideMark/>
          </w:tcPr>
          <w:p w14:paraId="0340EE79" w14:textId="77777777" w:rsidR="00D1784F" w:rsidRPr="00826A42" w:rsidRDefault="00D1784F" w:rsidP="00797B0F">
            <w:pPr>
              <w:spacing w:after="0" w:line="240" w:lineRule="auto"/>
              <w:rPr>
                <w:rFonts w:ascii="Arial" w:eastAsia="Times New Roman" w:hAnsi="Arial" w:cs="Arial"/>
                <w:sz w:val="18"/>
                <w:szCs w:val="18"/>
                <w:lang w:val="en-US"/>
              </w:rPr>
            </w:pPr>
            <w:r w:rsidRPr="00826A42">
              <w:rPr>
                <w:rFonts w:ascii="Arial" w:eastAsia="Times New Roman" w:hAnsi="Arial" w:cs="Arial"/>
                <w:sz w:val="18"/>
                <w:szCs w:val="18"/>
              </w:rPr>
              <w:t>Uganda / EAC</w:t>
            </w:r>
          </w:p>
        </w:tc>
        <w:tc>
          <w:tcPr>
            <w:tcW w:w="2783" w:type="dxa"/>
            <w:tcBorders>
              <w:top w:val="nil"/>
              <w:left w:val="nil"/>
              <w:bottom w:val="single" w:sz="4" w:space="0" w:color="auto"/>
              <w:right w:val="single" w:sz="4" w:space="0" w:color="auto"/>
            </w:tcBorders>
            <w:shd w:val="clear" w:color="auto" w:fill="auto"/>
            <w:vAlign w:val="center"/>
            <w:hideMark/>
          </w:tcPr>
          <w:p w14:paraId="6D095219" w14:textId="05A83301" w:rsidR="00586E63" w:rsidRPr="00826A42" w:rsidRDefault="00407E53" w:rsidP="00F539A7">
            <w:pPr>
              <w:spacing w:after="0" w:line="240" w:lineRule="auto"/>
              <w:rPr>
                <w:rFonts w:ascii="Arial" w:eastAsia="Times New Roman" w:hAnsi="Arial" w:cs="Arial"/>
                <w:sz w:val="18"/>
                <w:szCs w:val="18"/>
                <w:lang w:val="en-US"/>
              </w:rPr>
            </w:pPr>
            <w:r>
              <w:rPr>
                <w:rFonts w:ascii="Arial" w:eastAsia="Times New Roman" w:hAnsi="Arial" w:cs="Arial"/>
                <w:sz w:val="18"/>
                <w:szCs w:val="18"/>
              </w:rPr>
              <w:t xml:space="preserve"> Dr. Martin Taulya</w:t>
            </w:r>
          </w:p>
        </w:tc>
        <w:tc>
          <w:tcPr>
            <w:tcW w:w="546" w:type="dxa"/>
            <w:tcBorders>
              <w:top w:val="nil"/>
              <w:left w:val="nil"/>
              <w:bottom w:val="single" w:sz="4" w:space="0" w:color="auto"/>
              <w:right w:val="single" w:sz="4" w:space="0" w:color="auto"/>
            </w:tcBorders>
          </w:tcPr>
          <w:p w14:paraId="5C8B705D" w14:textId="20B95C0C" w:rsidR="00D1784F" w:rsidRPr="00B47474" w:rsidRDefault="00D1784F" w:rsidP="00797B0F">
            <w:pPr>
              <w:spacing w:after="0" w:line="240" w:lineRule="auto"/>
              <w:rPr>
                <w:rFonts w:ascii="Arial" w:eastAsia="Times New Roman" w:hAnsi="Arial" w:cs="Arial"/>
                <w:b/>
                <w:sz w:val="18"/>
                <w:szCs w:val="18"/>
              </w:rPr>
            </w:pPr>
          </w:p>
        </w:tc>
      </w:tr>
      <w:tr w:rsidR="00D1784F" w:rsidRPr="0004688C" w14:paraId="40C9AA44" w14:textId="6C627F51" w:rsidTr="003E2AA8">
        <w:tc>
          <w:tcPr>
            <w:tcW w:w="462" w:type="dxa"/>
            <w:tcBorders>
              <w:top w:val="nil"/>
              <w:left w:val="single" w:sz="4" w:space="0" w:color="auto"/>
              <w:bottom w:val="nil"/>
              <w:right w:val="single" w:sz="4" w:space="0" w:color="auto"/>
            </w:tcBorders>
            <w:shd w:val="clear" w:color="auto" w:fill="auto"/>
            <w:vAlign w:val="center"/>
            <w:hideMark/>
          </w:tcPr>
          <w:p w14:paraId="181DA14D"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43C1C71D"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 xml:space="preserve">Université Evangélique en Afrique </w:t>
            </w:r>
          </w:p>
        </w:tc>
        <w:tc>
          <w:tcPr>
            <w:tcW w:w="1704" w:type="dxa"/>
            <w:tcBorders>
              <w:top w:val="nil"/>
              <w:left w:val="nil"/>
              <w:bottom w:val="single" w:sz="4" w:space="0" w:color="auto"/>
              <w:right w:val="single" w:sz="4" w:space="0" w:color="auto"/>
            </w:tcBorders>
            <w:shd w:val="clear" w:color="auto" w:fill="auto"/>
            <w:vAlign w:val="center"/>
            <w:hideMark/>
          </w:tcPr>
          <w:p w14:paraId="7C006997" w14:textId="0C03B5A1" w:rsidR="00D1784F" w:rsidRPr="0004688C" w:rsidRDefault="00D1784F" w:rsidP="00B63B12">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 xml:space="preserve">DRC / </w:t>
            </w:r>
            <w:r w:rsidR="00B63B12">
              <w:rPr>
                <w:rFonts w:ascii="Arial" w:eastAsia="Times New Roman" w:hAnsi="Arial" w:cs="Arial"/>
                <w:sz w:val="18"/>
                <w:szCs w:val="18"/>
              </w:rPr>
              <w:t>ECA</w:t>
            </w:r>
          </w:p>
        </w:tc>
        <w:tc>
          <w:tcPr>
            <w:tcW w:w="2783" w:type="dxa"/>
            <w:tcBorders>
              <w:top w:val="nil"/>
              <w:left w:val="nil"/>
              <w:bottom w:val="single" w:sz="4" w:space="0" w:color="auto"/>
              <w:right w:val="single" w:sz="4" w:space="0" w:color="auto"/>
            </w:tcBorders>
            <w:shd w:val="clear" w:color="auto" w:fill="auto"/>
            <w:vAlign w:val="center"/>
            <w:hideMark/>
          </w:tcPr>
          <w:p w14:paraId="36DFBFB1" w14:textId="020CF20F"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Katcho Karume</w:t>
            </w:r>
          </w:p>
        </w:tc>
        <w:tc>
          <w:tcPr>
            <w:tcW w:w="546" w:type="dxa"/>
            <w:tcBorders>
              <w:top w:val="nil"/>
              <w:left w:val="nil"/>
              <w:bottom w:val="single" w:sz="4" w:space="0" w:color="auto"/>
              <w:right w:val="single" w:sz="4" w:space="0" w:color="auto"/>
            </w:tcBorders>
          </w:tcPr>
          <w:p w14:paraId="19BB36F9" w14:textId="77777777" w:rsidR="00D1784F" w:rsidRPr="00B47474" w:rsidRDefault="00D1784F" w:rsidP="00797B0F">
            <w:pPr>
              <w:spacing w:after="0" w:line="240" w:lineRule="auto"/>
              <w:rPr>
                <w:rFonts w:ascii="Arial" w:eastAsia="Times New Roman" w:hAnsi="Arial" w:cs="Arial"/>
                <w:b/>
                <w:sz w:val="18"/>
                <w:szCs w:val="18"/>
              </w:rPr>
            </w:pPr>
          </w:p>
        </w:tc>
      </w:tr>
      <w:tr w:rsidR="00D1784F" w:rsidRPr="0004688C" w14:paraId="654D4878" w14:textId="3E389B57" w:rsidTr="003E2AA8">
        <w:tc>
          <w:tcPr>
            <w:tcW w:w="462" w:type="dxa"/>
            <w:tcBorders>
              <w:top w:val="nil"/>
              <w:left w:val="single" w:sz="4" w:space="0" w:color="auto"/>
              <w:bottom w:val="nil"/>
              <w:right w:val="single" w:sz="4" w:space="0" w:color="auto"/>
            </w:tcBorders>
            <w:shd w:val="clear" w:color="auto" w:fill="auto"/>
            <w:vAlign w:val="center"/>
            <w:hideMark/>
          </w:tcPr>
          <w:p w14:paraId="1395B8B0"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71DB0470"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ISABU</w:t>
            </w:r>
          </w:p>
        </w:tc>
        <w:tc>
          <w:tcPr>
            <w:tcW w:w="1704" w:type="dxa"/>
            <w:tcBorders>
              <w:top w:val="nil"/>
              <w:left w:val="nil"/>
              <w:bottom w:val="single" w:sz="4" w:space="0" w:color="auto"/>
              <w:right w:val="single" w:sz="4" w:space="0" w:color="auto"/>
            </w:tcBorders>
            <w:shd w:val="clear" w:color="auto" w:fill="auto"/>
            <w:vAlign w:val="center"/>
            <w:hideMark/>
          </w:tcPr>
          <w:p w14:paraId="7A4627FB" w14:textId="42C9729B" w:rsidR="00D1784F" w:rsidRPr="0004688C" w:rsidRDefault="00D1784F" w:rsidP="00B63B12">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 xml:space="preserve">Burundi / </w:t>
            </w:r>
            <w:r w:rsidR="00B63B12">
              <w:rPr>
                <w:rFonts w:ascii="Arial" w:eastAsia="Times New Roman" w:hAnsi="Arial" w:cs="Arial"/>
                <w:sz w:val="18"/>
                <w:szCs w:val="18"/>
              </w:rPr>
              <w:t>ECA</w:t>
            </w:r>
          </w:p>
        </w:tc>
        <w:tc>
          <w:tcPr>
            <w:tcW w:w="2783" w:type="dxa"/>
            <w:tcBorders>
              <w:top w:val="nil"/>
              <w:left w:val="nil"/>
              <w:bottom w:val="single" w:sz="4" w:space="0" w:color="auto"/>
              <w:right w:val="single" w:sz="4" w:space="0" w:color="auto"/>
            </w:tcBorders>
            <w:shd w:val="clear" w:color="auto" w:fill="auto"/>
            <w:vAlign w:val="center"/>
            <w:hideMark/>
          </w:tcPr>
          <w:p w14:paraId="7078CC94"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 </w:t>
            </w:r>
          </w:p>
        </w:tc>
        <w:tc>
          <w:tcPr>
            <w:tcW w:w="546" w:type="dxa"/>
            <w:tcBorders>
              <w:top w:val="nil"/>
              <w:left w:val="nil"/>
              <w:bottom w:val="single" w:sz="4" w:space="0" w:color="auto"/>
              <w:right w:val="single" w:sz="4" w:space="0" w:color="auto"/>
            </w:tcBorders>
          </w:tcPr>
          <w:p w14:paraId="1CAC2AE1" w14:textId="77777777" w:rsidR="00D1784F" w:rsidRPr="00B47474" w:rsidRDefault="00D1784F" w:rsidP="00797B0F">
            <w:pPr>
              <w:spacing w:after="0" w:line="240" w:lineRule="auto"/>
              <w:rPr>
                <w:rFonts w:ascii="Arial" w:eastAsia="Times New Roman" w:hAnsi="Arial" w:cs="Arial"/>
                <w:b/>
                <w:sz w:val="18"/>
                <w:szCs w:val="18"/>
              </w:rPr>
            </w:pPr>
          </w:p>
        </w:tc>
      </w:tr>
      <w:tr w:rsidR="00D1784F" w:rsidRPr="0004688C" w14:paraId="056F2CD8" w14:textId="13F5BE27" w:rsidTr="003E2AA8">
        <w:tc>
          <w:tcPr>
            <w:tcW w:w="462" w:type="dxa"/>
            <w:tcBorders>
              <w:top w:val="nil"/>
              <w:left w:val="single" w:sz="4" w:space="0" w:color="auto"/>
              <w:bottom w:val="nil"/>
              <w:right w:val="single" w:sz="4" w:space="0" w:color="auto"/>
            </w:tcBorders>
            <w:shd w:val="clear" w:color="auto" w:fill="auto"/>
            <w:vAlign w:val="center"/>
            <w:hideMark/>
          </w:tcPr>
          <w:p w14:paraId="60E2036D"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59AA52A6"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Gulu University</w:t>
            </w:r>
          </w:p>
        </w:tc>
        <w:tc>
          <w:tcPr>
            <w:tcW w:w="1704" w:type="dxa"/>
            <w:tcBorders>
              <w:top w:val="nil"/>
              <w:left w:val="nil"/>
              <w:bottom w:val="single" w:sz="4" w:space="0" w:color="auto"/>
              <w:right w:val="single" w:sz="4" w:space="0" w:color="auto"/>
            </w:tcBorders>
            <w:shd w:val="clear" w:color="auto" w:fill="auto"/>
            <w:vAlign w:val="center"/>
            <w:hideMark/>
          </w:tcPr>
          <w:p w14:paraId="76319347"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Uganda / EAC</w:t>
            </w:r>
          </w:p>
        </w:tc>
        <w:tc>
          <w:tcPr>
            <w:tcW w:w="2783" w:type="dxa"/>
            <w:tcBorders>
              <w:top w:val="nil"/>
              <w:left w:val="nil"/>
              <w:bottom w:val="single" w:sz="4" w:space="0" w:color="auto"/>
              <w:right w:val="single" w:sz="4" w:space="0" w:color="auto"/>
            </w:tcBorders>
            <w:shd w:val="clear" w:color="auto" w:fill="auto"/>
            <w:vAlign w:val="center"/>
            <w:hideMark/>
          </w:tcPr>
          <w:p w14:paraId="66EBF6FD" w14:textId="45AED7AE"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Okot Marion</w:t>
            </w:r>
          </w:p>
        </w:tc>
        <w:tc>
          <w:tcPr>
            <w:tcW w:w="546" w:type="dxa"/>
            <w:tcBorders>
              <w:top w:val="nil"/>
              <w:left w:val="nil"/>
              <w:bottom w:val="single" w:sz="4" w:space="0" w:color="auto"/>
              <w:right w:val="single" w:sz="4" w:space="0" w:color="auto"/>
            </w:tcBorders>
          </w:tcPr>
          <w:p w14:paraId="558C8B6C" w14:textId="77777777" w:rsidR="00D1784F" w:rsidRPr="00B47474" w:rsidRDefault="00D1784F" w:rsidP="00797B0F">
            <w:pPr>
              <w:spacing w:after="0" w:line="240" w:lineRule="auto"/>
              <w:rPr>
                <w:rFonts w:ascii="Arial" w:eastAsia="Times New Roman" w:hAnsi="Arial" w:cs="Arial"/>
                <w:b/>
                <w:sz w:val="18"/>
                <w:szCs w:val="18"/>
              </w:rPr>
            </w:pPr>
          </w:p>
        </w:tc>
      </w:tr>
      <w:tr w:rsidR="00D1784F" w:rsidRPr="0004688C" w14:paraId="0DA5E1FC" w14:textId="0BCDA35A" w:rsidTr="003E2AA8">
        <w:tc>
          <w:tcPr>
            <w:tcW w:w="462" w:type="dxa"/>
            <w:tcBorders>
              <w:top w:val="nil"/>
              <w:left w:val="single" w:sz="4" w:space="0" w:color="auto"/>
              <w:bottom w:val="nil"/>
              <w:right w:val="single" w:sz="4" w:space="0" w:color="auto"/>
            </w:tcBorders>
            <w:shd w:val="clear" w:color="auto" w:fill="auto"/>
            <w:vAlign w:val="center"/>
            <w:hideMark/>
          </w:tcPr>
          <w:p w14:paraId="15180149"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nil"/>
            </w:tcBorders>
            <w:shd w:val="clear" w:color="auto" w:fill="auto"/>
            <w:vAlign w:val="center"/>
            <w:hideMark/>
          </w:tcPr>
          <w:p w14:paraId="54F60471" w14:textId="77777777" w:rsidR="00D1784F" w:rsidRPr="0004688C" w:rsidRDefault="00D1784F" w:rsidP="00797B0F">
            <w:pPr>
              <w:spacing w:after="0" w:line="240" w:lineRule="auto"/>
              <w:rPr>
                <w:rFonts w:ascii="Arial" w:eastAsia="Times New Roman" w:hAnsi="Arial" w:cs="Arial"/>
                <w:i/>
                <w:iCs/>
                <w:sz w:val="18"/>
                <w:szCs w:val="18"/>
                <w:lang w:val="en-US"/>
              </w:rPr>
            </w:pPr>
            <w:r w:rsidRPr="0004688C">
              <w:rPr>
                <w:rFonts w:ascii="Arial" w:eastAsia="Times New Roman" w:hAnsi="Arial" w:cs="Arial"/>
                <w:i/>
                <w:iCs/>
                <w:sz w:val="18"/>
                <w:szCs w:val="18"/>
                <w:lang w:val="en-US"/>
              </w:rPr>
              <w:t>Associate Partners:</w:t>
            </w:r>
          </w:p>
        </w:tc>
        <w:tc>
          <w:tcPr>
            <w:tcW w:w="1704" w:type="dxa"/>
            <w:tcBorders>
              <w:top w:val="nil"/>
              <w:left w:val="nil"/>
              <w:bottom w:val="single" w:sz="4" w:space="0" w:color="auto"/>
              <w:right w:val="nil"/>
            </w:tcBorders>
            <w:shd w:val="clear" w:color="auto" w:fill="auto"/>
            <w:vAlign w:val="center"/>
            <w:hideMark/>
          </w:tcPr>
          <w:p w14:paraId="7D15425B" w14:textId="77777777" w:rsidR="00D1784F" w:rsidRPr="0004688C" w:rsidRDefault="00D1784F" w:rsidP="00797B0F">
            <w:pPr>
              <w:spacing w:after="0" w:line="240" w:lineRule="auto"/>
              <w:rPr>
                <w:rFonts w:ascii="Arial" w:eastAsia="Times New Roman" w:hAnsi="Arial" w:cs="Arial"/>
                <w:i/>
                <w:iCs/>
                <w:sz w:val="18"/>
                <w:szCs w:val="18"/>
                <w:lang w:val="en-US"/>
              </w:rPr>
            </w:pPr>
            <w:r w:rsidRPr="0004688C">
              <w:rPr>
                <w:rFonts w:ascii="Arial" w:eastAsia="Times New Roman" w:hAnsi="Arial" w:cs="Arial"/>
                <w:i/>
                <w:iCs/>
                <w:sz w:val="18"/>
                <w:szCs w:val="18"/>
                <w:lang w:val="en-US"/>
              </w:rPr>
              <w:t> </w:t>
            </w:r>
          </w:p>
        </w:tc>
        <w:tc>
          <w:tcPr>
            <w:tcW w:w="2783" w:type="dxa"/>
            <w:tcBorders>
              <w:top w:val="nil"/>
              <w:left w:val="nil"/>
              <w:bottom w:val="single" w:sz="4" w:space="0" w:color="auto"/>
              <w:right w:val="single" w:sz="4" w:space="0" w:color="auto"/>
            </w:tcBorders>
            <w:shd w:val="clear" w:color="auto" w:fill="auto"/>
            <w:vAlign w:val="center"/>
            <w:hideMark/>
          </w:tcPr>
          <w:p w14:paraId="339F9F0F" w14:textId="77777777" w:rsidR="00D1784F" w:rsidRPr="0004688C" w:rsidRDefault="00D1784F" w:rsidP="00797B0F">
            <w:pPr>
              <w:spacing w:after="0" w:line="240" w:lineRule="auto"/>
              <w:rPr>
                <w:rFonts w:ascii="Arial" w:eastAsia="Times New Roman" w:hAnsi="Arial" w:cs="Arial"/>
                <w:i/>
                <w:iCs/>
                <w:sz w:val="18"/>
                <w:szCs w:val="18"/>
                <w:lang w:val="en-US"/>
              </w:rPr>
            </w:pPr>
            <w:r w:rsidRPr="0004688C">
              <w:rPr>
                <w:rFonts w:ascii="Arial" w:eastAsia="Times New Roman" w:hAnsi="Arial" w:cs="Arial"/>
                <w:i/>
                <w:iCs/>
                <w:sz w:val="18"/>
                <w:szCs w:val="18"/>
                <w:lang w:val="en-US"/>
              </w:rPr>
              <w:t> </w:t>
            </w:r>
          </w:p>
        </w:tc>
        <w:tc>
          <w:tcPr>
            <w:tcW w:w="546" w:type="dxa"/>
            <w:tcBorders>
              <w:top w:val="nil"/>
              <w:left w:val="nil"/>
              <w:bottom w:val="single" w:sz="4" w:space="0" w:color="auto"/>
              <w:right w:val="single" w:sz="4" w:space="0" w:color="auto"/>
            </w:tcBorders>
          </w:tcPr>
          <w:p w14:paraId="6B00637F" w14:textId="77777777" w:rsidR="00D1784F" w:rsidRPr="00B47474" w:rsidRDefault="00D1784F" w:rsidP="00797B0F">
            <w:pPr>
              <w:spacing w:after="0" w:line="240" w:lineRule="auto"/>
              <w:rPr>
                <w:rFonts w:ascii="Arial" w:eastAsia="Times New Roman" w:hAnsi="Arial" w:cs="Arial"/>
                <w:b/>
                <w:i/>
                <w:iCs/>
                <w:sz w:val="18"/>
                <w:szCs w:val="18"/>
                <w:lang w:val="en-US"/>
              </w:rPr>
            </w:pPr>
          </w:p>
        </w:tc>
      </w:tr>
      <w:tr w:rsidR="00D1784F" w:rsidRPr="0004688C" w14:paraId="50571A67" w14:textId="08F5FAFF" w:rsidTr="003E2AA8">
        <w:tc>
          <w:tcPr>
            <w:tcW w:w="462" w:type="dxa"/>
            <w:tcBorders>
              <w:top w:val="nil"/>
              <w:left w:val="single" w:sz="4" w:space="0" w:color="auto"/>
              <w:bottom w:val="single" w:sz="4" w:space="0" w:color="auto"/>
              <w:right w:val="single" w:sz="4" w:space="0" w:color="auto"/>
            </w:tcBorders>
            <w:shd w:val="clear" w:color="auto" w:fill="auto"/>
            <w:vAlign w:val="center"/>
            <w:hideMark/>
          </w:tcPr>
          <w:p w14:paraId="2FDB4ABA"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0ACE94AB" w14:textId="77777777" w:rsidR="00D1784F" w:rsidRPr="0004688C" w:rsidRDefault="00D1784F" w:rsidP="0004688C">
            <w:pPr>
              <w:spacing w:after="0" w:line="240" w:lineRule="auto"/>
              <w:ind w:firstLineChars="100" w:firstLine="180"/>
              <w:rPr>
                <w:rFonts w:ascii="Arial" w:eastAsia="Times New Roman" w:hAnsi="Arial" w:cs="Arial"/>
                <w:sz w:val="18"/>
                <w:szCs w:val="18"/>
                <w:lang w:val="en-US"/>
              </w:rPr>
            </w:pPr>
            <w:r w:rsidRPr="0004688C">
              <w:rPr>
                <w:rFonts w:ascii="Arial" w:eastAsia="Times New Roman" w:hAnsi="Arial" w:cs="Arial"/>
                <w:sz w:val="18"/>
                <w:szCs w:val="18"/>
              </w:rPr>
              <w:t xml:space="preserve">RUFORUM </w:t>
            </w:r>
          </w:p>
        </w:tc>
        <w:tc>
          <w:tcPr>
            <w:tcW w:w="1704" w:type="dxa"/>
            <w:tcBorders>
              <w:top w:val="nil"/>
              <w:left w:val="nil"/>
              <w:bottom w:val="single" w:sz="4" w:space="0" w:color="auto"/>
              <w:right w:val="single" w:sz="4" w:space="0" w:color="auto"/>
            </w:tcBorders>
            <w:shd w:val="clear" w:color="auto" w:fill="auto"/>
            <w:vAlign w:val="center"/>
            <w:hideMark/>
          </w:tcPr>
          <w:p w14:paraId="322A2875"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 </w:t>
            </w:r>
          </w:p>
        </w:tc>
        <w:tc>
          <w:tcPr>
            <w:tcW w:w="2783" w:type="dxa"/>
            <w:tcBorders>
              <w:top w:val="nil"/>
              <w:left w:val="nil"/>
              <w:bottom w:val="single" w:sz="4" w:space="0" w:color="auto"/>
              <w:right w:val="single" w:sz="4" w:space="0" w:color="auto"/>
            </w:tcBorders>
            <w:shd w:val="clear" w:color="auto" w:fill="auto"/>
            <w:vAlign w:val="center"/>
            <w:hideMark/>
          </w:tcPr>
          <w:p w14:paraId="165EDD29"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 </w:t>
            </w:r>
          </w:p>
        </w:tc>
        <w:tc>
          <w:tcPr>
            <w:tcW w:w="546" w:type="dxa"/>
            <w:tcBorders>
              <w:top w:val="nil"/>
              <w:left w:val="nil"/>
              <w:bottom w:val="single" w:sz="4" w:space="0" w:color="auto"/>
              <w:right w:val="single" w:sz="4" w:space="0" w:color="auto"/>
            </w:tcBorders>
          </w:tcPr>
          <w:p w14:paraId="5FAAC5DA" w14:textId="77777777" w:rsidR="00D1784F" w:rsidRPr="00B47474" w:rsidRDefault="00D1784F" w:rsidP="00797B0F">
            <w:pPr>
              <w:spacing w:after="0" w:line="240" w:lineRule="auto"/>
              <w:rPr>
                <w:rFonts w:ascii="Arial" w:eastAsia="Times New Roman" w:hAnsi="Arial" w:cs="Arial"/>
                <w:b/>
                <w:sz w:val="18"/>
                <w:szCs w:val="18"/>
              </w:rPr>
            </w:pPr>
          </w:p>
        </w:tc>
      </w:tr>
      <w:tr w:rsidR="00B63B12" w:rsidRPr="00981A89" w14:paraId="3C86F799" w14:textId="35752565" w:rsidTr="00B63B12">
        <w:tc>
          <w:tcPr>
            <w:tcW w:w="462" w:type="dxa"/>
            <w:tcBorders>
              <w:top w:val="nil"/>
              <w:left w:val="single" w:sz="4" w:space="0" w:color="auto"/>
              <w:bottom w:val="single" w:sz="4" w:space="0" w:color="auto"/>
              <w:right w:val="single" w:sz="4" w:space="0" w:color="auto"/>
            </w:tcBorders>
            <w:shd w:val="clear" w:color="auto" w:fill="auto"/>
            <w:vAlign w:val="center"/>
            <w:hideMark/>
          </w:tcPr>
          <w:p w14:paraId="389CB736" w14:textId="77777777" w:rsidR="00B63B12" w:rsidRPr="0004688C" w:rsidRDefault="00B63B12" w:rsidP="00981A89">
            <w:pPr>
              <w:spacing w:before="120" w:after="120" w:line="240" w:lineRule="auto"/>
              <w:jc w:val="center"/>
              <w:rPr>
                <w:rFonts w:ascii="Arial" w:eastAsia="Times New Roman" w:hAnsi="Arial" w:cs="Arial"/>
                <w:b/>
                <w:bCs/>
                <w:sz w:val="18"/>
                <w:szCs w:val="18"/>
                <w:lang w:val="en-US"/>
              </w:rPr>
            </w:pPr>
            <w:r w:rsidRPr="0004688C">
              <w:rPr>
                <w:rFonts w:ascii="Arial" w:eastAsia="Times New Roman" w:hAnsi="Arial" w:cs="Arial"/>
                <w:b/>
                <w:bCs/>
                <w:sz w:val="18"/>
                <w:szCs w:val="18"/>
                <w:lang w:val="en-US"/>
              </w:rPr>
              <w:t>8</w:t>
            </w:r>
          </w:p>
        </w:tc>
        <w:tc>
          <w:tcPr>
            <w:tcW w:w="9413" w:type="dxa"/>
            <w:gridSpan w:val="4"/>
            <w:tcBorders>
              <w:top w:val="single" w:sz="4" w:space="0" w:color="auto"/>
              <w:left w:val="nil"/>
              <w:bottom w:val="single" w:sz="4" w:space="0" w:color="auto"/>
              <w:right w:val="single" w:sz="4" w:space="0" w:color="auto"/>
            </w:tcBorders>
            <w:shd w:val="clear" w:color="auto" w:fill="auto"/>
            <w:vAlign w:val="center"/>
            <w:hideMark/>
          </w:tcPr>
          <w:p w14:paraId="6A286E6D" w14:textId="78B811F4" w:rsidR="00B63B12" w:rsidRPr="00B47474" w:rsidRDefault="00B63B12" w:rsidP="00981A89">
            <w:pPr>
              <w:spacing w:before="120" w:after="120" w:line="240" w:lineRule="auto"/>
              <w:rPr>
                <w:rFonts w:ascii="Arial" w:eastAsia="Times New Roman" w:hAnsi="Arial" w:cs="Arial"/>
                <w:b/>
                <w:bCs/>
                <w:sz w:val="18"/>
                <w:szCs w:val="18"/>
                <w:lang w:val="en-US"/>
              </w:rPr>
            </w:pPr>
            <w:r w:rsidRPr="00B47474">
              <w:rPr>
                <w:rFonts w:ascii="Arial" w:eastAsia="Times New Roman" w:hAnsi="Arial" w:cs="Arial"/>
                <w:b/>
                <w:bCs/>
                <w:sz w:val="18"/>
                <w:szCs w:val="18"/>
                <w:lang w:val="en-US"/>
              </w:rPr>
              <w:t>Development of a 'fit-for-purpose' crop-livestock-fish (CLIF) integrated system for Sub-Saharan-Africa</w:t>
            </w:r>
          </w:p>
        </w:tc>
      </w:tr>
      <w:tr w:rsidR="00D1784F" w:rsidRPr="0004688C" w14:paraId="40E74557" w14:textId="2C214A87" w:rsidTr="003E2AA8">
        <w:tc>
          <w:tcPr>
            <w:tcW w:w="462" w:type="dxa"/>
            <w:tcBorders>
              <w:top w:val="nil"/>
              <w:left w:val="single" w:sz="4" w:space="0" w:color="auto"/>
              <w:bottom w:val="nil"/>
              <w:right w:val="single" w:sz="4" w:space="0" w:color="auto"/>
            </w:tcBorders>
            <w:shd w:val="clear" w:color="auto" w:fill="auto"/>
            <w:vAlign w:val="center"/>
            <w:hideMark/>
          </w:tcPr>
          <w:p w14:paraId="20D58904"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vMerge w:val="restart"/>
            <w:tcBorders>
              <w:top w:val="nil"/>
              <w:left w:val="single" w:sz="4" w:space="0" w:color="auto"/>
              <w:bottom w:val="single" w:sz="4" w:space="0" w:color="auto"/>
              <w:right w:val="single" w:sz="4" w:space="0" w:color="auto"/>
            </w:tcBorders>
            <w:shd w:val="clear" w:color="auto" w:fill="auto"/>
            <w:vAlign w:val="center"/>
            <w:hideMark/>
          </w:tcPr>
          <w:p w14:paraId="3AF62F87"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Lilongwe University of Agriculture and Natural Resources (LUANAR)</w:t>
            </w:r>
          </w:p>
        </w:tc>
        <w:tc>
          <w:tcPr>
            <w:tcW w:w="1704" w:type="dxa"/>
            <w:vMerge w:val="restart"/>
            <w:tcBorders>
              <w:top w:val="nil"/>
              <w:left w:val="single" w:sz="4" w:space="0" w:color="auto"/>
              <w:bottom w:val="single" w:sz="4" w:space="0" w:color="auto"/>
              <w:right w:val="single" w:sz="4" w:space="0" w:color="auto"/>
            </w:tcBorders>
            <w:shd w:val="clear" w:color="auto" w:fill="auto"/>
            <w:vAlign w:val="center"/>
            <w:hideMark/>
          </w:tcPr>
          <w:p w14:paraId="118A160D"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Malawi / SADC</w:t>
            </w:r>
          </w:p>
        </w:tc>
        <w:tc>
          <w:tcPr>
            <w:tcW w:w="2783" w:type="dxa"/>
            <w:tcBorders>
              <w:top w:val="nil"/>
              <w:left w:val="nil"/>
              <w:bottom w:val="single" w:sz="4" w:space="0" w:color="auto"/>
              <w:right w:val="single" w:sz="4" w:space="0" w:color="auto"/>
            </w:tcBorders>
            <w:shd w:val="clear" w:color="auto" w:fill="auto"/>
            <w:vAlign w:val="center"/>
            <w:hideMark/>
          </w:tcPr>
          <w:p w14:paraId="797CB98D" w14:textId="5F950AD3" w:rsidR="00D1784F" w:rsidRPr="006A0ACF" w:rsidRDefault="00D1784F" w:rsidP="00797B0F">
            <w:pPr>
              <w:spacing w:after="0" w:line="240" w:lineRule="auto"/>
              <w:rPr>
                <w:rFonts w:ascii="Arial" w:eastAsia="Times New Roman" w:hAnsi="Arial" w:cs="Arial"/>
                <w:b/>
                <w:sz w:val="18"/>
                <w:szCs w:val="18"/>
                <w:lang w:val="en-US"/>
              </w:rPr>
            </w:pPr>
            <w:r w:rsidRPr="006A0ACF">
              <w:rPr>
                <w:rFonts w:ascii="Arial" w:eastAsia="Times New Roman" w:hAnsi="Arial" w:cs="Arial"/>
                <w:b/>
                <w:sz w:val="18"/>
                <w:szCs w:val="18"/>
              </w:rPr>
              <w:t>Emmanuel Kaunda</w:t>
            </w:r>
          </w:p>
        </w:tc>
        <w:tc>
          <w:tcPr>
            <w:tcW w:w="546" w:type="dxa"/>
            <w:tcBorders>
              <w:top w:val="nil"/>
              <w:left w:val="nil"/>
              <w:bottom w:val="single" w:sz="4" w:space="0" w:color="auto"/>
              <w:right w:val="single" w:sz="4" w:space="0" w:color="auto"/>
            </w:tcBorders>
          </w:tcPr>
          <w:p w14:paraId="1434EB59" w14:textId="4CB52D8E" w:rsidR="00D1784F" w:rsidRPr="00B47474" w:rsidRDefault="00EE46F9" w:rsidP="00797B0F">
            <w:pPr>
              <w:spacing w:after="0" w:line="240" w:lineRule="auto"/>
              <w:rPr>
                <w:rFonts w:ascii="Arial" w:eastAsia="Times New Roman" w:hAnsi="Arial" w:cs="Arial"/>
                <w:b/>
                <w:sz w:val="18"/>
                <w:szCs w:val="18"/>
              </w:rPr>
            </w:pPr>
            <w:r w:rsidRPr="00B47474">
              <w:rPr>
                <w:rFonts w:ascii="Arial" w:eastAsia="Times New Roman" w:hAnsi="Arial" w:cs="Arial"/>
                <w:b/>
                <w:sz w:val="18"/>
                <w:szCs w:val="18"/>
              </w:rPr>
              <w:t>17</w:t>
            </w:r>
          </w:p>
        </w:tc>
      </w:tr>
      <w:tr w:rsidR="00D1784F" w:rsidRPr="0004688C" w14:paraId="4DA5247C" w14:textId="4D3561B0" w:rsidTr="003E2AA8">
        <w:tc>
          <w:tcPr>
            <w:tcW w:w="462" w:type="dxa"/>
            <w:tcBorders>
              <w:top w:val="nil"/>
              <w:left w:val="single" w:sz="4" w:space="0" w:color="auto"/>
              <w:bottom w:val="nil"/>
              <w:right w:val="single" w:sz="4" w:space="0" w:color="auto"/>
            </w:tcBorders>
            <w:shd w:val="clear" w:color="auto" w:fill="auto"/>
            <w:vAlign w:val="center"/>
            <w:hideMark/>
          </w:tcPr>
          <w:p w14:paraId="035C02D6"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vMerge/>
            <w:tcBorders>
              <w:top w:val="nil"/>
              <w:left w:val="single" w:sz="4" w:space="0" w:color="auto"/>
              <w:bottom w:val="single" w:sz="4" w:space="0" w:color="auto"/>
              <w:right w:val="single" w:sz="4" w:space="0" w:color="auto"/>
            </w:tcBorders>
            <w:vAlign w:val="center"/>
            <w:hideMark/>
          </w:tcPr>
          <w:p w14:paraId="7BE57241" w14:textId="77777777" w:rsidR="00D1784F" w:rsidRPr="0004688C" w:rsidRDefault="00D1784F" w:rsidP="00797B0F">
            <w:pPr>
              <w:spacing w:after="0" w:line="240" w:lineRule="auto"/>
              <w:rPr>
                <w:rFonts w:ascii="Arial" w:eastAsia="Times New Roman" w:hAnsi="Arial" w:cs="Arial"/>
                <w:sz w:val="18"/>
                <w:szCs w:val="18"/>
                <w:lang w:val="en-US"/>
              </w:rPr>
            </w:pPr>
          </w:p>
        </w:tc>
        <w:tc>
          <w:tcPr>
            <w:tcW w:w="1704" w:type="dxa"/>
            <w:vMerge/>
            <w:tcBorders>
              <w:top w:val="nil"/>
              <w:left w:val="single" w:sz="4" w:space="0" w:color="auto"/>
              <w:bottom w:val="single" w:sz="4" w:space="0" w:color="auto"/>
              <w:right w:val="single" w:sz="4" w:space="0" w:color="auto"/>
            </w:tcBorders>
            <w:vAlign w:val="center"/>
            <w:hideMark/>
          </w:tcPr>
          <w:p w14:paraId="2C5D0F64" w14:textId="77777777" w:rsidR="00D1784F" w:rsidRPr="0004688C" w:rsidRDefault="00D1784F" w:rsidP="00797B0F">
            <w:pPr>
              <w:spacing w:after="0" w:line="240" w:lineRule="auto"/>
              <w:rPr>
                <w:rFonts w:ascii="Arial" w:eastAsia="Times New Roman" w:hAnsi="Arial" w:cs="Arial"/>
                <w:sz w:val="18"/>
                <w:szCs w:val="18"/>
                <w:lang w:val="en-US"/>
              </w:rPr>
            </w:pPr>
          </w:p>
        </w:tc>
        <w:tc>
          <w:tcPr>
            <w:tcW w:w="2783" w:type="dxa"/>
            <w:tcBorders>
              <w:top w:val="nil"/>
              <w:left w:val="nil"/>
              <w:bottom w:val="single" w:sz="4" w:space="0" w:color="auto"/>
              <w:right w:val="single" w:sz="4" w:space="0" w:color="auto"/>
            </w:tcBorders>
            <w:shd w:val="clear" w:color="auto" w:fill="auto"/>
            <w:vAlign w:val="center"/>
            <w:hideMark/>
          </w:tcPr>
          <w:p w14:paraId="092438D6" w14:textId="73CD1E9C" w:rsidR="00D1784F" w:rsidRPr="00E42D13" w:rsidRDefault="00D1784F" w:rsidP="00797B0F">
            <w:pPr>
              <w:spacing w:after="0" w:line="240" w:lineRule="auto"/>
              <w:rPr>
                <w:rFonts w:ascii="Arial" w:eastAsia="Times New Roman" w:hAnsi="Arial" w:cs="Arial"/>
                <w:b/>
                <w:sz w:val="18"/>
                <w:szCs w:val="18"/>
                <w:lang w:val="en-US"/>
              </w:rPr>
            </w:pPr>
            <w:r w:rsidRPr="00E42D13">
              <w:rPr>
                <w:rFonts w:ascii="Arial" w:eastAsia="Times New Roman" w:hAnsi="Arial" w:cs="Arial"/>
                <w:b/>
                <w:sz w:val="18"/>
                <w:szCs w:val="18"/>
              </w:rPr>
              <w:t xml:space="preserve">Msekiwa Matsimbe </w:t>
            </w:r>
          </w:p>
        </w:tc>
        <w:tc>
          <w:tcPr>
            <w:tcW w:w="546" w:type="dxa"/>
            <w:tcBorders>
              <w:top w:val="nil"/>
              <w:left w:val="nil"/>
              <w:bottom w:val="single" w:sz="4" w:space="0" w:color="auto"/>
              <w:right w:val="single" w:sz="4" w:space="0" w:color="auto"/>
            </w:tcBorders>
          </w:tcPr>
          <w:p w14:paraId="13F18B29" w14:textId="5DA17541" w:rsidR="00D1784F" w:rsidRPr="00B47474" w:rsidRDefault="00EE46F9" w:rsidP="00797B0F">
            <w:pPr>
              <w:spacing w:after="0" w:line="240" w:lineRule="auto"/>
              <w:rPr>
                <w:rFonts w:ascii="Arial" w:eastAsia="Times New Roman" w:hAnsi="Arial" w:cs="Arial"/>
                <w:b/>
                <w:sz w:val="18"/>
                <w:szCs w:val="18"/>
              </w:rPr>
            </w:pPr>
            <w:r w:rsidRPr="00B47474">
              <w:rPr>
                <w:rFonts w:ascii="Arial" w:eastAsia="Times New Roman" w:hAnsi="Arial" w:cs="Arial"/>
                <w:b/>
                <w:sz w:val="18"/>
                <w:szCs w:val="18"/>
              </w:rPr>
              <w:t>18</w:t>
            </w:r>
          </w:p>
        </w:tc>
      </w:tr>
      <w:tr w:rsidR="00D1784F" w:rsidRPr="0004688C" w14:paraId="037C7BC7" w14:textId="34745ECA" w:rsidTr="003E2AA8">
        <w:tc>
          <w:tcPr>
            <w:tcW w:w="462" w:type="dxa"/>
            <w:tcBorders>
              <w:top w:val="nil"/>
              <w:left w:val="single" w:sz="4" w:space="0" w:color="auto"/>
              <w:bottom w:val="nil"/>
              <w:right w:val="single" w:sz="4" w:space="0" w:color="auto"/>
            </w:tcBorders>
            <w:shd w:val="clear" w:color="auto" w:fill="auto"/>
            <w:vAlign w:val="center"/>
            <w:hideMark/>
          </w:tcPr>
          <w:p w14:paraId="53759278"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vMerge/>
            <w:tcBorders>
              <w:top w:val="nil"/>
              <w:left w:val="single" w:sz="4" w:space="0" w:color="auto"/>
              <w:bottom w:val="single" w:sz="4" w:space="0" w:color="auto"/>
              <w:right w:val="single" w:sz="4" w:space="0" w:color="auto"/>
            </w:tcBorders>
            <w:vAlign w:val="center"/>
            <w:hideMark/>
          </w:tcPr>
          <w:p w14:paraId="6080F53C" w14:textId="77777777" w:rsidR="00D1784F" w:rsidRPr="0004688C" w:rsidRDefault="00D1784F" w:rsidP="00797B0F">
            <w:pPr>
              <w:spacing w:after="0" w:line="240" w:lineRule="auto"/>
              <w:rPr>
                <w:rFonts w:ascii="Arial" w:eastAsia="Times New Roman" w:hAnsi="Arial" w:cs="Arial"/>
                <w:sz w:val="18"/>
                <w:szCs w:val="18"/>
                <w:lang w:val="en-US"/>
              </w:rPr>
            </w:pPr>
          </w:p>
        </w:tc>
        <w:tc>
          <w:tcPr>
            <w:tcW w:w="1704" w:type="dxa"/>
            <w:vMerge/>
            <w:tcBorders>
              <w:top w:val="nil"/>
              <w:left w:val="single" w:sz="4" w:space="0" w:color="auto"/>
              <w:bottom w:val="single" w:sz="4" w:space="0" w:color="auto"/>
              <w:right w:val="single" w:sz="4" w:space="0" w:color="auto"/>
            </w:tcBorders>
            <w:vAlign w:val="center"/>
            <w:hideMark/>
          </w:tcPr>
          <w:p w14:paraId="4E4CF15D" w14:textId="77777777" w:rsidR="00D1784F" w:rsidRPr="0004688C" w:rsidRDefault="00D1784F" w:rsidP="00797B0F">
            <w:pPr>
              <w:spacing w:after="0" w:line="240" w:lineRule="auto"/>
              <w:rPr>
                <w:rFonts w:ascii="Arial" w:eastAsia="Times New Roman" w:hAnsi="Arial" w:cs="Arial"/>
                <w:sz w:val="18"/>
                <w:szCs w:val="18"/>
                <w:lang w:val="en-US"/>
              </w:rPr>
            </w:pPr>
          </w:p>
        </w:tc>
        <w:tc>
          <w:tcPr>
            <w:tcW w:w="2783" w:type="dxa"/>
            <w:tcBorders>
              <w:top w:val="nil"/>
              <w:left w:val="nil"/>
              <w:bottom w:val="single" w:sz="4" w:space="0" w:color="auto"/>
              <w:right w:val="single" w:sz="4" w:space="0" w:color="auto"/>
            </w:tcBorders>
            <w:shd w:val="clear" w:color="auto" w:fill="auto"/>
            <w:vAlign w:val="center"/>
            <w:hideMark/>
          </w:tcPr>
          <w:p w14:paraId="78D44C35" w14:textId="1F1C3E56" w:rsidR="00D1784F" w:rsidRPr="006A0ACF" w:rsidRDefault="00D1784F" w:rsidP="00797B0F">
            <w:pPr>
              <w:spacing w:after="0" w:line="240" w:lineRule="auto"/>
              <w:rPr>
                <w:rFonts w:ascii="Arial" w:eastAsia="Times New Roman" w:hAnsi="Arial" w:cs="Arial"/>
                <w:b/>
                <w:sz w:val="18"/>
                <w:szCs w:val="18"/>
                <w:lang w:val="en-US"/>
              </w:rPr>
            </w:pPr>
            <w:r w:rsidRPr="006A0ACF">
              <w:rPr>
                <w:rFonts w:ascii="Arial" w:eastAsia="Times New Roman" w:hAnsi="Arial" w:cs="Arial"/>
                <w:b/>
                <w:sz w:val="18"/>
                <w:szCs w:val="18"/>
              </w:rPr>
              <w:t>Priscilla Longwe</w:t>
            </w:r>
          </w:p>
        </w:tc>
        <w:tc>
          <w:tcPr>
            <w:tcW w:w="546" w:type="dxa"/>
            <w:tcBorders>
              <w:top w:val="nil"/>
              <w:left w:val="nil"/>
              <w:bottom w:val="single" w:sz="4" w:space="0" w:color="auto"/>
              <w:right w:val="single" w:sz="4" w:space="0" w:color="auto"/>
            </w:tcBorders>
          </w:tcPr>
          <w:p w14:paraId="6F653C61" w14:textId="161C2232" w:rsidR="00D1784F" w:rsidRPr="00B47474" w:rsidRDefault="00EE46F9" w:rsidP="00797B0F">
            <w:pPr>
              <w:spacing w:after="0" w:line="240" w:lineRule="auto"/>
              <w:rPr>
                <w:rFonts w:ascii="Arial" w:eastAsia="Times New Roman" w:hAnsi="Arial" w:cs="Arial"/>
                <w:b/>
                <w:sz w:val="18"/>
                <w:szCs w:val="18"/>
              </w:rPr>
            </w:pPr>
            <w:r w:rsidRPr="00B47474">
              <w:rPr>
                <w:rFonts w:ascii="Arial" w:eastAsia="Times New Roman" w:hAnsi="Arial" w:cs="Arial"/>
                <w:b/>
                <w:sz w:val="18"/>
                <w:szCs w:val="18"/>
              </w:rPr>
              <w:t>19</w:t>
            </w:r>
          </w:p>
        </w:tc>
      </w:tr>
      <w:tr w:rsidR="00D1784F" w:rsidRPr="0004688C" w14:paraId="326DFFC5" w14:textId="19CA3CA4" w:rsidTr="003E2AA8">
        <w:tc>
          <w:tcPr>
            <w:tcW w:w="462" w:type="dxa"/>
            <w:tcBorders>
              <w:top w:val="nil"/>
              <w:left w:val="single" w:sz="4" w:space="0" w:color="auto"/>
              <w:bottom w:val="nil"/>
              <w:right w:val="single" w:sz="4" w:space="0" w:color="auto"/>
            </w:tcBorders>
            <w:shd w:val="clear" w:color="auto" w:fill="auto"/>
            <w:vAlign w:val="center"/>
            <w:hideMark/>
          </w:tcPr>
          <w:p w14:paraId="59A531C5"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vMerge w:val="restart"/>
            <w:tcBorders>
              <w:top w:val="nil"/>
              <w:left w:val="single" w:sz="4" w:space="0" w:color="auto"/>
              <w:bottom w:val="single" w:sz="4" w:space="0" w:color="auto"/>
              <w:right w:val="single" w:sz="4" w:space="0" w:color="auto"/>
            </w:tcBorders>
            <w:shd w:val="clear" w:color="auto" w:fill="auto"/>
            <w:vAlign w:val="center"/>
            <w:hideMark/>
          </w:tcPr>
          <w:p w14:paraId="3173406A"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University of Eldoret</w:t>
            </w:r>
          </w:p>
        </w:tc>
        <w:tc>
          <w:tcPr>
            <w:tcW w:w="1704" w:type="dxa"/>
            <w:vMerge w:val="restart"/>
            <w:tcBorders>
              <w:top w:val="nil"/>
              <w:left w:val="single" w:sz="4" w:space="0" w:color="auto"/>
              <w:bottom w:val="single" w:sz="4" w:space="0" w:color="auto"/>
              <w:right w:val="single" w:sz="4" w:space="0" w:color="auto"/>
            </w:tcBorders>
            <w:shd w:val="clear" w:color="auto" w:fill="auto"/>
            <w:vAlign w:val="center"/>
            <w:hideMark/>
          </w:tcPr>
          <w:p w14:paraId="2D7AE0ED"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Kenya / EAC</w:t>
            </w:r>
          </w:p>
        </w:tc>
        <w:tc>
          <w:tcPr>
            <w:tcW w:w="2783" w:type="dxa"/>
            <w:tcBorders>
              <w:top w:val="nil"/>
              <w:left w:val="nil"/>
              <w:bottom w:val="single" w:sz="4" w:space="0" w:color="auto"/>
              <w:right w:val="single" w:sz="4" w:space="0" w:color="auto"/>
            </w:tcBorders>
            <w:shd w:val="clear" w:color="auto" w:fill="auto"/>
            <w:vAlign w:val="center"/>
            <w:hideMark/>
          </w:tcPr>
          <w:p w14:paraId="5E13A356" w14:textId="19901FDE" w:rsidR="00D1784F" w:rsidRPr="0014179F" w:rsidRDefault="00D1784F" w:rsidP="00797B0F">
            <w:pPr>
              <w:spacing w:after="0" w:line="240" w:lineRule="auto"/>
              <w:rPr>
                <w:rFonts w:ascii="Arial" w:eastAsia="Times New Roman" w:hAnsi="Arial" w:cs="Arial"/>
                <w:b/>
                <w:sz w:val="18"/>
                <w:szCs w:val="18"/>
                <w:lang w:val="en-US"/>
              </w:rPr>
            </w:pPr>
            <w:r w:rsidRPr="0014179F">
              <w:rPr>
                <w:rFonts w:ascii="Arial" w:eastAsia="Times New Roman" w:hAnsi="Arial" w:cs="Arial"/>
                <w:b/>
                <w:sz w:val="18"/>
                <w:szCs w:val="18"/>
              </w:rPr>
              <w:t>Julius O. Manyala</w:t>
            </w:r>
          </w:p>
        </w:tc>
        <w:tc>
          <w:tcPr>
            <w:tcW w:w="546" w:type="dxa"/>
            <w:tcBorders>
              <w:top w:val="nil"/>
              <w:left w:val="nil"/>
              <w:bottom w:val="single" w:sz="4" w:space="0" w:color="auto"/>
              <w:right w:val="single" w:sz="4" w:space="0" w:color="auto"/>
            </w:tcBorders>
          </w:tcPr>
          <w:p w14:paraId="7E852C87" w14:textId="50589B00" w:rsidR="00D1784F" w:rsidRPr="00B47474" w:rsidRDefault="00EE46F9" w:rsidP="00797B0F">
            <w:pPr>
              <w:spacing w:after="0" w:line="240" w:lineRule="auto"/>
              <w:rPr>
                <w:rFonts w:ascii="Arial" w:eastAsia="Times New Roman" w:hAnsi="Arial" w:cs="Arial"/>
                <w:b/>
                <w:sz w:val="18"/>
                <w:szCs w:val="18"/>
              </w:rPr>
            </w:pPr>
            <w:r w:rsidRPr="00B47474">
              <w:rPr>
                <w:rFonts w:ascii="Arial" w:eastAsia="Times New Roman" w:hAnsi="Arial" w:cs="Arial"/>
                <w:b/>
                <w:sz w:val="18"/>
                <w:szCs w:val="18"/>
              </w:rPr>
              <w:t>20</w:t>
            </w:r>
          </w:p>
        </w:tc>
      </w:tr>
      <w:tr w:rsidR="00D1784F" w:rsidRPr="0004688C" w14:paraId="25FD1DDA" w14:textId="560A25C9" w:rsidTr="003E2AA8">
        <w:tc>
          <w:tcPr>
            <w:tcW w:w="462" w:type="dxa"/>
            <w:tcBorders>
              <w:top w:val="nil"/>
              <w:left w:val="single" w:sz="4" w:space="0" w:color="auto"/>
              <w:bottom w:val="nil"/>
              <w:right w:val="single" w:sz="4" w:space="0" w:color="auto"/>
            </w:tcBorders>
            <w:shd w:val="clear" w:color="auto" w:fill="auto"/>
            <w:vAlign w:val="center"/>
            <w:hideMark/>
          </w:tcPr>
          <w:p w14:paraId="40FA0720"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vMerge/>
            <w:tcBorders>
              <w:top w:val="nil"/>
              <w:left w:val="single" w:sz="4" w:space="0" w:color="auto"/>
              <w:bottom w:val="single" w:sz="4" w:space="0" w:color="auto"/>
              <w:right w:val="single" w:sz="4" w:space="0" w:color="auto"/>
            </w:tcBorders>
            <w:vAlign w:val="center"/>
            <w:hideMark/>
          </w:tcPr>
          <w:p w14:paraId="52F0394E" w14:textId="77777777" w:rsidR="00D1784F" w:rsidRPr="0004688C" w:rsidRDefault="00D1784F" w:rsidP="00797B0F">
            <w:pPr>
              <w:spacing w:after="0" w:line="240" w:lineRule="auto"/>
              <w:rPr>
                <w:rFonts w:ascii="Arial" w:eastAsia="Times New Roman" w:hAnsi="Arial" w:cs="Arial"/>
                <w:sz w:val="18"/>
                <w:szCs w:val="18"/>
                <w:lang w:val="en-US"/>
              </w:rPr>
            </w:pPr>
          </w:p>
        </w:tc>
        <w:tc>
          <w:tcPr>
            <w:tcW w:w="1704" w:type="dxa"/>
            <w:vMerge/>
            <w:tcBorders>
              <w:top w:val="nil"/>
              <w:left w:val="single" w:sz="4" w:space="0" w:color="auto"/>
              <w:bottom w:val="single" w:sz="4" w:space="0" w:color="auto"/>
              <w:right w:val="single" w:sz="4" w:space="0" w:color="auto"/>
            </w:tcBorders>
            <w:vAlign w:val="center"/>
            <w:hideMark/>
          </w:tcPr>
          <w:p w14:paraId="64D347A4" w14:textId="77777777" w:rsidR="00D1784F" w:rsidRPr="0004688C" w:rsidRDefault="00D1784F" w:rsidP="00797B0F">
            <w:pPr>
              <w:spacing w:after="0" w:line="240" w:lineRule="auto"/>
              <w:rPr>
                <w:rFonts w:ascii="Arial" w:eastAsia="Times New Roman" w:hAnsi="Arial" w:cs="Arial"/>
                <w:sz w:val="18"/>
                <w:szCs w:val="18"/>
                <w:lang w:val="en-US"/>
              </w:rPr>
            </w:pPr>
          </w:p>
        </w:tc>
        <w:tc>
          <w:tcPr>
            <w:tcW w:w="2783" w:type="dxa"/>
            <w:tcBorders>
              <w:top w:val="nil"/>
              <w:left w:val="nil"/>
              <w:bottom w:val="single" w:sz="4" w:space="0" w:color="auto"/>
              <w:right w:val="single" w:sz="4" w:space="0" w:color="auto"/>
            </w:tcBorders>
            <w:shd w:val="clear" w:color="auto" w:fill="auto"/>
            <w:vAlign w:val="center"/>
            <w:hideMark/>
          </w:tcPr>
          <w:p w14:paraId="18704469" w14:textId="49234B15"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Boaz Kaunda</w:t>
            </w:r>
          </w:p>
        </w:tc>
        <w:tc>
          <w:tcPr>
            <w:tcW w:w="546" w:type="dxa"/>
            <w:tcBorders>
              <w:top w:val="nil"/>
              <w:left w:val="nil"/>
              <w:bottom w:val="single" w:sz="4" w:space="0" w:color="auto"/>
              <w:right w:val="single" w:sz="4" w:space="0" w:color="auto"/>
            </w:tcBorders>
          </w:tcPr>
          <w:p w14:paraId="5E587BD7" w14:textId="77777777" w:rsidR="00D1784F" w:rsidRPr="00B47474" w:rsidRDefault="00D1784F" w:rsidP="00797B0F">
            <w:pPr>
              <w:spacing w:after="0" w:line="240" w:lineRule="auto"/>
              <w:rPr>
                <w:rFonts w:ascii="Arial" w:eastAsia="Times New Roman" w:hAnsi="Arial" w:cs="Arial"/>
                <w:b/>
                <w:sz w:val="18"/>
                <w:szCs w:val="18"/>
              </w:rPr>
            </w:pPr>
          </w:p>
        </w:tc>
      </w:tr>
      <w:tr w:rsidR="00D1784F" w:rsidRPr="0004688C" w14:paraId="3D2E9369" w14:textId="0393CF8F" w:rsidTr="003E2AA8">
        <w:tc>
          <w:tcPr>
            <w:tcW w:w="462" w:type="dxa"/>
            <w:tcBorders>
              <w:top w:val="nil"/>
              <w:left w:val="single" w:sz="4" w:space="0" w:color="auto"/>
              <w:bottom w:val="nil"/>
              <w:right w:val="single" w:sz="4" w:space="0" w:color="auto"/>
            </w:tcBorders>
            <w:shd w:val="clear" w:color="auto" w:fill="auto"/>
            <w:vAlign w:val="center"/>
            <w:hideMark/>
          </w:tcPr>
          <w:p w14:paraId="7A6F0663"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vMerge/>
            <w:tcBorders>
              <w:top w:val="nil"/>
              <w:left w:val="single" w:sz="4" w:space="0" w:color="auto"/>
              <w:bottom w:val="single" w:sz="4" w:space="0" w:color="auto"/>
              <w:right w:val="single" w:sz="4" w:space="0" w:color="auto"/>
            </w:tcBorders>
            <w:vAlign w:val="center"/>
            <w:hideMark/>
          </w:tcPr>
          <w:p w14:paraId="10550E23" w14:textId="77777777" w:rsidR="00D1784F" w:rsidRPr="0004688C" w:rsidRDefault="00D1784F" w:rsidP="00797B0F">
            <w:pPr>
              <w:spacing w:after="0" w:line="240" w:lineRule="auto"/>
              <w:rPr>
                <w:rFonts w:ascii="Arial" w:eastAsia="Times New Roman" w:hAnsi="Arial" w:cs="Arial"/>
                <w:sz w:val="18"/>
                <w:szCs w:val="18"/>
                <w:lang w:val="en-US"/>
              </w:rPr>
            </w:pPr>
          </w:p>
        </w:tc>
        <w:tc>
          <w:tcPr>
            <w:tcW w:w="1704" w:type="dxa"/>
            <w:vMerge/>
            <w:tcBorders>
              <w:top w:val="nil"/>
              <w:left w:val="single" w:sz="4" w:space="0" w:color="auto"/>
              <w:bottom w:val="single" w:sz="4" w:space="0" w:color="auto"/>
              <w:right w:val="single" w:sz="4" w:space="0" w:color="auto"/>
            </w:tcBorders>
            <w:vAlign w:val="center"/>
            <w:hideMark/>
          </w:tcPr>
          <w:p w14:paraId="2A0C0618" w14:textId="77777777" w:rsidR="00D1784F" w:rsidRPr="0004688C" w:rsidRDefault="00D1784F" w:rsidP="00797B0F">
            <w:pPr>
              <w:spacing w:after="0" w:line="240" w:lineRule="auto"/>
              <w:rPr>
                <w:rFonts w:ascii="Arial" w:eastAsia="Times New Roman" w:hAnsi="Arial" w:cs="Arial"/>
                <w:sz w:val="18"/>
                <w:szCs w:val="18"/>
                <w:lang w:val="en-US"/>
              </w:rPr>
            </w:pPr>
          </w:p>
        </w:tc>
        <w:tc>
          <w:tcPr>
            <w:tcW w:w="2783" w:type="dxa"/>
            <w:tcBorders>
              <w:top w:val="nil"/>
              <w:left w:val="nil"/>
              <w:bottom w:val="single" w:sz="4" w:space="0" w:color="auto"/>
              <w:right w:val="single" w:sz="4" w:space="0" w:color="auto"/>
            </w:tcBorders>
            <w:shd w:val="clear" w:color="auto" w:fill="auto"/>
            <w:vAlign w:val="center"/>
            <w:hideMark/>
          </w:tcPr>
          <w:p w14:paraId="2A529518" w14:textId="6A0450C0"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 Geraldine Matolla</w:t>
            </w:r>
          </w:p>
        </w:tc>
        <w:tc>
          <w:tcPr>
            <w:tcW w:w="546" w:type="dxa"/>
            <w:tcBorders>
              <w:top w:val="nil"/>
              <w:left w:val="nil"/>
              <w:bottom w:val="single" w:sz="4" w:space="0" w:color="auto"/>
              <w:right w:val="single" w:sz="4" w:space="0" w:color="auto"/>
            </w:tcBorders>
          </w:tcPr>
          <w:p w14:paraId="588E5C5E" w14:textId="77777777" w:rsidR="00D1784F" w:rsidRPr="00B47474" w:rsidRDefault="00D1784F" w:rsidP="00797B0F">
            <w:pPr>
              <w:spacing w:after="0" w:line="240" w:lineRule="auto"/>
              <w:rPr>
                <w:rFonts w:ascii="Arial" w:eastAsia="Times New Roman" w:hAnsi="Arial" w:cs="Arial"/>
                <w:b/>
                <w:sz w:val="18"/>
                <w:szCs w:val="18"/>
              </w:rPr>
            </w:pPr>
          </w:p>
        </w:tc>
      </w:tr>
      <w:tr w:rsidR="00D1784F" w:rsidRPr="0004688C" w14:paraId="3F3D0E94" w14:textId="687A5D8F" w:rsidTr="003E2AA8">
        <w:tc>
          <w:tcPr>
            <w:tcW w:w="462" w:type="dxa"/>
            <w:tcBorders>
              <w:top w:val="nil"/>
              <w:left w:val="single" w:sz="4" w:space="0" w:color="auto"/>
              <w:bottom w:val="nil"/>
              <w:right w:val="single" w:sz="4" w:space="0" w:color="auto"/>
            </w:tcBorders>
            <w:shd w:val="clear" w:color="auto" w:fill="auto"/>
            <w:vAlign w:val="center"/>
            <w:hideMark/>
          </w:tcPr>
          <w:p w14:paraId="3ED9E6E1"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vMerge w:val="restart"/>
            <w:tcBorders>
              <w:top w:val="nil"/>
              <w:left w:val="single" w:sz="4" w:space="0" w:color="auto"/>
              <w:bottom w:val="single" w:sz="4" w:space="0" w:color="auto"/>
              <w:right w:val="single" w:sz="4" w:space="0" w:color="auto"/>
            </w:tcBorders>
            <w:shd w:val="clear" w:color="auto" w:fill="auto"/>
            <w:vAlign w:val="center"/>
            <w:hideMark/>
          </w:tcPr>
          <w:p w14:paraId="487B275F"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University of Cape Coast</w:t>
            </w:r>
          </w:p>
        </w:tc>
        <w:tc>
          <w:tcPr>
            <w:tcW w:w="1704" w:type="dxa"/>
            <w:vMerge w:val="restart"/>
            <w:tcBorders>
              <w:top w:val="nil"/>
              <w:left w:val="single" w:sz="4" w:space="0" w:color="auto"/>
              <w:bottom w:val="single" w:sz="4" w:space="0" w:color="auto"/>
              <w:right w:val="single" w:sz="4" w:space="0" w:color="auto"/>
            </w:tcBorders>
            <w:shd w:val="clear" w:color="auto" w:fill="auto"/>
            <w:vAlign w:val="center"/>
            <w:hideMark/>
          </w:tcPr>
          <w:p w14:paraId="37A234FD"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 xml:space="preserve">Ghana / ECOWAS </w:t>
            </w:r>
          </w:p>
        </w:tc>
        <w:tc>
          <w:tcPr>
            <w:tcW w:w="2783" w:type="dxa"/>
            <w:tcBorders>
              <w:top w:val="nil"/>
              <w:left w:val="nil"/>
              <w:bottom w:val="single" w:sz="4" w:space="0" w:color="auto"/>
              <w:right w:val="single" w:sz="4" w:space="0" w:color="auto"/>
            </w:tcBorders>
            <w:shd w:val="clear" w:color="auto" w:fill="auto"/>
            <w:vAlign w:val="center"/>
            <w:hideMark/>
          </w:tcPr>
          <w:p w14:paraId="64D7A0B4" w14:textId="429AB3B6" w:rsidR="00D1784F" w:rsidRPr="0014179F" w:rsidRDefault="00D1784F" w:rsidP="00797B0F">
            <w:pPr>
              <w:spacing w:after="0" w:line="240" w:lineRule="auto"/>
              <w:rPr>
                <w:rFonts w:ascii="Arial" w:eastAsia="Times New Roman" w:hAnsi="Arial" w:cs="Arial"/>
                <w:b/>
                <w:sz w:val="18"/>
                <w:szCs w:val="18"/>
                <w:lang w:val="en-US"/>
              </w:rPr>
            </w:pPr>
            <w:r w:rsidRPr="0014179F">
              <w:rPr>
                <w:rFonts w:ascii="Arial" w:eastAsia="Times New Roman" w:hAnsi="Arial" w:cs="Arial"/>
                <w:b/>
                <w:sz w:val="18"/>
                <w:szCs w:val="18"/>
              </w:rPr>
              <w:t xml:space="preserve">Emmanuel Acheampong </w:t>
            </w:r>
          </w:p>
        </w:tc>
        <w:tc>
          <w:tcPr>
            <w:tcW w:w="546" w:type="dxa"/>
            <w:tcBorders>
              <w:top w:val="nil"/>
              <w:left w:val="nil"/>
              <w:bottom w:val="single" w:sz="4" w:space="0" w:color="auto"/>
              <w:right w:val="single" w:sz="4" w:space="0" w:color="auto"/>
            </w:tcBorders>
          </w:tcPr>
          <w:p w14:paraId="396427DE" w14:textId="723F29BC" w:rsidR="00D1784F" w:rsidRPr="00B47474" w:rsidRDefault="00EE46F9" w:rsidP="00797B0F">
            <w:pPr>
              <w:spacing w:after="0" w:line="240" w:lineRule="auto"/>
              <w:rPr>
                <w:rFonts w:ascii="Arial" w:eastAsia="Times New Roman" w:hAnsi="Arial" w:cs="Arial"/>
                <w:b/>
                <w:sz w:val="18"/>
                <w:szCs w:val="18"/>
              </w:rPr>
            </w:pPr>
            <w:r w:rsidRPr="00B47474">
              <w:rPr>
                <w:rFonts w:ascii="Arial" w:eastAsia="Times New Roman" w:hAnsi="Arial" w:cs="Arial"/>
                <w:b/>
                <w:sz w:val="18"/>
                <w:szCs w:val="18"/>
              </w:rPr>
              <w:t>21</w:t>
            </w:r>
          </w:p>
        </w:tc>
      </w:tr>
      <w:tr w:rsidR="00D1784F" w:rsidRPr="0004688C" w14:paraId="324FDB7A" w14:textId="525A3F39" w:rsidTr="003E2AA8">
        <w:tc>
          <w:tcPr>
            <w:tcW w:w="462" w:type="dxa"/>
            <w:tcBorders>
              <w:top w:val="nil"/>
              <w:left w:val="single" w:sz="4" w:space="0" w:color="auto"/>
              <w:bottom w:val="nil"/>
              <w:right w:val="single" w:sz="4" w:space="0" w:color="auto"/>
            </w:tcBorders>
            <w:shd w:val="clear" w:color="auto" w:fill="auto"/>
            <w:vAlign w:val="center"/>
            <w:hideMark/>
          </w:tcPr>
          <w:p w14:paraId="246520E7"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vMerge/>
            <w:tcBorders>
              <w:top w:val="nil"/>
              <w:left w:val="single" w:sz="4" w:space="0" w:color="auto"/>
              <w:bottom w:val="single" w:sz="4" w:space="0" w:color="auto"/>
              <w:right w:val="single" w:sz="4" w:space="0" w:color="auto"/>
            </w:tcBorders>
            <w:vAlign w:val="center"/>
            <w:hideMark/>
          </w:tcPr>
          <w:p w14:paraId="56AC0F4A" w14:textId="77777777" w:rsidR="00D1784F" w:rsidRPr="0004688C" w:rsidRDefault="00D1784F" w:rsidP="00797B0F">
            <w:pPr>
              <w:spacing w:after="0" w:line="240" w:lineRule="auto"/>
              <w:rPr>
                <w:rFonts w:ascii="Arial" w:eastAsia="Times New Roman" w:hAnsi="Arial" w:cs="Arial"/>
                <w:sz w:val="18"/>
                <w:szCs w:val="18"/>
                <w:lang w:val="en-US"/>
              </w:rPr>
            </w:pPr>
          </w:p>
        </w:tc>
        <w:tc>
          <w:tcPr>
            <w:tcW w:w="1704" w:type="dxa"/>
            <w:vMerge/>
            <w:tcBorders>
              <w:top w:val="nil"/>
              <w:left w:val="single" w:sz="4" w:space="0" w:color="auto"/>
              <w:bottom w:val="single" w:sz="4" w:space="0" w:color="auto"/>
              <w:right w:val="single" w:sz="4" w:space="0" w:color="auto"/>
            </w:tcBorders>
            <w:vAlign w:val="center"/>
            <w:hideMark/>
          </w:tcPr>
          <w:p w14:paraId="21D36DC4" w14:textId="77777777" w:rsidR="00D1784F" w:rsidRPr="0004688C" w:rsidRDefault="00D1784F" w:rsidP="00797B0F">
            <w:pPr>
              <w:spacing w:after="0" w:line="240" w:lineRule="auto"/>
              <w:rPr>
                <w:rFonts w:ascii="Arial" w:eastAsia="Times New Roman" w:hAnsi="Arial" w:cs="Arial"/>
                <w:sz w:val="18"/>
                <w:szCs w:val="18"/>
                <w:lang w:val="en-US"/>
              </w:rPr>
            </w:pPr>
          </w:p>
        </w:tc>
        <w:tc>
          <w:tcPr>
            <w:tcW w:w="2783" w:type="dxa"/>
            <w:tcBorders>
              <w:top w:val="nil"/>
              <w:left w:val="nil"/>
              <w:bottom w:val="single" w:sz="4" w:space="0" w:color="auto"/>
              <w:right w:val="single" w:sz="4" w:space="0" w:color="auto"/>
            </w:tcBorders>
            <w:shd w:val="clear" w:color="auto" w:fill="auto"/>
            <w:vAlign w:val="center"/>
            <w:hideMark/>
          </w:tcPr>
          <w:p w14:paraId="4726B08D" w14:textId="43ED1E6A"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Denis Aheto</w:t>
            </w:r>
          </w:p>
        </w:tc>
        <w:tc>
          <w:tcPr>
            <w:tcW w:w="546" w:type="dxa"/>
            <w:tcBorders>
              <w:top w:val="nil"/>
              <w:left w:val="nil"/>
              <w:bottom w:val="single" w:sz="4" w:space="0" w:color="auto"/>
              <w:right w:val="single" w:sz="4" w:space="0" w:color="auto"/>
            </w:tcBorders>
          </w:tcPr>
          <w:p w14:paraId="6B3843CC" w14:textId="77777777" w:rsidR="00D1784F" w:rsidRPr="00B47474" w:rsidRDefault="00D1784F" w:rsidP="00797B0F">
            <w:pPr>
              <w:spacing w:after="0" w:line="240" w:lineRule="auto"/>
              <w:rPr>
                <w:rFonts w:ascii="Arial" w:eastAsia="Times New Roman" w:hAnsi="Arial" w:cs="Arial"/>
                <w:b/>
                <w:sz w:val="18"/>
                <w:szCs w:val="18"/>
              </w:rPr>
            </w:pPr>
          </w:p>
        </w:tc>
      </w:tr>
      <w:tr w:rsidR="00D1784F" w:rsidRPr="0004688C" w14:paraId="23C1F648" w14:textId="688DDDFF" w:rsidTr="003E2AA8">
        <w:tc>
          <w:tcPr>
            <w:tcW w:w="462" w:type="dxa"/>
            <w:tcBorders>
              <w:top w:val="nil"/>
              <w:left w:val="single" w:sz="4" w:space="0" w:color="auto"/>
              <w:bottom w:val="nil"/>
              <w:right w:val="single" w:sz="4" w:space="0" w:color="auto"/>
            </w:tcBorders>
            <w:shd w:val="clear" w:color="auto" w:fill="auto"/>
            <w:vAlign w:val="center"/>
            <w:hideMark/>
          </w:tcPr>
          <w:p w14:paraId="3CA3B162"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nil"/>
            </w:tcBorders>
            <w:shd w:val="clear" w:color="auto" w:fill="auto"/>
            <w:vAlign w:val="center"/>
            <w:hideMark/>
          </w:tcPr>
          <w:p w14:paraId="6ED8E32D" w14:textId="77777777" w:rsidR="00D1784F" w:rsidRPr="0004688C" w:rsidRDefault="00D1784F" w:rsidP="00797B0F">
            <w:pPr>
              <w:spacing w:after="0" w:line="240" w:lineRule="auto"/>
              <w:rPr>
                <w:rFonts w:ascii="Arial" w:eastAsia="Times New Roman" w:hAnsi="Arial" w:cs="Arial"/>
                <w:i/>
                <w:iCs/>
                <w:sz w:val="18"/>
                <w:szCs w:val="18"/>
                <w:lang w:val="en-US"/>
              </w:rPr>
            </w:pPr>
            <w:r w:rsidRPr="0004688C">
              <w:rPr>
                <w:rFonts w:ascii="Arial" w:eastAsia="Times New Roman" w:hAnsi="Arial" w:cs="Arial"/>
                <w:i/>
                <w:iCs/>
                <w:sz w:val="18"/>
                <w:szCs w:val="18"/>
                <w:lang w:val="en-US"/>
              </w:rPr>
              <w:t>Associate Partners:</w:t>
            </w:r>
          </w:p>
        </w:tc>
        <w:tc>
          <w:tcPr>
            <w:tcW w:w="1704" w:type="dxa"/>
            <w:tcBorders>
              <w:top w:val="nil"/>
              <w:left w:val="nil"/>
              <w:bottom w:val="single" w:sz="4" w:space="0" w:color="auto"/>
              <w:right w:val="nil"/>
            </w:tcBorders>
            <w:shd w:val="clear" w:color="auto" w:fill="auto"/>
            <w:vAlign w:val="center"/>
            <w:hideMark/>
          </w:tcPr>
          <w:p w14:paraId="119028BE" w14:textId="77777777" w:rsidR="00D1784F" w:rsidRPr="0004688C" w:rsidRDefault="00D1784F" w:rsidP="00797B0F">
            <w:pPr>
              <w:spacing w:after="0" w:line="240" w:lineRule="auto"/>
              <w:rPr>
                <w:rFonts w:ascii="Arial" w:eastAsia="Times New Roman" w:hAnsi="Arial" w:cs="Arial"/>
                <w:i/>
                <w:iCs/>
                <w:sz w:val="18"/>
                <w:szCs w:val="18"/>
                <w:lang w:val="en-US"/>
              </w:rPr>
            </w:pPr>
            <w:r w:rsidRPr="0004688C">
              <w:rPr>
                <w:rFonts w:ascii="Arial" w:eastAsia="Times New Roman" w:hAnsi="Arial" w:cs="Arial"/>
                <w:i/>
                <w:iCs/>
                <w:sz w:val="18"/>
                <w:szCs w:val="18"/>
                <w:lang w:val="en-US"/>
              </w:rPr>
              <w:t> </w:t>
            </w:r>
          </w:p>
        </w:tc>
        <w:tc>
          <w:tcPr>
            <w:tcW w:w="2783" w:type="dxa"/>
            <w:tcBorders>
              <w:top w:val="nil"/>
              <w:left w:val="nil"/>
              <w:bottom w:val="single" w:sz="4" w:space="0" w:color="auto"/>
              <w:right w:val="single" w:sz="4" w:space="0" w:color="auto"/>
            </w:tcBorders>
            <w:shd w:val="clear" w:color="auto" w:fill="auto"/>
            <w:vAlign w:val="center"/>
            <w:hideMark/>
          </w:tcPr>
          <w:p w14:paraId="6277AA02" w14:textId="77777777" w:rsidR="00D1784F" w:rsidRPr="0004688C" w:rsidRDefault="00D1784F" w:rsidP="00797B0F">
            <w:pPr>
              <w:spacing w:after="0" w:line="240" w:lineRule="auto"/>
              <w:rPr>
                <w:rFonts w:ascii="Arial" w:eastAsia="Times New Roman" w:hAnsi="Arial" w:cs="Arial"/>
                <w:i/>
                <w:iCs/>
                <w:sz w:val="18"/>
                <w:szCs w:val="18"/>
                <w:lang w:val="en-US"/>
              </w:rPr>
            </w:pPr>
            <w:r w:rsidRPr="0004688C">
              <w:rPr>
                <w:rFonts w:ascii="Arial" w:eastAsia="Times New Roman" w:hAnsi="Arial" w:cs="Arial"/>
                <w:i/>
                <w:iCs/>
                <w:sz w:val="18"/>
                <w:szCs w:val="18"/>
                <w:lang w:val="en-US"/>
              </w:rPr>
              <w:t> </w:t>
            </w:r>
          </w:p>
        </w:tc>
        <w:tc>
          <w:tcPr>
            <w:tcW w:w="546" w:type="dxa"/>
            <w:tcBorders>
              <w:top w:val="nil"/>
              <w:left w:val="nil"/>
              <w:bottom w:val="single" w:sz="4" w:space="0" w:color="auto"/>
              <w:right w:val="single" w:sz="4" w:space="0" w:color="auto"/>
            </w:tcBorders>
          </w:tcPr>
          <w:p w14:paraId="258A6744" w14:textId="77777777" w:rsidR="00D1784F" w:rsidRPr="00B47474" w:rsidRDefault="00D1784F" w:rsidP="00797B0F">
            <w:pPr>
              <w:spacing w:after="0" w:line="240" w:lineRule="auto"/>
              <w:rPr>
                <w:rFonts w:ascii="Arial" w:eastAsia="Times New Roman" w:hAnsi="Arial" w:cs="Arial"/>
                <w:b/>
                <w:i/>
                <w:iCs/>
                <w:sz w:val="18"/>
                <w:szCs w:val="18"/>
                <w:lang w:val="en-US"/>
              </w:rPr>
            </w:pPr>
          </w:p>
        </w:tc>
      </w:tr>
      <w:tr w:rsidR="00D1784F" w:rsidRPr="0004688C" w14:paraId="03529320" w14:textId="49A85732" w:rsidTr="003E2AA8">
        <w:tc>
          <w:tcPr>
            <w:tcW w:w="462" w:type="dxa"/>
            <w:tcBorders>
              <w:top w:val="nil"/>
              <w:left w:val="single" w:sz="4" w:space="0" w:color="auto"/>
              <w:bottom w:val="single" w:sz="4" w:space="0" w:color="auto"/>
              <w:right w:val="single" w:sz="4" w:space="0" w:color="auto"/>
            </w:tcBorders>
            <w:shd w:val="clear" w:color="auto" w:fill="auto"/>
            <w:vAlign w:val="center"/>
            <w:hideMark/>
          </w:tcPr>
          <w:p w14:paraId="6311DCAE"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3F4BE5B7" w14:textId="640B6BB7" w:rsidR="00D1784F" w:rsidRPr="0004688C" w:rsidRDefault="007A6228" w:rsidP="007A6228">
            <w:pPr>
              <w:spacing w:after="0" w:line="240" w:lineRule="auto"/>
              <w:ind w:left="151"/>
              <w:rPr>
                <w:rFonts w:ascii="Arial" w:eastAsia="Times New Roman" w:hAnsi="Arial" w:cs="Arial"/>
                <w:sz w:val="18"/>
                <w:szCs w:val="18"/>
                <w:lang w:val="en-US"/>
              </w:rPr>
            </w:pPr>
            <w:r w:rsidRPr="007A6228">
              <w:rPr>
                <w:rFonts w:ascii="Arial" w:eastAsia="Times New Roman" w:hAnsi="Arial" w:cs="Arial"/>
                <w:sz w:val="18"/>
                <w:szCs w:val="18"/>
              </w:rPr>
              <w:t>Natural Resources Institute (NRI) - University of Greenwich</w:t>
            </w:r>
          </w:p>
        </w:tc>
        <w:tc>
          <w:tcPr>
            <w:tcW w:w="1704" w:type="dxa"/>
            <w:tcBorders>
              <w:top w:val="nil"/>
              <w:left w:val="nil"/>
              <w:bottom w:val="single" w:sz="4" w:space="0" w:color="auto"/>
              <w:right w:val="single" w:sz="4" w:space="0" w:color="auto"/>
            </w:tcBorders>
            <w:shd w:val="clear" w:color="auto" w:fill="auto"/>
            <w:vAlign w:val="center"/>
            <w:hideMark/>
          </w:tcPr>
          <w:p w14:paraId="5DB86389"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UK / Europe</w:t>
            </w:r>
          </w:p>
        </w:tc>
        <w:tc>
          <w:tcPr>
            <w:tcW w:w="2783" w:type="dxa"/>
            <w:tcBorders>
              <w:top w:val="nil"/>
              <w:left w:val="nil"/>
              <w:bottom w:val="single" w:sz="4" w:space="0" w:color="auto"/>
              <w:right w:val="single" w:sz="4" w:space="0" w:color="auto"/>
            </w:tcBorders>
            <w:shd w:val="clear" w:color="auto" w:fill="auto"/>
            <w:vAlign w:val="center"/>
            <w:hideMark/>
          </w:tcPr>
          <w:p w14:paraId="05CF789B" w14:textId="7AB4A56A" w:rsidR="00D1784F" w:rsidRPr="0014179F" w:rsidRDefault="00D1784F" w:rsidP="00797B0F">
            <w:pPr>
              <w:spacing w:after="0" w:line="240" w:lineRule="auto"/>
              <w:rPr>
                <w:rFonts w:ascii="Arial" w:eastAsia="Times New Roman" w:hAnsi="Arial" w:cs="Arial"/>
                <w:b/>
                <w:sz w:val="18"/>
                <w:szCs w:val="18"/>
                <w:lang w:val="en-US"/>
              </w:rPr>
            </w:pPr>
            <w:r w:rsidRPr="0014179F">
              <w:rPr>
                <w:rFonts w:ascii="Arial" w:eastAsia="Times New Roman" w:hAnsi="Arial" w:cs="Arial"/>
                <w:b/>
                <w:sz w:val="18"/>
                <w:szCs w:val="18"/>
              </w:rPr>
              <w:t>John Linton</w:t>
            </w:r>
          </w:p>
        </w:tc>
        <w:tc>
          <w:tcPr>
            <w:tcW w:w="546" w:type="dxa"/>
            <w:tcBorders>
              <w:top w:val="nil"/>
              <w:left w:val="nil"/>
              <w:bottom w:val="single" w:sz="4" w:space="0" w:color="auto"/>
              <w:right w:val="single" w:sz="4" w:space="0" w:color="auto"/>
            </w:tcBorders>
          </w:tcPr>
          <w:p w14:paraId="5A25FB8B" w14:textId="7C311039" w:rsidR="00D1784F" w:rsidRPr="00B47474" w:rsidRDefault="00EE46F9" w:rsidP="00797B0F">
            <w:pPr>
              <w:spacing w:after="0" w:line="240" w:lineRule="auto"/>
              <w:rPr>
                <w:rFonts w:ascii="Arial" w:eastAsia="Times New Roman" w:hAnsi="Arial" w:cs="Arial"/>
                <w:b/>
                <w:sz w:val="18"/>
                <w:szCs w:val="18"/>
              </w:rPr>
            </w:pPr>
            <w:r w:rsidRPr="00B47474">
              <w:rPr>
                <w:rFonts w:ascii="Arial" w:eastAsia="Times New Roman" w:hAnsi="Arial" w:cs="Arial"/>
                <w:b/>
                <w:sz w:val="18"/>
                <w:szCs w:val="18"/>
              </w:rPr>
              <w:t>22</w:t>
            </w:r>
          </w:p>
        </w:tc>
      </w:tr>
      <w:tr w:rsidR="00033D50" w:rsidRPr="00981A89" w14:paraId="5B09BB9F" w14:textId="7E2FF04A" w:rsidTr="00B63B12">
        <w:tc>
          <w:tcPr>
            <w:tcW w:w="462" w:type="dxa"/>
            <w:tcBorders>
              <w:top w:val="nil"/>
              <w:left w:val="single" w:sz="4" w:space="0" w:color="auto"/>
              <w:bottom w:val="single" w:sz="4" w:space="0" w:color="auto"/>
              <w:right w:val="single" w:sz="4" w:space="0" w:color="auto"/>
            </w:tcBorders>
            <w:shd w:val="clear" w:color="auto" w:fill="auto"/>
            <w:vAlign w:val="center"/>
            <w:hideMark/>
          </w:tcPr>
          <w:p w14:paraId="11E2EAAD" w14:textId="77777777" w:rsidR="00B63B12" w:rsidRPr="00033D50" w:rsidRDefault="00B63B12" w:rsidP="00981A89">
            <w:pPr>
              <w:spacing w:before="120" w:after="120" w:line="240" w:lineRule="auto"/>
              <w:jc w:val="center"/>
              <w:rPr>
                <w:rFonts w:ascii="Arial" w:eastAsia="Times New Roman" w:hAnsi="Arial" w:cs="Arial"/>
                <w:b/>
                <w:bCs/>
                <w:sz w:val="18"/>
                <w:szCs w:val="18"/>
                <w:lang w:val="en-US"/>
              </w:rPr>
            </w:pPr>
            <w:r w:rsidRPr="00033D50">
              <w:rPr>
                <w:rFonts w:ascii="Arial" w:eastAsia="Times New Roman" w:hAnsi="Arial" w:cs="Arial"/>
                <w:b/>
                <w:bCs/>
                <w:sz w:val="18"/>
                <w:szCs w:val="18"/>
                <w:lang w:val="en-US"/>
              </w:rPr>
              <w:t>9</w:t>
            </w:r>
          </w:p>
        </w:tc>
        <w:tc>
          <w:tcPr>
            <w:tcW w:w="9413" w:type="dxa"/>
            <w:gridSpan w:val="4"/>
            <w:tcBorders>
              <w:top w:val="single" w:sz="4" w:space="0" w:color="auto"/>
              <w:left w:val="nil"/>
              <w:bottom w:val="single" w:sz="4" w:space="0" w:color="auto"/>
              <w:right w:val="single" w:sz="4" w:space="0" w:color="auto"/>
            </w:tcBorders>
            <w:shd w:val="clear" w:color="auto" w:fill="auto"/>
            <w:vAlign w:val="center"/>
            <w:hideMark/>
          </w:tcPr>
          <w:p w14:paraId="10223D33" w14:textId="70DD8FF6" w:rsidR="00B63B12" w:rsidRPr="00033D50" w:rsidRDefault="00B63B12" w:rsidP="00981A89">
            <w:pPr>
              <w:spacing w:before="120" w:after="120" w:line="240" w:lineRule="auto"/>
              <w:rPr>
                <w:rFonts w:ascii="Arial" w:eastAsia="Times New Roman" w:hAnsi="Arial" w:cs="Arial"/>
                <w:b/>
                <w:bCs/>
                <w:sz w:val="18"/>
                <w:szCs w:val="18"/>
                <w:lang w:val="en-US"/>
              </w:rPr>
            </w:pPr>
            <w:r w:rsidRPr="00033D50">
              <w:rPr>
                <w:rFonts w:ascii="Arial" w:eastAsia="Times New Roman" w:hAnsi="Arial" w:cs="Arial"/>
                <w:b/>
                <w:bCs/>
                <w:sz w:val="18"/>
                <w:szCs w:val="18"/>
                <w:lang w:val="en-US"/>
              </w:rPr>
              <w:t>Optimising rice-early maturing legume cropping on smallholder farmlands in Semi-Arid Areas</w:t>
            </w:r>
          </w:p>
        </w:tc>
      </w:tr>
      <w:tr w:rsidR="00D1784F" w:rsidRPr="0004688C" w14:paraId="42ED8420" w14:textId="0C9279D0" w:rsidTr="003E2AA8">
        <w:tc>
          <w:tcPr>
            <w:tcW w:w="462" w:type="dxa"/>
            <w:tcBorders>
              <w:top w:val="nil"/>
              <w:left w:val="single" w:sz="4" w:space="0" w:color="auto"/>
              <w:bottom w:val="nil"/>
              <w:right w:val="single" w:sz="4" w:space="0" w:color="auto"/>
            </w:tcBorders>
            <w:shd w:val="clear" w:color="auto" w:fill="auto"/>
            <w:vAlign w:val="center"/>
            <w:hideMark/>
          </w:tcPr>
          <w:p w14:paraId="1F6F9EC7"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182AEDDF"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University of Zimbabwe</w:t>
            </w:r>
          </w:p>
        </w:tc>
        <w:tc>
          <w:tcPr>
            <w:tcW w:w="1704" w:type="dxa"/>
            <w:tcBorders>
              <w:top w:val="nil"/>
              <w:left w:val="nil"/>
              <w:bottom w:val="single" w:sz="4" w:space="0" w:color="auto"/>
              <w:right w:val="single" w:sz="4" w:space="0" w:color="auto"/>
            </w:tcBorders>
            <w:shd w:val="clear" w:color="auto" w:fill="auto"/>
            <w:vAlign w:val="center"/>
            <w:hideMark/>
          </w:tcPr>
          <w:p w14:paraId="41F4329E"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Zimbabwe / SADC</w:t>
            </w:r>
          </w:p>
        </w:tc>
        <w:tc>
          <w:tcPr>
            <w:tcW w:w="2783" w:type="dxa"/>
            <w:tcBorders>
              <w:top w:val="nil"/>
              <w:left w:val="nil"/>
              <w:bottom w:val="single" w:sz="4" w:space="0" w:color="auto"/>
              <w:right w:val="single" w:sz="4" w:space="0" w:color="auto"/>
            </w:tcBorders>
            <w:shd w:val="clear" w:color="auto" w:fill="auto"/>
            <w:vAlign w:val="center"/>
            <w:hideMark/>
          </w:tcPr>
          <w:p w14:paraId="5046B07D" w14:textId="7F3ADCB3"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Edmore Gasura</w:t>
            </w:r>
          </w:p>
        </w:tc>
        <w:tc>
          <w:tcPr>
            <w:tcW w:w="546" w:type="dxa"/>
            <w:tcBorders>
              <w:top w:val="nil"/>
              <w:left w:val="nil"/>
              <w:bottom w:val="single" w:sz="4" w:space="0" w:color="auto"/>
              <w:right w:val="single" w:sz="4" w:space="0" w:color="auto"/>
            </w:tcBorders>
          </w:tcPr>
          <w:p w14:paraId="6A57E173" w14:textId="77777777" w:rsidR="00D1784F" w:rsidRPr="00B47474" w:rsidRDefault="00D1784F" w:rsidP="00797B0F">
            <w:pPr>
              <w:spacing w:after="0" w:line="240" w:lineRule="auto"/>
              <w:rPr>
                <w:rFonts w:ascii="Arial" w:eastAsia="Times New Roman" w:hAnsi="Arial" w:cs="Arial"/>
                <w:b/>
                <w:sz w:val="18"/>
                <w:szCs w:val="18"/>
              </w:rPr>
            </w:pPr>
          </w:p>
        </w:tc>
      </w:tr>
      <w:tr w:rsidR="00D1784F" w:rsidRPr="0004688C" w14:paraId="54A04587" w14:textId="4870DE28" w:rsidTr="003E2AA8">
        <w:tc>
          <w:tcPr>
            <w:tcW w:w="462" w:type="dxa"/>
            <w:tcBorders>
              <w:top w:val="nil"/>
              <w:left w:val="single" w:sz="4" w:space="0" w:color="auto"/>
              <w:bottom w:val="nil"/>
              <w:right w:val="single" w:sz="4" w:space="0" w:color="auto"/>
            </w:tcBorders>
            <w:shd w:val="clear" w:color="auto" w:fill="auto"/>
            <w:vAlign w:val="center"/>
            <w:hideMark/>
          </w:tcPr>
          <w:p w14:paraId="2CF29BDD"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vMerge w:val="restart"/>
            <w:tcBorders>
              <w:top w:val="nil"/>
              <w:left w:val="single" w:sz="4" w:space="0" w:color="auto"/>
              <w:bottom w:val="single" w:sz="4" w:space="0" w:color="auto"/>
              <w:right w:val="single" w:sz="4" w:space="0" w:color="auto"/>
            </w:tcBorders>
            <w:shd w:val="clear" w:color="auto" w:fill="auto"/>
            <w:vAlign w:val="center"/>
            <w:hideMark/>
          </w:tcPr>
          <w:p w14:paraId="725237C3"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Makerere University</w:t>
            </w:r>
          </w:p>
        </w:tc>
        <w:tc>
          <w:tcPr>
            <w:tcW w:w="1704" w:type="dxa"/>
            <w:vMerge w:val="restart"/>
            <w:tcBorders>
              <w:top w:val="nil"/>
              <w:left w:val="single" w:sz="4" w:space="0" w:color="auto"/>
              <w:bottom w:val="single" w:sz="4" w:space="0" w:color="auto"/>
              <w:right w:val="single" w:sz="4" w:space="0" w:color="auto"/>
            </w:tcBorders>
            <w:shd w:val="clear" w:color="auto" w:fill="auto"/>
            <w:vAlign w:val="center"/>
            <w:hideMark/>
          </w:tcPr>
          <w:p w14:paraId="573222CF"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Uganda / EAC</w:t>
            </w:r>
          </w:p>
        </w:tc>
        <w:tc>
          <w:tcPr>
            <w:tcW w:w="2783" w:type="dxa"/>
            <w:tcBorders>
              <w:top w:val="nil"/>
              <w:left w:val="nil"/>
              <w:bottom w:val="single" w:sz="4" w:space="0" w:color="auto"/>
              <w:right w:val="single" w:sz="4" w:space="0" w:color="auto"/>
            </w:tcBorders>
            <w:shd w:val="clear" w:color="auto" w:fill="auto"/>
            <w:vAlign w:val="center"/>
            <w:hideMark/>
          </w:tcPr>
          <w:p w14:paraId="396E397D" w14:textId="1031AF59" w:rsidR="00D1784F" w:rsidRPr="00C45162" w:rsidRDefault="00D1784F" w:rsidP="00797B0F">
            <w:pPr>
              <w:spacing w:after="0" w:line="240" w:lineRule="auto"/>
              <w:rPr>
                <w:rFonts w:ascii="Arial" w:eastAsia="Times New Roman" w:hAnsi="Arial" w:cs="Arial"/>
                <w:b/>
                <w:sz w:val="18"/>
                <w:szCs w:val="18"/>
                <w:lang w:val="en-US"/>
              </w:rPr>
            </w:pPr>
            <w:r w:rsidRPr="00C45162">
              <w:rPr>
                <w:rFonts w:ascii="Arial" w:eastAsia="Times New Roman" w:hAnsi="Arial" w:cs="Arial"/>
                <w:b/>
                <w:sz w:val="18"/>
                <w:szCs w:val="18"/>
              </w:rPr>
              <w:t>Bernard Obaa</w:t>
            </w:r>
          </w:p>
        </w:tc>
        <w:tc>
          <w:tcPr>
            <w:tcW w:w="546" w:type="dxa"/>
            <w:tcBorders>
              <w:top w:val="nil"/>
              <w:left w:val="nil"/>
              <w:bottom w:val="single" w:sz="4" w:space="0" w:color="auto"/>
              <w:right w:val="single" w:sz="4" w:space="0" w:color="auto"/>
            </w:tcBorders>
          </w:tcPr>
          <w:p w14:paraId="2D077528" w14:textId="01484F86" w:rsidR="00D1784F" w:rsidRPr="00B47474" w:rsidRDefault="00EE46F9" w:rsidP="00797B0F">
            <w:pPr>
              <w:spacing w:after="0" w:line="240" w:lineRule="auto"/>
              <w:rPr>
                <w:rFonts w:ascii="Arial" w:eastAsia="Times New Roman" w:hAnsi="Arial" w:cs="Arial"/>
                <w:b/>
                <w:sz w:val="18"/>
                <w:szCs w:val="18"/>
              </w:rPr>
            </w:pPr>
            <w:r w:rsidRPr="00B47474">
              <w:rPr>
                <w:rFonts w:ascii="Arial" w:eastAsia="Times New Roman" w:hAnsi="Arial" w:cs="Arial"/>
                <w:b/>
                <w:sz w:val="18"/>
                <w:szCs w:val="18"/>
              </w:rPr>
              <w:t>23</w:t>
            </w:r>
          </w:p>
        </w:tc>
      </w:tr>
      <w:tr w:rsidR="00D1784F" w:rsidRPr="0004688C" w14:paraId="529D3B26" w14:textId="12264418" w:rsidTr="003E2AA8">
        <w:tc>
          <w:tcPr>
            <w:tcW w:w="462" w:type="dxa"/>
            <w:tcBorders>
              <w:top w:val="nil"/>
              <w:left w:val="single" w:sz="4" w:space="0" w:color="auto"/>
              <w:bottom w:val="nil"/>
              <w:right w:val="single" w:sz="4" w:space="0" w:color="auto"/>
            </w:tcBorders>
            <w:shd w:val="clear" w:color="auto" w:fill="auto"/>
            <w:vAlign w:val="center"/>
            <w:hideMark/>
          </w:tcPr>
          <w:p w14:paraId="23983312"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vMerge/>
            <w:tcBorders>
              <w:top w:val="nil"/>
              <w:left w:val="single" w:sz="4" w:space="0" w:color="auto"/>
              <w:bottom w:val="single" w:sz="4" w:space="0" w:color="auto"/>
              <w:right w:val="single" w:sz="4" w:space="0" w:color="auto"/>
            </w:tcBorders>
            <w:vAlign w:val="center"/>
            <w:hideMark/>
          </w:tcPr>
          <w:p w14:paraId="20EC0A04" w14:textId="77777777" w:rsidR="00D1784F" w:rsidRPr="0004688C" w:rsidRDefault="00D1784F" w:rsidP="00797B0F">
            <w:pPr>
              <w:spacing w:after="0" w:line="240" w:lineRule="auto"/>
              <w:rPr>
                <w:rFonts w:ascii="Arial" w:eastAsia="Times New Roman" w:hAnsi="Arial" w:cs="Arial"/>
                <w:sz w:val="18"/>
                <w:szCs w:val="18"/>
                <w:lang w:val="en-US"/>
              </w:rPr>
            </w:pPr>
          </w:p>
        </w:tc>
        <w:tc>
          <w:tcPr>
            <w:tcW w:w="1704" w:type="dxa"/>
            <w:vMerge/>
            <w:tcBorders>
              <w:top w:val="nil"/>
              <w:left w:val="single" w:sz="4" w:space="0" w:color="auto"/>
              <w:bottom w:val="single" w:sz="4" w:space="0" w:color="auto"/>
              <w:right w:val="single" w:sz="4" w:space="0" w:color="auto"/>
            </w:tcBorders>
            <w:vAlign w:val="center"/>
            <w:hideMark/>
          </w:tcPr>
          <w:p w14:paraId="1A48F214" w14:textId="77777777" w:rsidR="00D1784F" w:rsidRPr="0004688C" w:rsidRDefault="00D1784F" w:rsidP="00797B0F">
            <w:pPr>
              <w:spacing w:after="0" w:line="240" w:lineRule="auto"/>
              <w:rPr>
                <w:rFonts w:ascii="Arial" w:eastAsia="Times New Roman" w:hAnsi="Arial" w:cs="Arial"/>
                <w:sz w:val="18"/>
                <w:szCs w:val="18"/>
                <w:lang w:val="en-US"/>
              </w:rPr>
            </w:pPr>
          </w:p>
        </w:tc>
        <w:tc>
          <w:tcPr>
            <w:tcW w:w="2783" w:type="dxa"/>
            <w:tcBorders>
              <w:top w:val="nil"/>
              <w:left w:val="nil"/>
              <w:bottom w:val="single" w:sz="4" w:space="0" w:color="auto"/>
              <w:right w:val="single" w:sz="4" w:space="0" w:color="auto"/>
            </w:tcBorders>
            <w:shd w:val="clear" w:color="auto" w:fill="auto"/>
            <w:vAlign w:val="center"/>
            <w:hideMark/>
          </w:tcPr>
          <w:p w14:paraId="7B7BACB3" w14:textId="5D20A799" w:rsidR="00D1784F" w:rsidRPr="00C45162" w:rsidRDefault="00D1784F" w:rsidP="00797B0F">
            <w:pPr>
              <w:spacing w:after="0" w:line="240" w:lineRule="auto"/>
              <w:rPr>
                <w:rFonts w:ascii="Arial" w:eastAsia="Times New Roman" w:hAnsi="Arial" w:cs="Arial"/>
                <w:b/>
                <w:sz w:val="18"/>
                <w:szCs w:val="18"/>
                <w:lang w:val="en-US"/>
              </w:rPr>
            </w:pPr>
            <w:r w:rsidRPr="00C45162">
              <w:rPr>
                <w:rFonts w:ascii="Arial" w:eastAsia="Times New Roman" w:hAnsi="Arial" w:cs="Arial"/>
                <w:b/>
                <w:sz w:val="18"/>
                <w:szCs w:val="18"/>
              </w:rPr>
              <w:t>Drake Mirembe</w:t>
            </w:r>
          </w:p>
        </w:tc>
        <w:tc>
          <w:tcPr>
            <w:tcW w:w="546" w:type="dxa"/>
            <w:tcBorders>
              <w:top w:val="nil"/>
              <w:left w:val="nil"/>
              <w:bottom w:val="single" w:sz="4" w:space="0" w:color="auto"/>
              <w:right w:val="single" w:sz="4" w:space="0" w:color="auto"/>
            </w:tcBorders>
          </w:tcPr>
          <w:p w14:paraId="610F07E9" w14:textId="4E1F820C" w:rsidR="00D1784F" w:rsidRPr="00B47474" w:rsidRDefault="00EE46F9" w:rsidP="00797B0F">
            <w:pPr>
              <w:spacing w:after="0" w:line="240" w:lineRule="auto"/>
              <w:rPr>
                <w:rFonts w:ascii="Arial" w:eastAsia="Times New Roman" w:hAnsi="Arial" w:cs="Arial"/>
                <w:b/>
                <w:sz w:val="18"/>
                <w:szCs w:val="18"/>
              </w:rPr>
            </w:pPr>
            <w:r w:rsidRPr="00B47474">
              <w:rPr>
                <w:rFonts w:ascii="Arial" w:eastAsia="Times New Roman" w:hAnsi="Arial" w:cs="Arial"/>
                <w:b/>
                <w:sz w:val="18"/>
                <w:szCs w:val="18"/>
              </w:rPr>
              <w:t>24</w:t>
            </w:r>
          </w:p>
        </w:tc>
      </w:tr>
      <w:tr w:rsidR="00D1784F" w:rsidRPr="0004688C" w14:paraId="4C6742D9" w14:textId="18AF6285" w:rsidTr="003E2AA8">
        <w:tc>
          <w:tcPr>
            <w:tcW w:w="462" w:type="dxa"/>
            <w:tcBorders>
              <w:top w:val="nil"/>
              <w:left w:val="single" w:sz="4" w:space="0" w:color="auto"/>
              <w:bottom w:val="nil"/>
              <w:right w:val="single" w:sz="4" w:space="0" w:color="auto"/>
            </w:tcBorders>
            <w:shd w:val="clear" w:color="auto" w:fill="auto"/>
            <w:vAlign w:val="center"/>
            <w:hideMark/>
          </w:tcPr>
          <w:p w14:paraId="74F2FED6"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2927565F"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National Semi Arid Resources Research Institute (NaSARRI)</w:t>
            </w:r>
          </w:p>
        </w:tc>
        <w:tc>
          <w:tcPr>
            <w:tcW w:w="1704" w:type="dxa"/>
            <w:tcBorders>
              <w:top w:val="nil"/>
              <w:left w:val="nil"/>
              <w:bottom w:val="single" w:sz="4" w:space="0" w:color="auto"/>
              <w:right w:val="single" w:sz="4" w:space="0" w:color="auto"/>
            </w:tcBorders>
            <w:shd w:val="clear" w:color="auto" w:fill="auto"/>
            <w:vAlign w:val="center"/>
            <w:hideMark/>
          </w:tcPr>
          <w:p w14:paraId="65295373"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Uganda / EAC</w:t>
            </w:r>
          </w:p>
        </w:tc>
        <w:tc>
          <w:tcPr>
            <w:tcW w:w="2783" w:type="dxa"/>
            <w:tcBorders>
              <w:top w:val="nil"/>
              <w:left w:val="nil"/>
              <w:bottom w:val="single" w:sz="4" w:space="0" w:color="auto"/>
              <w:right w:val="single" w:sz="4" w:space="0" w:color="auto"/>
            </w:tcBorders>
            <w:shd w:val="clear" w:color="auto" w:fill="auto"/>
            <w:vAlign w:val="center"/>
            <w:hideMark/>
          </w:tcPr>
          <w:p w14:paraId="7D7353EA" w14:textId="48CA703F" w:rsidR="00D1784F" w:rsidRPr="00E42D13" w:rsidRDefault="00D1784F" w:rsidP="00797B0F">
            <w:pPr>
              <w:spacing w:after="0" w:line="240" w:lineRule="auto"/>
              <w:rPr>
                <w:rFonts w:ascii="Arial" w:eastAsia="Times New Roman" w:hAnsi="Arial" w:cs="Arial"/>
                <w:b/>
                <w:sz w:val="18"/>
                <w:szCs w:val="18"/>
                <w:lang w:val="en-US"/>
              </w:rPr>
            </w:pPr>
            <w:r w:rsidRPr="00E42D13">
              <w:rPr>
                <w:rFonts w:ascii="Arial" w:eastAsia="Times New Roman" w:hAnsi="Arial" w:cs="Arial"/>
                <w:b/>
                <w:sz w:val="18"/>
                <w:szCs w:val="18"/>
              </w:rPr>
              <w:t>Robert Amayo</w:t>
            </w:r>
          </w:p>
        </w:tc>
        <w:tc>
          <w:tcPr>
            <w:tcW w:w="546" w:type="dxa"/>
            <w:tcBorders>
              <w:top w:val="nil"/>
              <w:left w:val="nil"/>
              <w:bottom w:val="single" w:sz="4" w:space="0" w:color="auto"/>
              <w:right w:val="single" w:sz="4" w:space="0" w:color="auto"/>
            </w:tcBorders>
          </w:tcPr>
          <w:p w14:paraId="1B6338DF" w14:textId="29CCF34F" w:rsidR="00D1784F" w:rsidRPr="00B47474" w:rsidRDefault="00EE46F9" w:rsidP="00797B0F">
            <w:pPr>
              <w:spacing w:after="0" w:line="240" w:lineRule="auto"/>
              <w:rPr>
                <w:rFonts w:ascii="Arial" w:eastAsia="Times New Roman" w:hAnsi="Arial" w:cs="Arial"/>
                <w:b/>
                <w:sz w:val="18"/>
                <w:szCs w:val="18"/>
              </w:rPr>
            </w:pPr>
            <w:r w:rsidRPr="00B47474">
              <w:rPr>
                <w:rFonts w:ascii="Arial" w:eastAsia="Times New Roman" w:hAnsi="Arial" w:cs="Arial"/>
                <w:b/>
                <w:sz w:val="18"/>
                <w:szCs w:val="18"/>
              </w:rPr>
              <w:t>25</w:t>
            </w:r>
          </w:p>
        </w:tc>
      </w:tr>
      <w:tr w:rsidR="00D1784F" w:rsidRPr="0004688C" w14:paraId="00409B16" w14:textId="48899176" w:rsidTr="003E2AA8">
        <w:tc>
          <w:tcPr>
            <w:tcW w:w="462" w:type="dxa"/>
            <w:tcBorders>
              <w:top w:val="nil"/>
              <w:left w:val="single" w:sz="4" w:space="0" w:color="auto"/>
              <w:bottom w:val="nil"/>
              <w:right w:val="single" w:sz="4" w:space="0" w:color="auto"/>
            </w:tcBorders>
            <w:shd w:val="clear" w:color="auto" w:fill="auto"/>
            <w:vAlign w:val="center"/>
            <w:hideMark/>
          </w:tcPr>
          <w:p w14:paraId="307C6F00"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30BB299E"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iCs/>
                <w:sz w:val="18"/>
                <w:szCs w:val="18"/>
              </w:rPr>
              <w:t>University of Cape Coast</w:t>
            </w:r>
          </w:p>
        </w:tc>
        <w:tc>
          <w:tcPr>
            <w:tcW w:w="1704" w:type="dxa"/>
            <w:tcBorders>
              <w:top w:val="nil"/>
              <w:left w:val="nil"/>
              <w:bottom w:val="single" w:sz="4" w:space="0" w:color="auto"/>
              <w:right w:val="single" w:sz="4" w:space="0" w:color="auto"/>
            </w:tcBorders>
            <w:shd w:val="clear" w:color="auto" w:fill="auto"/>
            <w:vAlign w:val="center"/>
            <w:hideMark/>
          </w:tcPr>
          <w:p w14:paraId="17386B57"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 xml:space="preserve">Ghana / ECOWAS </w:t>
            </w:r>
          </w:p>
        </w:tc>
        <w:tc>
          <w:tcPr>
            <w:tcW w:w="2783" w:type="dxa"/>
            <w:tcBorders>
              <w:top w:val="nil"/>
              <w:left w:val="nil"/>
              <w:bottom w:val="single" w:sz="4" w:space="0" w:color="auto"/>
              <w:right w:val="single" w:sz="4" w:space="0" w:color="auto"/>
            </w:tcBorders>
            <w:shd w:val="clear" w:color="auto" w:fill="auto"/>
            <w:vAlign w:val="center"/>
            <w:hideMark/>
          </w:tcPr>
          <w:p w14:paraId="6A7AB362" w14:textId="6FDC20D7" w:rsidR="00D1784F" w:rsidRPr="0014179F" w:rsidRDefault="00D1784F" w:rsidP="00797B0F">
            <w:pPr>
              <w:spacing w:after="0" w:line="240" w:lineRule="auto"/>
              <w:rPr>
                <w:rFonts w:ascii="Arial" w:eastAsia="Times New Roman" w:hAnsi="Arial" w:cs="Arial"/>
                <w:b/>
                <w:sz w:val="18"/>
                <w:szCs w:val="18"/>
                <w:lang w:val="en-US"/>
              </w:rPr>
            </w:pPr>
            <w:r w:rsidRPr="0014179F">
              <w:rPr>
                <w:rFonts w:ascii="Arial" w:eastAsia="Times New Roman" w:hAnsi="Arial" w:cs="Arial"/>
                <w:b/>
                <w:sz w:val="18"/>
                <w:szCs w:val="18"/>
              </w:rPr>
              <w:t xml:space="preserve">Aaron Asare </w:t>
            </w:r>
          </w:p>
        </w:tc>
        <w:tc>
          <w:tcPr>
            <w:tcW w:w="546" w:type="dxa"/>
            <w:tcBorders>
              <w:top w:val="nil"/>
              <w:left w:val="nil"/>
              <w:bottom w:val="single" w:sz="4" w:space="0" w:color="auto"/>
              <w:right w:val="single" w:sz="4" w:space="0" w:color="auto"/>
            </w:tcBorders>
          </w:tcPr>
          <w:p w14:paraId="609E3C86" w14:textId="369EE0B0" w:rsidR="00D1784F" w:rsidRPr="00B47474" w:rsidRDefault="00EE46F9" w:rsidP="00797B0F">
            <w:pPr>
              <w:spacing w:after="0" w:line="240" w:lineRule="auto"/>
              <w:rPr>
                <w:rFonts w:ascii="Arial" w:eastAsia="Times New Roman" w:hAnsi="Arial" w:cs="Arial"/>
                <w:b/>
                <w:sz w:val="18"/>
                <w:szCs w:val="18"/>
              </w:rPr>
            </w:pPr>
            <w:r w:rsidRPr="00B47474">
              <w:rPr>
                <w:rFonts w:ascii="Arial" w:eastAsia="Times New Roman" w:hAnsi="Arial" w:cs="Arial"/>
                <w:b/>
                <w:sz w:val="18"/>
                <w:szCs w:val="18"/>
              </w:rPr>
              <w:t>26</w:t>
            </w:r>
          </w:p>
        </w:tc>
      </w:tr>
      <w:tr w:rsidR="00D1784F" w:rsidRPr="0004688C" w14:paraId="3E8B316A" w14:textId="3184C6A9" w:rsidTr="003E2AA8">
        <w:tc>
          <w:tcPr>
            <w:tcW w:w="462" w:type="dxa"/>
            <w:tcBorders>
              <w:top w:val="nil"/>
              <w:left w:val="single" w:sz="4" w:space="0" w:color="auto"/>
              <w:bottom w:val="nil"/>
              <w:right w:val="single" w:sz="4" w:space="0" w:color="auto"/>
            </w:tcBorders>
            <w:shd w:val="clear" w:color="auto" w:fill="auto"/>
            <w:vAlign w:val="center"/>
            <w:hideMark/>
          </w:tcPr>
          <w:p w14:paraId="498A3E5C"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nil"/>
            </w:tcBorders>
            <w:shd w:val="clear" w:color="auto" w:fill="auto"/>
            <w:vAlign w:val="center"/>
            <w:hideMark/>
          </w:tcPr>
          <w:p w14:paraId="57871F12" w14:textId="77777777" w:rsidR="00D1784F" w:rsidRPr="0004688C" w:rsidRDefault="00D1784F" w:rsidP="00797B0F">
            <w:pPr>
              <w:spacing w:after="0" w:line="240" w:lineRule="auto"/>
              <w:rPr>
                <w:rFonts w:ascii="Arial" w:eastAsia="Times New Roman" w:hAnsi="Arial" w:cs="Arial"/>
                <w:i/>
                <w:iCs/>
                <w:sz w:val="18"/>
                <w:szCs w:val="18"/>
                <w:lang w:val="en-US"/>
              </w:rPr>
            </w:pPr>
            <w:r w:rsidRPr="0004688C">
              <w:rPr>
                <w:rFonts w:ascii="Arial" w:eastAsia="Times New Roman" w:hAnsi="Arial" w:cs="Arial"/>
                <w:i/>
                <w:iCs/>
                <w:sz w:val="18"/>
                <w:szCs w:val="18"/>
                <w:lang w:val="en-US"/>
              </w:rPr>
              <w:t>Associate Partners:</w:t>
            </w:r>
          </w:p>
        </w:tc>
        <w:tc>
          <w:tcPr>
            <w:tcW w:w="1704" w:type="dxa"/>
            <w:tcBorders>
              <w:top w:val="nil"/>
              <w:left w:val="nil"/>
              <w:bottom w:val="single" w:sz="4" w:space="0" w:color="auto"/>
              <w:right w:val="nil"/>
            </w:tcBorders>
            <w:shd w:val="clear" w:color="auto" w:fill="auto"/>
            <w:vAlign w:val="center"/>
            <w:hideMark/>
          </w:tcPr>
          <w:p w14:paraId="75BFE0FC" w14:textId="77777777" w:rsidR="00D1784F" w:rsidRPr="0004688C" w:rsidRDefault="00D1784F" w:rsidP="00797B0F">
            <w:pPr>
              <w:spacing w:after="0" w:line="240" w:lineRule="auto"/>
              <w:rPr>
                <w:rFonts w:ascii="Arial" w:eastAsia="Times New Roman" w:hAnsi="Arial" w:cs="Arial"/>
                <w:i/>
                <w:iCs/>
                <w:sz w:val="18"/>
                <w:szCs w:val="18"/>
                <w:lang w:val="en-US"/>
              </w:rPr>
            </w:pPr>
            <w:r w:rsidRPr="0004688C">
              <w:rPr>
                <w:rFonts w:ascii="Arial" w:eastAsia="Times New Roman" w:hAnsi="Arial" w:cs="Arial"/>
                <w:i/>
                <w:iCs/>
                <w:sz w:val="18"/>
                <w:szCs w:val="18"/>
                <w:lang w:val="en-US"/>
              </w:rPr>
              <w:t> </w:t>
            </w:r>
          </w:p>
        </w:tc>
        <w:tc>
          <w:tcPr>
            <w:tcW w:w="2783" w:type="dxa"/>
            <w:tcBorders>
              <w:top w:val="nil"/>
              <w:left w:val="nil"/>
              <w:bottom w:val="single" w:sz="4" w:space="0" w:color="auto"/>
              <w:right w:val="single" w:sz="4" w:space="0" w:color="auto"/>
            </w:tcBorders>
            <w:shd w:val="clear" w:color="auto" w:fill="auto"/>
            <w:vAlign w:val="center"/>
            <w:hideMark/>
          </w:tcPr>
          <w:p w14:paraId="5D270F84" w14:textId="77777777" w:rsidR="00D1784F" w:rsidRPr="0004688C" w:rsidRDefault="00D1784F" w:rsidP="00797B0F">
            <w:pPr>
              <w:spacing w:after="0" w:line="240" w:lineRule="auto"/>
              <w:rPr>
                <w:rFonts w:ascii="Arial" w:eastAsia="Times New Roman" w:hAnsi="Arial" w:cs="Arial"/>
                <w:i/>
                <w:iCs/>
                <w:sz w:val="18"/>
                <w:szCs w:val="18"/>
                <w:lang w:val="en-US"/>
              </w:rPr>
            </w:pPr>
            <w:r w:rsidRPr="0004688C">
              <w:rPr>
                <w:rFonts w:ascii="Arial" w:eastAsia="Times New Roman" w:hAnsi="Arial" w:cs="Arial"/>
                <w:i/>
                <w:iCs/>
                <w:sz w:val="18"/>
                <w:szCs w:val="18"/>
                <w:lang w:val="en-US"/>
              </w:rPr>
              <w:t> </w:t>
            </w:r>
          </w:p>
        </w:tc>
        <w:tc>
          <w:tcPr>
            <w:tcW w:w="546" w:type="dxa"/>
            <w:tcBorders>
              <w:top w:val="nil"/>
              <w:left w:val="nil"/>
              <w:bottom w:val="single" w:sz="4" w:space="0" w:color="auto"/>
              <w:right w:val="single" w:sz="4" w:space="0" w:color="auto"/>
            </w:tcBorders>
          </w:tcPr>
          <w:p w14:paraId="4DC5FD09" w14:textId="77777777" w:rsidR="00D1784F" w:rsidRPr="00B47474" w:rsidRDefault="00D1784F" w:rsidP="00797B0F">
            <w:pPr>
              <w:spacing w:after="0" w:line="240" w:lineRule="auto"/>
              <w:rPr>
                <w:rFonts w:ascii="Arial" w:eastAsia="Times New Roman" w:hAnsi="Arial" w:cs="Arial"/>
                <w:b/>
                <w:i/>
                <w:iCs/>
                <w:sz w:val="18"/>
                <w:szCs w:val="18"/>
                <w:lang w:val="en-US"/>
              </w:rPr>
            </w:pPr>
          </w:p>
        </w:tc>
      </w:tr>
      <w:tr w:rsidR="00E42D13" w:rsidRPr="0004688C" w14:paraId="0B3B8918" w14:textId="3F893296" w:rsidTr="003E2AA8">
        <w:tc>
          <w:tcPr>
            <w:tcW w:w="462" w:type="dxa"/>
            <w:tcBorders>
              <w:top w:val="nil"/>
              <w:left w:val="single" w:sz="4" w:space="0" w:color="auto"/>
              <w:bottom w:val="nil"/>
              <w:right w:val="single" w:sz="4" w:space="0" w:color="auto"/>
            </w:tcBorders>
            <w:shd w:val="clear" w:color="auto" w:fill="auto"/>
            <w:vAlign w:val="center"/>
            <w:hideMark/>
          </w:tcPr>
          <w:p w14:paraId="7CF39003" w14:textId="77777777" w:rsidR="00E42D13" w:rsidRPr="0004688C" w:rsidRDefault="00E42D13"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vMerge w:val="restart"/>
            <w:tcBorders>
              <w:top w:val="nil"/>
              <w:left w:val="single" w:sz="4" w:space="0" w:color="auto"/>
              <w:bottom w:val="single" w:sz="4" w:space="0" w:color="auto"/>
              <w:right w:val="single" w:sz="4" w:space="0" w:color="auto"/>
            </w:tcBorders>
            <w:shd w:val="clear" w:color="auto" w:fill="auto"/>
            <w:vAlign w:val="center"/>
            <w:hideMark/>
          </w:tcPr>
          <w:p w14:paraId="26E8C17F" w14:textId="77777777" w:rsidR="00E42D13" w:rsidRPr="0004688C" w:rsidRDefault="00E42D13" w:rsidP="0004688C">
            <w:pPr>
              <w:spacing w:after="0" w:line="240" w:lineRule="auto"/>
              <w:ind w:left="177" w:firstLineChars="11" w:firstLine="20"/>
              <w:rPr>
                <w:rFonts w:ascii="Arial" w:eastAsia="Times New Roman" w:hAnsi="Arial" w:cs="Arial"/>
                <w:sz w:val="18"/>
                <w:szCs w:val="18"/>
                <w:lang w:val="en-US"/>
              </w:rPr>
            </w:pPr>
            <w:r w:rsidRPr="0004688C">
              <w:rPr>
                <w:rFonts w:ascii="Arial" w:eastAsia="Times New Roman" w:hAnsi="Arial" w:cs="Arial"/>
                <w:sz w:val="18"/>
                <w:szCs w:val="18"/>
                <w:lang w:val="en-US"/>
              </w:rPr>
              <w:t>Women of Uganda Network (WOUGNET)</w:t>
            </w:r>
          </w:p>
        </w:tc>
        <w:tc>
          <w:tcPr>
            <w:tcW w:w="1704" w:type="dxa"/>
            <w:vMerge w:val="restart"/>
            <w:tcBorders>
              <w:top w:val="nil"/>
              <w:left w:val="single" w:sz="4" w:space="0" w:color="auto"/>
              <w:bottom w:val="single" w:sz="4" w:space="0" w:color="auto"/>
              <w:right w:val="single" w:sz="4" w:space="0" w:color="auto"/>
            </w:tcBorders>
            <w:shd w:val="clear" w:color="auto" w:fill="auto"/>
            <w:vAlign w:val="center"/>
            <w:hideMark/>
          </w:tcPr>
          <w:p w14:paraId="4A53E919" w14:textId="77777777" w:rsidR="00E42D13" w:rsidRPr="0004688C" w:rsidRDefault="00E42D13"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Uganda / EAC</w:t>
            </w:r>
          </w:p>
        </w:tc>
        <w:tc>
          <w:tcPr>
            <w:tcW w:w="2783" w:type="dxa"/>
            <w:vMerge w:val="restart"/>
            <w:tcBorders>
              <w:top w:val="nil"/>
              <w:left w:val="single" w:sz="4" w:space="0" w:color="auto"/>
              <w:bottom w:val="single" w:sz="4" w:space="0" w:color="auto"/>
              <w:right w:val="single" w:sz="4" w:space="0" w:color="auto"/>
            </w:tcBorders>
            <w:shd w:val="clear" w:color="auto" w:fill="auto"/>
            <w:vAlign w:val="center"/>
            <w:hideMark/>
          </w:tcPr>
          <w:p w14:paraId="10223442" w14:textId="6AE4C1D4" w:rsidR="00E42D13" w:rsidRPr="0004688C" w:rsidRDefault="00E42D13"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Dorothy Okello</w:t>
            </w:r>
          </w:p>
        </w:tc>
        <w:tc>
          <w:tcPr>
            <w:tcW w:w="546" w:type="dxa"/>
            <w:vMerge w:val="restart"/>
            <w:tcBorders>
              <w:top w:val="nil"/>
              <w:left w:val="single" w:sz="4" w:space="0" w:color="auto"/>
              <w:right w:val="single" w:sz="4" w:space="0" w:color="auto"/>
            </w:tcBorders>
          </w:tcPr>
          <w:p w14:paraId="0D66890D" w14:textId="77777777" w:rsidR="00E42D13" w:rsidRPr="00B47474" w:rsidRDefault="00E42D13" w:rsidP="00797B0F">
            <w:pPr>
              <w:spacing w:after="0" w:line="240" w:lineRule="auto"/>
              <w:rPr>
                <w:rFonts w:ascii="Arial" w:eastAsia="Times New Roman" w:hAnsi="Arial" w:cs="Arial"/>
                <w:b/>
                <w:sz w:val="18"/>
                <w:szCs w:val="18"/>
              </w:rPr>
            </w:pPr>
          </w:p>
        </w:tc>
      </w:tr>
      <w:tr w:rsidR="00E42D13" w:rsidRPr="0004688C" w14:paraId="47A2005E" w14:textId="31A4620F" w:rsidTr="003E2AA8">
        <w:tc>
          <w:tcPr>
            <w:tcW w:w="462" w:type="dxa"/>
            <w:tcBorders>
              <w:top w:val="nil"/>
              <w:left w:val="single" w:sz="4" w:space="0" w:color="auto"/>
              <w:bottom w:val="nil"/>
              <w:right w:val="single" w:sz="4" w:space="0" w:color="auto"/>
            </w:tcBorders>
            <w:shd w:val="clear" w:color="auto" w:fill="auto"/>
            <w:vAlign w:val="center"/>
            <w:hideMark/>
          </w:tcPr>
          <w:p w14:paraId="06070B47" w14:textId="77777777" w:rsidR="00E42D13" w:rsidRPr="0004688C" w:rsidRDefault="00E42D13"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vMerge/>
            <w:tcBorders>
              <w:top w:val="nil"/>
              <w:left w:val="single" w:sz="4" w:space="0" w:color="auto"/>
              <w:bottom w:val="single" w:sz="4" w:space="0" w:color="auto"/>
              <w:right w:val="single" w:sz="4" w:space="0" w:color="auto"/>
            </w:tcBorders>
            <w:vAlign w:val="center"/>
            <w:hideMark/>
          </w:tcPr>
          <w:p w14:paraId="5748670D" w14:textId="77777777" w:rsidR="00E42D13" w:rsidRPr="0004688C" w:rsidRDefault="00E42D13" w:rsidP="00797B0F">
            <w:pPr>
              <w:spacing w:after="0" w:line="240" w:lineRule="auto"/>
              <w:rPr>
                <w:rFonts w:ascii="Arial" w:eastAsia="Times New Roman" w:hAnsi="Arial" w:cs="Arial"/>
                <w:sz w:val="18"/>
                <w:szCs w:val="18"/>
                <w:lang w:val="en-US"/>
              </w:rPr>
            </w:pPr>
          </w:p>
        </w:tc>
        <w:tc>
          <w:tcPr>
            <w:tcW w:w="1704" w:type="dxa"/>
            <w:vMerge/>
            <w:tcBorders>
              <w:top w:val="nil"/>
              <w:left w:val="single" w:sz="4" w:space="0" w:color="auto"/>
              <w:bottom w:val="single" w:sz="4" w:space="0" w:color="auto"/>
              <w:right w:val="single" w:sz="4" w:space="0" w:color="auto"/>
            </w:tcBorders>
            <w:vAlign w:val="center"/>
            <w:hideMark/>
          </w:tcPr>
          <w:p w14:paraId="0FA649C6" w14:textId="77777777" w:rsidR="00E42D13" w:rsidRPr="0004688C" w:rsidRDefault="00E42D13" w:rsidP="00797B0F">
            <w:pPr>
              <w:spacing w:after="0" w:line="240" w:lineRule="auto"/>
              <w:rPr>
                <w:rFonts w:ascii="Arial" w:eastAsia="Times New Roman" w:hAnsi="Arial" w:cs="Arial"/>
                <w:sz w:val="18"/>
                <w:szCs w:val="18"/>
                <w:lang w:val="en-US"/>
              </w:rPr>
            </w:pPr>
          </w:p>
        </w:tc>
        <w:tc>
          <w:tcPr>
            <w:tcW w:w="2783" w:type="dxa"/>
            <w:vMerge/>
            <w:tcBorders>
              <w:top w:val="nil"/>
              <w:left w:val="single" w:sz="4" w:space="0" w:color="auto"/>
              <w:bottom w:val="single" w:sz="4" w:space="0" w:color="auto"/>
              <w:right w:val="single" w:sz="4" w:space="0" w:color="auto"/>
            </w:tcBorders>
            <w:vAlign w:val="center"/>
            <w:hideMark/>
          </w:tcPr>
          <w:p w14:paraId="7968E18E" w14:textId="77777777" w:rsidR="00E42D13" w:rsidRPr="0004688C" w:rsidRDefault="00E42D13" w:rsidP="00797B0F">
            <w:pPr>
              <w:spacing w:after="0" w:line="240" w:lineRule="auto"/>
              <w:rPr>
                <w:rFonts w:ascii="Arial" w:eastAsia="Times New Roman" w:hAnsi="Arial" w:cs="Arial"/>
                <w:sz w:val="18"/>
                <w:szCs w:val="18"/>
                <w:lang w:val="en-US"/>
              </w:rPr>
            </w:pPr>
          </w:p>
        </w:tc>
        <w:tc>
          <w:tcPr>
            <w:tcW w:w="546" w:type="dxa"/>
            <w:vMerge/>
            <w:tcBorders>
              <w:left w:val="single" w:sz="4" w:space="0" w:color="auto"/>
              <w:bottom w:val="single" w:sz="4" w:space="0" w:color="auto"/>
              <w:right w:val="single" w:sz="4" w:space="0" w:color="auto"/>
            </w:tcBorders>
          </w:tcPr>
          <w:p w14:paraId="0A52A4FB" w14:textId="77777777" w:rsidR="00E42D13" w:rsidRPr="00B47474" w:rsidRDefault="00E42D13" w:rsidP="00797B0F">
            <w:pPr>
              <w:spacing w:after="0" w:line="240" w:lineRule="auto"/>
              <w:rPr>
                <w:rFonts w:ascii="Arial" w:eastAsia="Times New Roman" w:hAnsi="Arial" w:cs="Arial"/>
                <w:b/>
                <w:sz w:val="18"/>
                <w:szCs w:val="18"/>
                <w:lang w:val="en-US"/>
              </w:rPr>
            </w:pPr>
          </w:p>
        </w:tc>
      </w:tr>
      <w:tr w:rsidR="00D1784F" w:rsidRPr="0004688C" w14:paraId="05995089" w14:textId="1F8FE842" w:rsidTr="003E2AA8">
        <w:tc>
          <w:tcPr>
            <w:tcW w:w="462" w:type="dxa"/>
            <w:tcBorders>
              <w:top w:val="nil"/>
              <w:left w:val="single" w:sz="4" w:space="0" w:color="auto"/>
              <w:bottom w:val="single" w:sz="4" w:space="0" w:color="auto"/>
              <w:right w:val="single" w:sz="4" w:space="0" w:color="auto"/>
            </w:tcBorders>
            <w:shd w:val="clear" w:color="auto" w:fill="auto"/>
            <w:vAlign w:val="center"/>
            <w:hideMark/>
          </w:tcPr>
          <w:p w14:paraId="2CF4F2B0"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4C0F09ED" w14:textId="77777777" w:rsidR="00D1784F" w:rsidRPr="0004688C" w:rsidRDefault="00D1784F" w:rsidP="0004688C">
            <w:pPr>
              <w:spacing w:after="0" w:line="240" w:lineRule="auto"/>
              <w:ind w:firstLineChars="100" w:firstLine="180"/>
              <w:rPr>
                <w:rFonts w:ascii="Arial" w:eastAsia="Times New Roman" w:hAnsi="Arial" w:cs="Arial"/>
                <w:sz w:val="18"/>
                <w:szCs w:val="18"/>
                <w:lang w:val="en-US"/>
              </w:rPr>
            </w:pPr>
            <w:r w:rsidRPr="0004688C">
              <w:rPr>
                <w:rFonts w:ascii="Arial" w:eastAsia="Times New Roman" w:hAnsi="Arial" w:cs="Arial"/>
                <w:sz w:val="18"/>
                <w:szCs w:val="18"/>
              </w:rPr>
              <w:t xml:space="preserve">RUFORUM </w:t>
            </w:r>
          </w:p>
        </w:tc>
        <w:tc>
          <w:tcPr>
            <w:tcW w:w="1704" w:type="dxa"/>
            <w:tcBorders>
              <w:top w:val="nil"/>
              <w:left w:val="nil"/>
              <w:bottom w:val="single" w:sz="4" w:space="0" w:color="auto"/>
              <w:right w:val="single" w:sz="4" w:space="0" w:color="auto"/>
            </w:tcBorders>
            <w:shd w:val="clear" w:color="auto" w:fill="auto"/>
            <w:vAlign w:val="center"/>
            <w:hideMark/>
          </w:tcPr>
          <w:p w14:paraId="77FCA794"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Uganda / EAC</w:t>
            </w:r>
          </w:p>
        </w:tc>
        <w:tc>
          <w:tcPr>
            <w:tcW w:w="2783" w:type="dxa"/>
            <w:tcBorders>
              <w:top w:val="nil"/>
              <w:left w:val="nil"/>
              <w:bottom w:val="single" w:sz="4" w:space="0" w:color="auto"/>
              <w:right w:val="single" w:sz="4" w:space="0" w:color="auto"/>
            </w:tcBorders>
            <w:shd w:val="clear" w:color="auto" w:fill="auto"/>
            <w:vAlign w:val="center"/>
            <w:hideMark/>
          </w:tcPr>
          <w:p w14:paraId="32B5DAD8" w14:textId="64ECC73E"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Paul Nampala</w:t>
            </w:r>
          </w:p>
        </w:tc>
        <w:tc>
          <w:tcPr>
            <w:tcW w:w="546" w:type="dxa"/>
            <w:tcBorders>
              <w:top w:val="nil"/>
              <w:left w:val="nil"/>
              <w:bottom w:val="single" w:sz="4" w:space="0" w:color="auto"/>
              <w:right w:val="single" w:sz="4" w:space="0" w:color="auto"/>
            </w:tcBorders>
          </w:tcPr>
          <w:p w14:paraId="6ECDF2DB" w14:textId="77777777" w:rsidR="00D1784F" w:rsidRPr="00B47474" w:rsidRDefault="00D1784F" w:rsidP="00797B0F">
            <w:pPr>
              <w:spacing w:after="0" w:line="240" w:lineRule="auto"/>
              <w:rPr>
                <w:rFonts w:ascii="Arial" w:eastAsia="Times New Roman" w:hAnsi="Arial" w:cs="Arial"/>
                <w:b/>
                <w:sz w:val="18"/>
                <w:szCs w:val="18"/>
              </w:rPr>
            </w:pPr>
          </w:p>
        </w:tc>
      </w:tr>
      <w:tr w:rsidR="00B63B12" w:rsidRPr="00981A89" w14:paraId="31CB4165" w14:textId="6DEAB551" w:rsidTr="00B63B12">
        <w:tc>
          <w:tcPr>
            <w:tcW w:w="462" w:type="dxa"/>
            <w:tcBorders>
              <w:top w:val="nil"/>
              <w:left w:val="single" w:sz="4" w:space="0" w:color="auto"/>
              <w:bottom w:val="single" w:sz="4" w:space="0" w:color="auto"/>
              <w:right w:val="single" w:sz="4" w:space="0" w:color="auto"/>
            </w:tcBorders>
            <w:shd w:val="clear" w:color="auto" w:fill="auto"/>
            <w:vAlign w:val="center"/>
            <w:hideMark/>
          </w:tcPr>
          <w:p w14:paraId="65B356DB" w14:textId="77777777" w:rsidR="00B63B12" w:rsidRPr="0004688C" w:rsidRDefault="00B63B12" w:rsidP="00981A89">
            <w:pPr>
              <w:spacing w:before="120" w:after="120" w:line="240" w:lineRule="auto"/>
              <w:jc w:val="center"/>
              <w:rPr>
                <w:rFonts w:ascii="Arial" w:eastAsia="Times New Roman" w:hAnsi="Arial" w:cs="Arial"/>
                <w:b/>
                <w:bCs/>
                <w:sz w:val="18"/>
                <w:szCs w:val="18"/>
                <w:lang w:val="en-US"/>
              </w:rPr>
            </w:pPr>
            <w:r w:rsidRPr="0004688C">
              <w:rPr>
                <w:rFonts w:ascii="Arial" w:eastAsia="Times New Roman" w:hAnsi="Arial" w:cs="Arial"/>
                <w:b/>
                <w:bCs/>
                <w:sz w:val="18"/>
                <w:szCs w:val="18"/>
                <w:lang w:val="en-US"/>
              </w:rPr>
              <w:t>10</w:t>
            </w:r>
          </w:p>
        </w:tc>
        <w:tc>
          <w:tcPr>
            <w:tcW w:w="9413" w:type="dxa"/>
            <w:gridSpan w:val="4"/>
            <w:tcBorders>
              <w:top w:val="single" w:sz="4" w:space="0" w:color="auto"/>
              <w:left w:val="nil"/>
              <w:bottom w:val="single" w:sz="4" w:space="0" w:color="auto"/>
              <w:right w:val="single" w:sz="4" w:space="0" w:color="auto"/>
            </w:tcBorders>
            <w:shd w:val="clear" w:color="auto" w:fill="auto"/>
            <w:vAlign w:val="center"/>
            <w:hideMark/>
          </w:tcPr>
          <w:p w14:paraId="603AC4B5" w14:textId="65240DFC" w:rsidR="00B63B12" w:rsidRPr="00B47474" w:rsidRDefault="00B63B12" w:rsidP="00981A89">
            <w:pPr>
              <w:spacing w:before="120" w:after="120" w:line="240" w:lineRule="auto"/>
              <w:rPr>
                <w:rFonts w:ascii="Arial" w:eastAsia="Times New Roman" w:hAnsi="Arial" w:cs="Arial"/>
                <w:b/>
                <w:bCs/>
                <w:sz w:val="18"/>
                <w:szCs w:val="18"/>
                <w:lang w:val="en-US"/>
              </w:rPr>
            </w:pPr>
            <w:r w:rsidRPr="00B47474">
              <w:rPr>
                <w:rFonts w:ascii="Arial" w:eastAsia="Times New Roman" w:hAnsi="Arial" w:cs="Arial"/>
                <w:b/>
                <w:bCs/>
                <w:sz w:val="18"/>
                <w:szCs w:val="18"/>
                <w:lang w:val="en-US"/>
              </w:rPr>
              <w:t xml:space="preserve">Developing farmer led and commercial viable innovations to boost tomato production in Burundi and Benin </w:t>
            </w:r>
          </w:p>
        </w:tc>
      </w:tr>
      <w:tr w:rsidR="00D1784F" w:rsidRPr="0004688C" w14:paraId="2EDB7DA8" w14:textId="49993D54" w:rsidTr="003E2AA8">
        <w:tc>
          <w:tcPr>
            <w:tcW w:w="462" w:type="dxa"/>
            <w:tcBorders>
              <w:top w:val="nil"/>
              <w:left w:val="single" w:sz="4" w:space="0" w:color="auto"/>
              <w:bottom w:val="nil"/>
              <w:right w:val="single" w:sz="4" w:space="0" w:color="auto"/>
            </w:tcBorders>
            <w:shd w:val="clear" w:color="auto" w:fill="auto"/>
            <w:vAlign w:val="center"/>
            <w:hideMark/>
          </w:tcPr>
          <w:p w14:paraId="5D987B42"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3DBD7C54" w14:textId="24B7A5D9" w:rsidR="00D1784F" w:rsidRPr="0004688C" w:rsidRDefault="00D1784F" w:rsidP="00797B0F">
            <w:pPr>
              <w:spacing w:after="0" w:line="240" w:lineRule="auto"/>
              <w:rPr>
                <w:rFonts w:ascii="Arial" w:eastAsia="Times New Roman" w:hAnsi="Arial" w:cs="Arial"/>
                <w:sz w:val="18"/>
                <w:szCs w:val="18"/>
                <w:lang w:val="fr-FR"/>
              </w:rPr>
            </w:pPr>
            <w:r w:rsidRPr="0004688C">
              <w:rPr>
                <w:rFonts w:ascii="Arial" w:eastAsia="Times New Roman" w:hAnsi="Arial" w:cs="Arial"/>
                <w:sz w:val="18"/>
                <w:szCs w:val="18"/>
                <w:lang w:val="fr-FR"/>
              </w:rPr>
              <w:t>Institut des S</w:t>
            </w:r>
            <w:r w:rsidR="00033D50">
              <w:rPr>
                <w:rFonts w:ascii="Arial" w:eastAsia="Times New Roman" w:hAnsi="Arial" w:cs="Arial"/>
                <w:sz w:val="18"/>
                <w:szCs w:val="18"/>
                <w:lang w:val="fr-FR"/>
              </w:rPr>
              <w:t>c</w:t>
            </w:r>
            <w:r w:rsidRPr="0004688C">
              <w:rPr>
                <w:rFonts w:ascii="Arial" w:eastAsia="Times New Roman" w:hAnsi="Arial" w:cs="Arial"/>
                <w:sz w:val="18"/>
                <w:szCs w:val="18"/>
                <w:lang w:val="fr-FR"/>
              </w:rPr>
              <w:t>iences Agronomique</w:t>
            </w:r>
            <w:r w:rsidR="00033D50">
              <w:rPr>
                <w:rFonts w:ascii="Arial" w:eastAsia="Times New Roman" w:hAnsi="Arial" w:cs="Arial"/>
                <w:sz w:val="18"/>
                <w:szCs w:val="18"/>
                <w:lang w:val="fr-FR"/>
              </w:rPr>
              <w:t>s</w:t>
            </w:r>
            <w:r w:rsidRPr="0004688C">
              <w:rPr>
                <w:rFonts w:ascii="Arial" w:eastAsia="Times New Roman" w:hAnsi="Arial" w:cs="Arial"/>
                <w:sz w:val="18"/>
                <w:szCs w:val="18"/>
                <w:lang w:val="fr-FR"/>
              </w:rPr>
              <w:t xml:space="preserve"> du Burundi (ISABU)</w:t>
            </w:r>
          </w:p>
        </w:tc>
        <w:tc>
          <w:tcPr>
            <w:tcW w:w="1704" w:type="dxa"/>
            <w:tcBorders>
              <w:top w:val="nil"/>
              <w:left w:val="nil"/>
              <w:bottom w:val="single" w:sz="4" w:space="0" w:color="auto"/>
              <w:right w:val="single" w:sz="4" w:space="0" w:color="auto"/>
            </w:tcBorders>
            <w:shd w:val="clear" w:color="auto" w:fill="auto"/>
            <w:vAlign w:val="center"/>
            <w:hideMark/>
          </w:tcPr>
          <w:p w14:paraId="295764D4" w14:textId="024DDD91" w:rsidR="00D1784F" w:rsidRPr="0004688C" w:rsidRDefault="00D1784F" w:rsidP="00B63B12">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 xml:space="preserve">Burundi / </w:t>
            </w:r>
            <w:r w:rsidR="00B63B12">
              <w:rPr>
                <w:rFonts w:ascii="Arial" w:eastAsia="Times New Roman" w:hAnsi="Arial" w:cs="Arial"/>
                <w:sz w:val="18"/>
                <w:szCs w:val="18"/>
              </w:rPr>
              <w:t>ECA</w:t>
            </w:r>
          </w:p>
        </w:tc>
        <w:tc>
          <w:tcPr>
            <w:tcW w:w="2783" w:type="dxa"/>
            <w:tcBorders>
              <w:top w:val="nil"/>
              <w:left w:val="nil"/>
              <w:bottom w:val="single" w:sz="4" w:space="0" w:color="auto"/>
              <w:right w:val="single" w:sz="4" w:space="0" w:color="auto"/>
            </w:tcBorders>
            <w:shd w:val="clear" w:color="auto" w:fill="auto"/>
            <w:vAlign w:val="center"/>
            <w:hideMark/>
          </w:tcPr>
          <w:p w14:paraId="18C3E957" w14:textId="6AA47EA5" w:rsidR="00D1784F" w:rsidRPr="0014179F" w:rsidRDefault="00D1784F" w:rsidP="00052DDC">
            <w:pPr>
              <w:spacing w:after="0" w:line="240" w:lineRule="auto"/>
              <w:rPr>
                <w:rFonts w:ascii="Arial" w:eastAsia="Times New Roman" w:hAnsi="Arial" w:cs="Arial"/>
                <w:b/>
                <w:sz w:val="18"/>
                <w:szCs w:val="18"/>
                <w:lang w:val="en-US"/>
              </w:rPr>
            </w:pPr>
            <w:r w:rsidRPr="0014179F">
              <w:rPr>
                <w:rFonts w:ascii="Arial" w:eastAsia="Times New Roman" w:hAnsi="Arial" w:cs="Arial"/>
                <w:b/>
                <w:sz w:val="18"/>
                <w:szCs w:val="18"/>
              </w:rPr>
              <w:t xml:space="preserve"> Astere  Bararyenya</w:t>
            </w:r>
          </w:p>
        </w:tc>
        <w:tc>
          <w:tcPr>
            <w:tcW w:w="546" w:type="dxa"/>
            <w:tcBorders>
              <w:top w:val="nil"/>
              <w:left w:val="nil"/>
              <w:bottom w:val="single" w:sz="4" w:space="0" w:color="auto"/>
              <w:right w:val="single" w:sz="4" w:space="0" w:color="auto"/>
            </w:tcBorders>
          </w:tcPr>
          <w:p w14:paraId="16D296BC" w14:textId="081E8241" w:rsidR="00D1784F" w:rsidRPr="00B47474" w:rsidRDefault="00EE46F9" w:rsidP="00797B0F">
            <w:pPr>
              <w:spacing w:after="0" w:line="240" w:lineRule="auto"/>
              <w:rPr>
                <w:rFonts w:ascii="Arial" w:eastAsia="Times New Roman" w:hAnsi="Arial" w:cs="Arial"/>
                <w:b/>
                <w:sz w:val="18"/>
                <w:szCs w:val="18"/>
              </w:rPr>
            </w:pPr>
            <w:r w:rsidRPr="00B47474">
              <w:rPr>
                <w:rFonts w:ascii="Arial" w:eastAsia="Times New Roman" w:hAnsi="Arial" w:cs="Arial"/>
                <w:b/>
                <w:sz w:val="18"/>
                <w:szCs w:val="18"/>
              </w:rPr>
              <w:t>27</w:t>
            </w:r>
          </w:p>
        </w:tc>
      </w:tr>
      <w:tr w:rsidR="00D1784F" w:rsidRPr="0004688C" w14:paraId="6CC35C04" w14:textId="27ED6E42" w:rsidTr="003E2AA8">
        <w:tc>
          <w:tcPr>
            <w:tcW w:w="462" w:type="dxa"/>
            <w:tcBorders>
              <w:top w:val="nil"/>
              <w:left w:val="single" w:sz="4" w:space="0" w:color="auto"/>
              <w:bottom w:val="nil"/>
              <w:right w:val="single" w:sz="4" w:space="0" w:color="auto"/>
            </w:tcBorders>
            <w:shd w:val="clear" w:color="auto" w:fill="auto"/>
            <w:vAlign w:val="center"/>
            <w:hideMark/>
          </w:tcPr>
          <w:p w14:paraId="357061B6"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33614821" w14:textId="64F62794" w:rsidR="00D1784F" w:rsidRPr="0004688C" w:rsidRDefault="00901933" w:rsidP="00797B0F">
            <w:pPr>
              <w:spacing w:after="0" w:line="240" w:lineRule="auto"/>
              <w:rPr>
                <w:rFonts w:ascii="Arial" w:eastAsia="Times New Roman" w:hAnsi="Arial" w:cs="Arial"/>
                <w:sz w:val="18"/>
                <w:szCs w:val="18"/>
                <w:lang w:val="en-US"/>
              </w:rPr>
            </w:pPr>
            <w:r w:rsidRPr="00901933">
              <w:rPr>
                <w:rFonts w:ascii="Arial" w:eastAsia="Times New Roman" w:hAnsi="Arial" w:cs="Arial"/>
                <w:sz w:val="18"/>
                <w:szCs w:val="18"/>
              </w:rPr>
              <w:t>Université d’Abomey-Calavi</w:t>
            </w:r>
          </w:p>
        </w:tc>
        <w:tc>
          <w:tcPr>
            <w:tcW w:w="1704" w:type="dxa"/>
            <w:tcBorders>
              <w:top w:val="nil"/>
              <w:left w:val="nil"/>
              <w:bottom w:val="single" w:sz="4" w:space="0" w:color="auto"/>
              <w:right w:val="single" w:sz="4" w:space="0" w:color="auto"/>
            </w:tcBorders>
            <w:shd w:val="clear" w:color="auto" w:fill="auto"/>
            <w:vAlign w:val="center"/>
            <w:hideMark/>
          </w:tcPr>
          <w:p w14:paraId="3618D8A1"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Benin / ECOWAS</w:t>
            </w:r>
          </w:p>
        </w:tc>
        <w:tc>
          <w:tcPr>
            <w:tcW w:w="2783" w:type="dxa"/>
            <w:tcBorders>
              <w:top w:val="nil"/>
              <w:left w:val="nil"/>
              <w:bottom w:val="single" w:sz="4" w:space="0" w:color="auto"/>
              <w:right w:val="single" w:sz="4" w:space="0" w:color="auto"/>
            </w:tcBorders>
            <w:shd w:val="clear" w:color="auto" w:fill="auto"/>
            <w:vAlign w:val="center"/>
            <w:hideMark/>
          </w:tcPr>
          <w:p w14:paraId="723B6CA1" w14:textId="439B7A13"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 Flora Chadare</w:t>
            </w:r>
          </w:p>
        </w:tc>
        <w:tc>
          <w:tcPr>
            <w:tcW w:w="546" w:type="dxa"/>
            <w:tcBorders>
              <w:top w:val="nil"/>
              <w:left w:val="nil"/>
              <w:bottom w:val="single" w:sz="4" w:space="0" w:color="auto"/>
              <w:right w:val="single" w:sz="4" w:space="0" w:color="auto"/>
            </w:tcBorders>
          </w:tcPr>
          <w:p w14:paraId="5AABAA26" w14:textId="77777777" w:rsidR="00D1784F" w:rsidRPr="00B47474" w:rsidRDefault="00D1784F" w:rsidP="00797B0F">
            <w:pPr>
              <w:spacing w:after="0" w:line="240" w:lineRule="auto"/>
              <w:rPr>
                <w:rFonts w:ascii="Arial" w:eastAsia="Times New Roman" w:hAnsi="Arial" w:cs="Arial"/>
                <w:b/>
                <w:sz w:val="18"/>
                <w:szCs w:val="18"/>
              </w:rPr>
            </w:pPr>
          </w:p>
        </w:tc>
      </w:tr>
      <w:tr w:rsidR="00D1784F" w:rsidRPr="0004688C" w14:paraId="7C8E65A6" w14:textId="06AB5B49" w:rsidTr="003E2AA8">
        <w:tc>
          <w:tcPr>
            <w:tcW w:w="462" w:type="dxa"/>
            <w:tcBorders>
              <w:top w:val="nil"/>
              <w:left w:val="single" w:sz="4" w:space="0" w:color="auto"/>
              <w:bottom w:val="nil"/>
              <w:right w:val="single" w:sz="4" w:space="0" w:color="auto"/>
            </w:tcBorders>
            <w:shd w:val="clear" w:color="auto" w:fill="auto"/>
            <w:vAlign w:val="center"/>
            <w:hideMark/>
          </w:tcPr>
          <w:p w14:paraId="1DADE54A"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nil"/>
            </w:tcBorders>
            <w:shd w:val="clear" w:color="auto" w:fill="auto"/>
            <w:vAlign w:val="center"/>
            <w:hideMark/>
          </w:tcPr>
          <w:p w14:paraId="334207A6" w14:textId="77777777" w:rsidR="00D1784F" w:rsidRPr="0004688C" w:rsidRDefault="00D1784F" w:rsidP="00797B0F">
            <w:pPr>
              <w:spacing w:after="0" w:line="240" w:lineRule="auto"/>
              <w:rPr>
                <w:rFonts w:ascii="Arial" w:eastAsia="Times New Roman" w:hAnsi="Arial" w:cs="Arial"/>
                <w:i/>
                <w:iCs/>
                <w:sz w:val="18"/>
                <w:szCs w:val="18"/>
                <w:lang w:val="en-US"/>
              </w:rPr>
            </w:pPr>
            <w:r w:rsidRPr="0004688C">
              <w:rPr>
                <w:rFonts w:ascii="Arial" w:eastAsia="Times New Roman" w:hAnsi="Arial" w:cs="Arial"/>
                <w:i/>
                <w:iCs/>
                <w:sz w:val="18"/>
                <w:szCs w:val="18"/>
                <w:lang w:val="en-US"/>
              </w:rPr>
              <w:t>Associate Partners:</w:t>
            </w:r>
          </w:p>
        </w:tc>
        <w:tc>
          <w:tcPr>
            <w:tcW w:w="1704" w:type="dxa"/>
            <w:tcBorders>
              <w:top w:val="nil"/>
              <w:left w:val="nil"/>
              <w:bottom w:val="single" w:sz="4" w:space="0" w:color="auto"/>
              <w:right w:val="nil"/>
            </w:tcBorders>
            <w:shd w:val="clear" w:color="auto" w:fill="auto"/>
            <w:vAlign w:val="center"/>
            <w:hideMark/>
          </w:tcPr>
          <w:p w14:paraId="072C34E3" w14:textId="77777777" w:rsidR="00D1784F" w:rsidRPr="0004688C" w:rsidRDefault="00D1784F" w:rsidP="00797B0F">
            <w:pPr>
              <w:spacing w:after="0" w:line="240" w:lineRule="auto"/>
              <w:rPr>
                <w:rFonts w:ascii="Arial" w:eastAsia="Times New Roman" w:hAnsi="Arial" w:cs="Arial"/>
                <w:i/>
                <w:iCs/>
                <w:sz w:val="18"/>
                <w:szCs w:val="18"/>
                <w:lang w:val="en-US"/>
              </w:rPr>
            </w:pPr>
            <w:r w:rsidRPr="0004688C">
              <w:rPr>
                <w:rFonts w:ascii="Arial" w:eastAsia="Times New Roman" w:hAnsi="Arial" w:cs="Arial"/>
                <w:i/>
                <w:iCs/>
                <w:sz w:val="18"/>
                <w:szCs w:val="18"/>
                <w:lang w:val="en-US"/>
              </w:rPr>
              <w:t> </w:t>
            </w:r>
          </w:p>
        </w:tc>
        <w:tc>
          <w:tcPr>
            <w:tcW w:w="2783" w:type="dxa"/>
            <w:tcBorders>
              <w:top w:val="nil"/>
              <w:left w:val="nil"/>
              <w:bottom w:val="single" w:sz="4" w:space="0" w:color="auto"/>
              <w:right w:val="single" w:sz="4" w:space="0" w:color="auto"/>
            </w:tcBorders>
            <w:shd w:val="clear" w:color="auto" w:fill="auto"/>
            <w:vAlign w:val="center"/>
            <w:hideMark/>
          </w:tcPr>
          <w:p w14:paraId="45F5AA2D" w14:textId="77777777" w:rsidR="00D1784F" w:rsidRPr="0004688C" w:rsidRDefault="00D1784F" w:rsidP="00797B0F">
            <w:pPr>
              <w:spacing w:after="0" w:line="240" w:lineRule="auto"/>
              <w:rPr>
                <w:rFonts w:ascii="Arial" w:eastAsia="Times New Roman" w:hAnsi="Arial" w:cs="Arial"/>
                <w:i/>
                <w:iCs/>
                <w:sz w:val="18"/>
                <w:szCs w:val="18"/>
                <w:lang w:val="en-US"/>
              </w:rPr>
            </w:pPr>
            <w:r w:rsidRPr="0004688C">
              <w:rPr>
                <w:rFonts w:ascii="Arial" w:eastAsia="Times New Roman" w:hAnsi="Arial" w:cs="Arial"/>
                <w:i/>
                <w:iCs/>
                <w:sz w:val="18"/>
                <w:szCs w:val="18"/>
                <w:lang w:val="en-US"/>
              </w:rPr>
              <w:t> </w:t>
            </w:r>
          </w:p>
        </w:tc>
        <w:tc>
          <w:tcPr>
            <w:tcW w:w="546" w:type="dxa"/>
            <w:tcBorders>
              <w:top w:val="nil"/>
              <w:left w:val="nil"/>
              <w:bottom w:val="single" w:sz="4" w:space="0" w:color="auto"/>
              <w:right w:val="single" w:sz="4" w:space="0" w:color="auto"/>
            </w:tcBorders>
          </w:tcPr>
          <w:p w14:paraId="76D9AD13" w14:textId="77777777" w:rsidR="00D1784F" w:rsidRPr="00B47474" w:rsidRDefault="00D1784F" w:rsidP="00797B0F">
            <w:pPr>
              <w:spacing w:after="0" w:line="240" w:lineRule="auto"/>
              <w:rPr>
                <w:rFonts w:ascii="Arial" w:eastAsia="Times New Roman" w:hAnsi="Arial" w:cs="Arial"/>
                <w:b/>
                <w:i/>
                <w:iCs/>
                <w:sz w:val="18"/>
                <w:szCs w:val="18"/>
                <w:lang w:val="en-US"/>
              </w:rPr>
            </w:pPr>
          </w:p>
        </w:tc>
      </w:tr>
      <w:tr w:rsidR="00D1784F" w:rsidRPr="0004688C" w14:paraId="6AB16A38" w14:textId="17D19C87" w:rsidTr="003E2AA8">
        <w:tc>
          <w:tcPr>
            <w:tcW w:w="462" w:type="dxa"/>
            <w:tcBorders>
              <w:top w:val="nil"/>
              <w:left w:val="single" w:sz="4" w:space="0" w:color="auto"/>
              <w:bottom w:val="nil"/>
              <w:right w:val="single" w:sz="4" w:space="0" w:color="auto"/>
            </w:tcBorders>
            <w:shd w:val="clear" w:color="auto" w:fill="auto"/>
            <w:vAlign w:val="center"/>
            <w:hideMark/>
          </w:tcPr>
          <w:p w14:paraId="7DDE8152"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5C1415E8" w14:textId="77777777" w:rsidR="00D1784F" w:rsidRPr="0004688C" w:rsidRDefault="00D1784F" w:rsidP="0004688C">
            <w:pPr>
              <w:spacing w:after="0" w:line="240" w:lineRule="auto"/>
              <w:ind w:firstLineChars="100" w:firstLine="180"/>
              <w:rPr>
                <w:rFonts w:ascii="Arial" w:eastAsia="Times New Roman" w:hAnsi="Arial" w:cs="Arial"/>
                <w:sz w:val="18"/>
                <w:szCs w:val="18"/>
                <w:lang w:val="en-US"/>
              </w:rPr>
            </w:pPr>
            <w:r w:rsidRPr="0004688C">
              <w:rPr>
                <w:rFonts w:ascii="Arial" w:eastAsia="Times New Roman" w:hAnsi="Arial" w:cs="Arial"/>
                <w:sz w:val="18"/>
                <w:szCs w:val="18"/>
              </w:rPr>
              <w:t>Excel Hort Consult Ltd</w:t>
            </w:r>
          </w:p>
        </w:tc>
        <w:tc>
          <w:tcPr>
            <w:tcW w:w="1704" w:type="dxa"/>
            <w:tcBorders>
              <w:top w:val="nil"/>
              <w:left w:val="nil"/>
              <w:bottom w:val="single" w:sz="4" w:space="0" w:color="auto"/>
              <w:right w:val="single" w:sz="4" w:space="0" w:color="auto"/>
            </w:tcBorders>
            <w:shd w:val="clear" w:color="auto" w:fill="auto"/>
            <w:vAlign w:val="center"/>
            <w:hideMark/>
          </w:tcPr>
          <w:p w14:paraId="09994D83"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Uganda / ECA</w:t>
            </w:r>
          </w:p>
        </w:tc>
        <w:tc>
          <w:tcPr>
            <w:tcW w:w="2783" w:type="dxa"/>
            <w:tcBorders>
              <w:top w:val="nil"/>
              <w:left w:val="nil"/>
              <w:bottom w:val="single" w:sz="4" w:space="0" w:color="auto"/>
              <w:right w:val="single" w:sz="4" w:space="0" w:color="auto"/>
            </w:tcBorders>
            <w:shd w:val="clear" w:color="auto" w:fill="auto"/>
            <w:vAlign w:val="center"/>
            <w:hideMark/>
          </w:tcPr>
          <w:p w14:paraId="593F411A" w14:textId="3EA70797" w:rsidR="00D1784F" w:rsidRPr="0014179F" w:rsidRDefault="00D1784F" w:rsidP="00052DDC">
            <w:pPr>
              <w:spacing w:after="0" w:line="240" w:lineRule="auto"/>
              <w:rPr>
                <w:rFonts w:ascii="Arial" w:eastAsia="Times New Roman" w:hAnsi="Arial" w:cs="Arial"/>
                <w:b/>
                <w:sz w:val="18"/>
                <w:szCs w:val="18"/>
                <w:lang w:val="en-US"/>
              </w:rPr>
            </w:pPr>
            <w:r w:rsidRPr="0014179F">
              <w:rPr>
                <w:rFonts w:ascii="Arial" w:eastAsia="Times New Roman" w:hAnsi="Arial" w:cs="Arial"/>
                <w:b/>
                <w:sz w:val="18"/>
                <w:szCs w:val="18"/>
              </w:rPr>
              <w:t xml:space="preserve"> Anke Weisheit</w:t>
            </w:r>
          </w:p>
        </w:tc>
        <w:tc>
          <w:tcPr>
            <w:tcW w:w="546" w:type="dxa"/>
            <w:tcBorders>
              <w:top w:val="nil"/>
              <w:left w:val="nil"/>
              <w:bottom w:val="single" w:sz="4" w:space="0" w:color="auto"/>
              <w:right w:val="single" w:sz="4" w:space="0" w:color="auto"/>
            </w:tcBorders>
          </w:tcPr>
          <w:p w14:paraId="5F6EACCD" w14:textId="1577A193" w:rsidR="00D1784F" w:rsidRPr="00B47474" w:rsidRDefault="00EE46F9" w:rsidP="00797B0F">
            <w:pPr>
              <w:spacing w:after="0" w:line="240" w:lineRule="auto"/>
              <w:rPr>
                <w:rFonts w:ascii="Arial" w:eastAsia="Times New Roman" w:hAnsi="Arial" w:cs="Arial"/>
                <w:b/>
                <w:sz w:val="18"/>
                <w:szCs w:val="18"/>
              </w:rPr>
            </w:pPr>
            <w:r w:rsidRPr="00B47474">
              <w:rPr>
                <w:rFonts w:ascii="Arial" w:eastAsia="Times New Roman" w:hAnsi="Arial" w:cs="Arial"/>
                <w:b/>
                <w:sz w:val="18"/>
                <w:szCs w:val="18"/>
              </w:rPr>
              <w:t>28</w:t>
            </w:r>
          </w:p>
        </w:tc>
      </w:tr>
      <w:tr w:rsidR="00D1784F" w:rsidRPr="0004688C" w14:paraId="40445CED" w14:textId="33E8126F" w:rsidTr="003E2AA8">
        <w:tc>
          <w:tcPr>
            <w:tcW w:w="462" w:type="dxa"/>
            <w:tcBorders>
              <w:top w:val="nil"/>
              <w:left w:val="single" w:sz="4" w:space="0" w:color="auto"/>
              <w:bottom w:val="nil"/>
              <w:right w:val="single" w:sz="4" w:space="0" w:color="auto"/>
            </w:tcBorders>
            <w:shd w:val="clear" w:color="auto" w:fill="auto"/>
            <w:vAlign w:val="center"/>
            <w:hideMark/>
          </w:tcPr>
          <w:p w14:paraId="3344D623"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72D7D6DA" w14:textId="695F84AA" w:rsidR="00D1784F" w:rsidRPr="0004688C" w:rsidRDefault="00D1784F" w:rsidP="0004688C">
            <w:pPr>
              <w:spacing w:after="0" w:line="240" w:lineRule="auto"/>
              <w:ind w:left="177" w:firstLineChars="11" w:firstLine="20"/>
              <w:rPr>
                <w:rFonts w:ascii="Arial" w:eastAsia="Times New Roman" w:hAnsi="Arial" w:cs="Arial"/>
                <w:sz w:val="18"/>
                <w:szCs w:val="18"/>
                <w:lang w:val="en-US"/>
              </w:rPr>
            </w:pPr>
            <w:r w:rsidRPr="0004688C">
              <w:rPr>
                <w:rFonts w:ascii="Arial" w:eastAsia="Times New Roman" w:hAnsi="Arial" w:cs="Arial"/>
                <w:sz w:val="18"/>
                <w:szCs w:val="18"/>
              </w:rPr>
              <w:t xml:space="preserve">University of Wageningen </w:t>
            </w:r>
          </w:p>
        </w:tc>
        <w:tc>
          <w:tcPr>
            <w:tcW w:w="1704" w:type="dxa"/>
            <w:tcBorders>
              <w:top w:val="nil"/>
              <w:left w:val="nil"/>
              <w:bottom w:val="single" w:sz="4" w:space="0" w:color="auto"/>
              <w:right w:val="single" w:sz="4" w:space="0" w:color="auto"/>
            </w:tcBorders>
            <w:shd w:val="clear" w:color="auto" w:fill="auto"/>
            <w:vAlign w:val="center"/>
            <w:hideMark/>
          </w:tcPr>
          <w:p w14:paraId="5D5A56BD"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Netherlands / EU</w:t>
            </w:r>
          </w:p>
        </w:tc>
        <w:tc>
          <w:tcPr>
            <w:tcW w:w="2783" w:type="dxa"/>
            <w:tcBorders>
              <w:top w:val="nil"/>
              <w:left w:val="nil"/>
              <w:bottom w:val="single" w:sz="4" w:space="0" w:color="auto"/>
              <w:right w:val="single" w:sz="4" w:space="0" w:color="auto"/>
            </w:tcBorders>
            <w:shd w:val="clear" w:color="auto" w:fill="auto"/>
            <w:vAlign w:val="center"/>
            <w:hideMark/>
          </w:tcPr>
          <w:p w14:paraId="6DBE8013" w14:textId="28DAF9C8" w:rsidR="00D1784F" w:rsidRPr="0004688C" w:rsidRDefault="00D1784F" w:rsidP="00052DDC">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 xml:space="preserve"> Leon Marcelis</w:t>
            </w:r>
          </w:p>
        </w:tc>
        <w:tc>
          <w:tcPr>
            <w:tcW w:w="546" w:type="dxa"/>
            <w:tcBorders>
              <w:top w:val="nil"/>
              <w:left w:val="nil"/>
              <w:bottom w:val="single" w:sz="4" w:space="0" w:color="auto"/>
              <w:right w:val="single" w:sz="4" w:space="0" w:color="auto"/>
            </w:tcBorders>
          </w:tcPr>
          <w:p w14:paraId="6917FD9F" w14:textId="297E5374" w:rsidR="00D1784F" w:rsidRPr="00B47474" w:rsidRDefault="00EE46F9" w:rsidP="00797B0F">
            <w:pPr>
              <w:spacing w:after="0" w:line="240" w:lineRule="auto"/>
              <w:rPr>
                <w:rFonts w:ascii="Arial" w:eastAsia="Times New Roman" w:hAnsi="Arial" w:cs="Arial"/>
                <w:b/>
                <w:sz w:val="18"/>
                <w:szCs w:val="18"/>
              </w:rPr>
            </w:pPr>
            <w:r w:rsidRPr="00B47474">
              <w:rPr>
                <w:rFonts w:ascii="Arial" w:eastAsia="Times New Roman" w:hAnsi="Arial" w:cs="Arial"/>
                <w:b/>
                <w:sz w:val="18"/>
                <w:szCs w:val="18"/>
              </w:rPr>
              <w:t>29</w:t>
            </w:r>
          </w:p>
        </w:tc>
      </w:tr>
      <w:tr w:rsidR="00D1784F" w:rsidRPr="0004688C" w14:paraId="730D49F7" w14:textId="586999AC" w:rsidTr="003E2AA8">
        <w:tc>
          <w:tcPr>
            <w:tcW w:w="462" w:type="dxa"/>
            <w:tcBorders>
              <w:top w:val="nil"/>
              <w:left w:val="single" w:sz="4" w:space="0" w:color="auto"/>
              <w:bottom w:val="nil"/>
              <w:right w:val="single" w:sz="4" w:space="0" w:color="auto"/>
            </w:tcBorders>
            <w:shd w:val="clear" w:color="auto" w:fill="auto"/>
            <w:vAlign w:val="center"/>
            <w:hideMark/>
          </w:tcPr>
          <w:p w14:paraId="19ADCC0A"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vMerge w:val="restart"/>
            <w:tcBorders>
              <w:top w:val="nil"/>
              <w:left w:val="single" w:sz="4" w:space="0" w:color="auto"/>
              <w:bottom w:val="single" w:sz="4" w:space="0" w:color="auto"/>
              <w:right w:val="single" w:sz="4" w:space="0" w:color="auto"/>
            </w:tcBorders>
            <w:shd w:val="clear" w:color="auto" w:fill="auto"/>
            <w:vAlign w:val="center"/>
            <w:hideMark/>
          </w:tcPr>
          <w:p w14:paraId="3B794A3D" w14:textId="3EC928B3" w:rsidR="00D1784F" w:rsidRPr="0004688C" w:rsidRDefault="00D1784F" w:rsidP="0004688C">
            <w:pPr>
              <w:spacing w:after="0" w:line="240" w:lineRule="auto"/>
              <w:ind w:left="177" w:firstLineChars="11" w:firstLine="20"/>
              <w:rPr>
                <w:rFonts w:ascii="Arial" w:eastAsia="Times New Roman" w:hAnsi="Arial" w:cs="Arial"/>
                <w:sz w:val="18"/>
                <w:szCs w:val="18"/>
                <w:lang w:val="fr-FR"/>
              </w:rPr>
            </w:pPr>
            <w:r w:rsidRPr="0004688C">
              <w:rPr>
                <w:rFonts w:ascii="Arial" w:eastAsia="Times New Roman" w:hAnsi="Arial" w:cs="Arial"/>
                <w:sz w:val="18"/>
                <w:szCs w:val="18"/>
                <w:lang w:val="fr-FR"/>
              </w:rPr>
              <w:t>Confédération des Associations des Producteurs Agricole</w:t>
            </w:r>
            <w:r w:rsidR="007A6228">
              <w:rPr>
                <w:rFonts w:ascii="Arial" w:eastAsia="Times New Roman" w:hAnsi="Arial" w:cs="Arial"/>
                <w:sz w:val="18"/>
                <w:szCs w:val="18"/>
                <w:lang w:val="fr-FR"/>
              </w:rPr>
              <w:t>s pour le Développement (CAPAD)</w:t>
            </w:r>
          </w:p>
        </w:tc>
        <w:tc>
          <w:tcPr>
            <w:tcW w:w="1704" w:type="dxa"/>
            <w:vMerge w:val="restart"/>
            <w:tcBorders>
              <w:top w:val="nil"/>
              <w:left w:val="single" w:sz="4" w:space="0" w:color="auto"/>
              <w:bottom w:val="single" w:sz="4" w:space="0" w:color="auto"/>
              <w:right w:val="single" w:sz="4" w:space="0" w:color="auto"/>
            </w:tcBorders>
            <w:shd w:val="clear" w:color="auto" w:fill="auto"/>
            <w:vAlign w:val="center"/>
            <w:hideMark/>
          </w:tcPr>
          <w:p w14:paraId="3721DF40"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 xml:space="preserve">Burundi / ECA </w:t>
            </w:r>
          </w:p>
        </w:tc>
        <w:tc>
          <w:tcPr>
            <w:tcW w:w="2783" w:type="dxa"/>
            <w:tcBorders>
              <w:top w:val="nil"/>
              <w:left w:val="nil"/>
              <w:bottom w:val="single" w:sz="4" w:space="0" w:color="auto"/>
              <w:right w:val="single" w:sz="4" w:space="0" w:color="auto"/>
            </w:tcBorders>
            <w:shd w:val="clear" w:color="auto" w:fill="auto"/>
            <w:vAlign w:val="center"/>
            <w:hideMark/>
          </w:tcPr>
          <w:p w14:paraId="297E72F8" w14:textId="73AD43E5" w:rsidR="00D1784F" w:rsidRPr="0014179F" w:rsidRDefault="00D1784F" w:rsidP="00052DDC">
            <w:pPr>
              <w:spacing w:after="0" w:line="240" w:lineRule="auto"/>
              <w:rPr>
                <w:rFonts w:ascii="Arial" w:eastAsia="Times New Roman" w:hAnsi="Arial" w:cs="Arial"/>
                <w:b/>
                <w:sz w:val="18"/>
                <w:szCs w:val="18"/>
                <w:lang w:val="en-US"/>
              </w:rPr>
            </w:pPr>
            <w:r w:rsidRPr="0014179F">
              <w:rPr>
                <w:rFonts w:ascii="Arial" w:eastAsia="Times New Roman" w:hAnsi="Arial" w:cs="Arial"/>
                <w:b/>
                <w:sz w:val="18"/>
                <w:szCs w:val="18"/>
              </w:rPr>
              <w:t xml:space="preserve"> NDAYIZEYE </w:t>
            </w:r>
            <w:r w:rsidR="00981A89">
              <w:rPr>
                <w:rFonts w:ascii="Arial" w:eastAsia="Times New Roman" w:hAnsi="Arial" w:cs="Arial"/>
                <w:b/>
                <w:sz w:val="18"/>
                <w:szCs w:val="18"/>
              </w:rPr>
              <w:t>Franç</w:t>
            </w:r>
            <w:r w:rsidR="00981A89" w:rsidRPr="0014179F">
              <w:rPr>
                <w:rFonts w:ascii="Arial" w:eastAsia="Times New Roman" w:hAnsi="Arial" w:cs="Arial"/>
                <w:b/>
                <w:sz w:val="18"/>
                <w:szCs w:val="18"/>
              </w:rPr>
              <w:t>ois</w:t>
            </w:r>
          </w:p>
        </w:tc>
        <w:tc>
          <w:tcPr>
            <w:tcW w:w="546" w:type="dxa"/>
            <w:tcBorders>
              <w:top w:val="nil"/>
              <w:left w:val="nil"/>
              <w:bottom w:val="single" w:sz="4" w:space="0" w:color="auto"/>
              <w:right w:val="single" w:sz="4" w:space="0" w:color="auto"/>
            </w:tcBorders>
          </w:tcPr>
          <w:p w14:paraId="66393E50" w14:textId="6E5454D1" w:rsidR="00D1784F" w:rsidRPr="00B47474" w:rsidRDefault="00EE46F9" w:rsidP="00797B0F">
            <w:pPr>
              <w:spacing w:after="0" w:line="240" w:lineRule="auto"/>
              <w:rPr>
                <w:rFonts w:ascii="Arial" w:eastAsia="Times New Roman" w:hAnsi="Arial" w:cs="Arial"/>
                <w:b/>
                <w:sz w:val="18"/>
                <w:szCs w:val="18"/>
              </w:rPr>
            </w:pPr>
            <w:r w:rsidRPr="00B47474">
              <w:rPr>
                <w:rFonts w:ascii="Arial" w:eastAsia="Times New Roman" w:hAnsi="Arial" w:cs="Arial"/>
                <w:b/>
                <w:sz w:val="18"/>
                <w:szCs w:val="18"/>
              </w:rPr>
              <w:t>30</w:t>
            </w:r>
          </w:p>
        </w:tc>
      </w:tr>
      <w:tr w:rsidR="00D1784F" w:rsidRPr="0004688C" w14:paraId="6BD38395" w14:textId="3D18734E" w:rsidTr="003E2AA8">
        <w:tc>
          <w:tcPr>
            <w:tcW w:w="462" w:type="dxa"/>
            <w:tcBorders>
              <w:top w:val="nil"/>
              <w:left w:val="single" w:sz="4" w:space="0" w:color="auto"/>
              <w:bottom w:val="nil"/>
              <w:right w:val="single" w:sz="4" w:space="0" w:color="auto"/>
            </w:tcBorders>
            <w:shd w:val="clear" w:color="auto" w:fill="auto"/>
            <w:vAlign w:val="center"/>
            <w:hideMark/>
          </w:tcPr>
          <w:p w14:paraId="5FDB7992"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vMerge/>
            <w:tcBorders>
              <w:top w:val="nil"/>
              <w:left w:val="single" w:sz="4" w:space="0" w:color="auto"/>
              <w:bottom w:val="single" w:sz="4" w:space="0" w:color="auto"/>
              <w:right w:val="single" w:sz="4" w:space="0" w:color="auto"/>
            </w:tcBorders>
            <w:vAlign w:val="center"/>
            <w:hideMark/>
          </w:tcPr>
          <w:p w14:paraId="01D3C529" w14:textId="77777777" w:rsidR="00D1784F" w:rsidRPr="0004688C" w:rsidRDefault="00D1784F" w:rsidP="00797B0F">
            <w:pPr>
              <w:spacing w:after="0" w:line="240" w:lineRule="auto"/>
              <w:rPr>
                <w:rFonts w:ascii="Arial" w:eastAsia="Times New Roman" w:hAnsi="Arial" w:cs="Arial"/>
                <w:sz w:val="18"/>
                <w:szCs w:val="18"/>
                <w:lang w:val="en-US"/>
              </w:rPr>
            </w:pPr>
          </w:p>
        </w:tc>
        <w:tc>
          <w:tcPr>
            <w:tcW w:w="1704" w:type="dxa"/>
            <w:vMerge/>
            <w:tcBorders>
              <w:top w:val="nil"/>
              <w:left w:val="single" w:sz="4" w:space="0" w:color="auto"/>
              <w:bottom w:val="single" w:sz="4" w:space="0" w:color="auto"/>
              <w:right w:val="single" w:sz="4" w:space="0" w:color="auto"/>
            </w:tcBorders>
            <w:vAlign w:val="center"/>
            <w:hideMark/>
          </w:tcPr>
          <w:p w14:paraId="343F77AF" w14:textId="77777777" w:rsidR="00D1784F" w:rsidRPr="0004688C" w:rsidRDefault="00D1784F" w:rsidP="00797B0F">
            <w:pPr>
              <w:spacing w:after="0" w:line="240" w:lineRule="auto"/>
              <w:rPr>
                <w:rFonts w:ascii="Arial" w:eastAsia="Times New Roman" w:hAnsi="Arial" w:cs="Arial"/>
                <w:sz w:val="18"/>
                <w:szCs w:val="18"/>
                <w:lang w:val="en-US"/>
              </w:rPr>
            </w:pPr>
          </w:p>
        </w:tc>
        <w:tc>
          <w:tcPr>
            <w:tcW w:w="2783" w:type="dxa"/>
            <w:tcBorders>
              <w:top w:val="nil"/>
              <w:left w:val="nil"/>
              <w:bottom w:val="single" w:sz="4" w:space="0" w:color="auto"/>
              <w:right w:val="single" w:sz="4" w:space="0" w:color="auto"/>
            </w:tcBorders>
            <w:shd w:val="clear" w:color="auto" w:fill="auto"/>
            <w:vAlign w:val="center"/>
            <w:hideMark/>
          </w:tcPr>
          <w:p w14:paraId="01DF3A7D" w14:textId="3C3797D6" w:rsidR="00D1784F" w:rsidRPr="0014179F" w:rsidRDefault="00D1784F" w:rsidP="00052DDC">
            <w:pPr>
              <w:spacing w:after="0" w:line="240" w:lineRule="auto"/>
              <w:rPr>
                <w:rFonts w:ascii="Arial" w:eastAsia="Times New Roman" w:hAnsi="Arial" w:cs="Arial"/>
                <w:b/>
                <w:sz w:val="18"/>
                <w:szCs w:val="18"/>
                <w:lang w:val="en-US"/>
              </w:rPr>
            </w:pPr>
            <w:r w:rsidRPr="0014179F">
              <w:rPr>
                <w:rFonts w:ascii="Arial" w:eastAsia="Times New Roman" w:hAnsi="Arial" w:cs="Arial"/>
                <w:b/>
                <w:sz w:val="18"/>
                <w:szCs w:val="18"/>
              </w:rPr>
              <w:t xml:space="preserve"> NDUWIMAMA Anicet</w:t>
            </w:r>
          </w:p>
        </w:tc>
        <w:tc>
          <w:tcPr>
            <w:tcW w:w="546" w:type="dxa"/>
            <w:tcBorders>
              <w:top w:val="nil"/>
              <w:left w:val="nil"/>
              <w:bottom w:val="single" w:sz="4" w:space="0" w:color="auto"/>
              <w:right w:val="single" w:sz="4" w:space="0" w:color="auto"/>
            </w:tcBorders>
          </w:tcPr>
          <w:p w14:paraId="6E0C54EB" w14:textId="3446C14D" w:rsidR="00D1784F" w:rsidRPr="00B47474" w:rsidRDefault="00EE46F9" w:rsidP="00797B0F">
            <w:pPr>
              <w:spacing w:after="0" w:line="240" w:lineRule="auto"/>
              <w:rPr>
                <w:rFonts w:ascii="Arial" w:eastAsia="Times New Roman" w:hAnsi="Arial" w:cs="Arial"/>
                <w:b/>
                <w:sz w:val="18"/>
                <w:szCs w:val="18"/>
              </w:rPr>
            </w:pPr>
            <w:r w:rsidRPr="00B47474">
              <w:rPr>
                <w:rFonts w:ascii="Arial" w:eastAsia="Times New Roman" w:hAnsi="Arial" w:cs="Arial"/>
                <w:b/>
                <w:sz w:val="18"/>
                <w:szCs w:val="18"/>
              </w:rPr>
              <w:t>31</w:t>
            </w:r>
          </w:p>
        </w:tc>
      </w:tr>
      <w:tr w:rsidR="00D1784F" w:rsidRPr="0004688C" w14:paraId="664CE23D" w14:textId="6A22B68D" w:rsidTr="003E2AA8">
        <w:tc>
          <w:tcPr>
            <w:tcW w:w="462" w:type="dxa"/>
            <w:tcBorders>
              <w:top w:val="nil"/>
              <w:left w:val="single" w:sz="4" w:space="0" w:color="auto"/>
              <w:bottom w:val="single" w:sz="4" w:space="0" w:color="auto"/>
              <w:right w:val="single" w:sz="4" w:space="0" w:color="auto"/>
            </w:tcBorders>
            <w:shd w:val="clear" w:color="auto" w:fill="auto"/>
            <w:vAlign w:val="center"/>
            <w:hideMark/>
          </w:tcPr>
          <w:p w14:paraId="2C6BD17C"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3F50513F" w14:textId="319AE870" w:rsidR="00D1784F" w:rsidRPr="007A6228" w:rsidRDefault="007A6228" w:rsidP="0004688C">
            <w:pPr>
              <w:spacing w:after="0" w:line="240" w:lineRule="auto"/>
              <w:ind w:firstLineChars="100" w:firstLine="180"/>
              <w:rPr>
                <w:rFonts w:ascii="Arial" w:eastAsia="Times New Roman" w:hAnsi="Arial" w:cs="Arial"/>
                <w:sz w:val="18"/>
                <w:szCs w:val="18"/>
                <w:lang w:val="nl-NL"/>
              </w:rPr>
            </w:pPr>
            <w:r w:rsidRPr="007A6228">
              <w:rPr>
                <w:rFonts w:ascii="Arial" w:eastAsia="Times New Roman" w:hAnsi="Arial" w:cs="Arial"/>
                <w:sz w:val="18"/>
                <w:szCs w:val="18"/>
                <w:lang w:val="nl-NL"/>
              </w:rPr>
              <w:t>Semences de pomme de terre (SETRA)</w:t>
            </w:r>
          </w:p>
        </w:tc>
        <w:tc>
          <w:tcPr>
            <w:tcW w:w="1704" w:type="dxa"/>
            <w:tcBorders>
              <w:top w:val="nil"/>
              <w:left w:val="nil"/>
              <w:bottom w:val="single" w:sz="4" w:space="0" w:color="auto"/>
              <w:right w:val="single" w:sz="4" w:space="0" w:color="auto"/>
            </w:tcBorders>
            <w:shd w:val="clear" w:color="auto" w:fill="auto"/>
            <w:vAlign w:val="center"/>
            <w:hideMark/>
          </w:tcPr>
          <w:p w14:paraId="0749B781"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Burundi / ECA</w:t>
            </w:r>
          </w:p>
        </w:tc>
        <w:tc>
          <w:tcPr>
            <w:tcW w:w="2783" w:type="dxa"/>
            <w:tcBorders>
              <w:top w:val="nil"/>
              <w:left w:val="nil"/>
              <w:bottom w:val="single" w:sz="4" w:space="0" w:color="auto"/>
              <w:right w:val="single" w:sz="4" w:space="0" w:color="auto"/>
            </w:tcBorders>
            <w:shd w:val="clear" w:color="auto" w:fill="auto"/>
            <w:vAlign w:val="center"/>
            <w:hideMark/>
          </w:tcPr>
          <w:p w14:paraId="32118CA2" w14:textId="3BC8CF59" w:rsidR="00D1784F" w:rsidRPr="0014179F" w:rsidRDefault="00D1784F" w:rsidP="00797B0F">
            <w:pPr>
              <w:spacing w:after="0" w:line="240" w:lineRule="auto"/>
              <w:rPr>
                <w:rFonts w:ascii="Arial" w:eastAsia="Times New Roman" w:hAnsi="Arial" w:cs="Arial"/>
                <w:b/>
                <w:sz w:val="18"/>
                <w:szCs w:val="18"/>
                <w:lang w:val="en-US"/>
              </w:rPr>
            </w:pPr>
            <w:r w:rsidRPr="0014179F">
              <w:rPr>
                <w:rFonts w:ascii="Arial" w:eastAsia="Times New Roman" w:hAnsi="Arial" w:cs="Arial"/>
                <w:b/>
                <w:sz w:val="18"/>
                <w:szCs w:val="18"/>
              </w:rPr>
              <w:t>KEZITEKA Joseph</w:t>
            </w:r>
          </w:p>
        </w:tc>
        <w:tc>
          <w:tcPr>
            <w:tcW w:w="546" w:type="dxa"/>
            <w:tcBorders>
              <w:top w:val="nil"/>
              <w:left w:val="nil"/>
              <w:bottom w:val="single" w:sz="4" w:space="0" w:color="auto"/>
              <w:right w:val="single" w:sz="4" w:space="0" w:color="auto"/>
            </w:tcBorders>
          </w:tcPr>
          <w:p w14:paraId="50C230BD" w14:textId="197265B1" w:rsidR="00D1784F" w:rsidRPr="00B47474" w:rsidRDefault="00EE46F9" w:rsidP="00797B0F">
            <w:pPr>
              <w:spacing w:after="0" w:line="240" w:lineRule="auto"/>
              <w:rPr>
                <w:rFonts w:ascii="Arial" w:eastAsia="Times New Roman" w:hAnsi="Arial" w:cs="Arial"/>
                <w:b/>
                <w:sz w:val="18"/>
                <w:szCs w:val="18"/>
              </w:rPr>
            </w:pPr>
            <w:r w:rsidRPr="00B47474">
              <w:rPr>
                <w:rFonts w:ascii="Arial" w:eastAsia="Times New Roman" w:hAnsi="Arial" w:cs="Arial"/>
                <w:b/>
                <w:sz w:val="18"/>
                <w:szCs w:val="18"/>
              </w:rPr>
              <w:t>32</w:t>
            </w:r>
          </w:p>
        </w:tc>
      </w:tr>
      <w:tr w:rsidR="00B63B12" w:rsidRPr="00981A89" w14:paraId="00C0DB7C" w14:textId="44D4A39E" w:rsidTr="00B63B12">
        <w:tc>
          <w:tcPr>
            <w:tcW w:w="462" w:type="dxa"/>
            <w:tcBorders>
              <w:top w:val="nil"/>
              <w:left w:val="single" w:sz="4" w:space="0" w:color="auto"/>
              <w:bottom w:val="single" w:sz="4" w:space="0" w:color="auto"/>
              <w:right w:val="single" w:sz="4" w:space="0" w:color="auto"/>
            </w:tcBorders>
            <w:shd w:val="clear" w:color="auto" w:fill="auto"/>
            <w:vAlign w:val="center"/>
            <w:hideMark/>
          </w:tcPr>
          <w:p w14:paraId="2E9031A0" w14:textId="77777777" w:rsidR="00B63B12" w:rsidRPr="0004688C" w:rsidRDefault="00B63B12" w:rsidP="00981A89">
            <w:pPr>
              <w:spacing w:before="120" w:after="120" w:line="240" w:lineRule="auto"/>
              <w:jc w:val="center"/>
              <w:rPr>
                <w:rFonts w:ascii="Arial" w:eastAsia="Times New Roman" w:hAnsi="Arial" w:cs="Arial"/>
                <w:b/>
                <w:bCs/>
                <w:sz w:val="18"/>
                <w:szCs w:val="18"/>
                <w:lang w:val="en-US"/>
              </w:rPr>
            </w:pPr>
            <w:r w:rsidRPr="0004688C">
              <w:rPr>
                <w:rFonts w:ascii="Arial" w:eastAsia="Times New Roman" w:hAnsi="Arial" w:cs="Arial"/>
                <w:b/>
                <w:bCs/>
                <w:sz w:val="18"/>
                <w:szCs w:val="18"/>
                <w:lang w:val="en-US"/>
              </w:rPr>
              <w:t>11</w:t>
            </w:r>
          </w:p>
        </w:tc>
        <w:tc>
          <w:tcPr>
            <w:tcW w:w="9413" w:type="dxa"/>
            <w:gridSpan w:val="4"/>
            <w:tcBorders>
              <w:top w:val="single" w:sz="4" w:space="0" w:color="auto"/>
              <w:left w:val="nil"/>
              <w:bottom w:val="single" w:sz="4" w:space="0" w:color="auto"/>
              <w:right w:val="single" w:sz="4" w:space="0" w:color="auto"/>
            </w:tcBorders>
            <w:shd w:val="clear" w:color="auto" w:fill="auto"/>
            <w:vAlign w:val="center"/>
            <w:hideMark/>
          </w:tcPr>
          <w:p w14:paraId="2C95BFE3" w14:textId="2AD56EB0" w:rsidR="00B63B12" w:rsidRPr="00B47474" w:rsidRDefault="00B63B12" w:rsidP="00981A89">
            <w:pPr>
              <w:spacing w:before="120" w:after="120" w:line="240" w:lineRule="auto"/>
              <w:rPr>
                <w:rFonts w:ascii="Arial" w:eastAsia="Times New Roman" w:hAnsi="Arial" w:cs="Arial"/>
                <w:b/>
                <w:bCs/>
                <w:sz w:val="18"/>
                <w:szCs w:val="18"/>
                <w:lang w:val="en-US"/>
              </w:rPr>
            </w:pPr>
            <w:r w:rsidRPr="00B47474">
              <w:rPr>
                <w:rFonts w:ascii="Arial" w:eastAsia="Times New Roman" w:hAnsi="Arial" w:cs="Arial"/>
                <w:b/>
                <w:bCs/>
                <w:sz w:val="18"/>
                <w:szCs w:val="18"/>
                <w:lang w:val="en-US"/>
              </w:rPr>
              <w:t xml:space="preserve">Optimisation of groundnut productivity and quality through soil fertility, water and crop management options </w:t>
            </w:r>
          </w:p>
        </w:tc>
      </w:tr>
      <w:tr w:rsidR="00D1784F" w:rsidRPr="0004688C" w14:paraId="0C837656" w14:textId="07EF38FE" w:rsidTr="003E2AA8">
        <w:tc>
          <w:tcPr>
            <w:tcW w:w="462" w:type="dxa"/>
            <w:tcBorders>
              <w:top w:val="nil"/>
              <w:left w:val="single" w:sz="4" w:space="0" w:color="auto"/>
              <w:bottom w:val="nil"/>
              <w:right w:val="single" w:sz="4" w:space="0" w:color="auto"/>
            </w:tcBorders>
            <w:shd w:val="clear" w:color="auto" w:fill="auto"/>
            <w:vAlign w:val="center"/>
            <w:hideMark/>
          </w:tcPr>
          <w:p w14:paraId="01B0D906"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78827EC3" w14:textId="536E9F0B" w:rsidR="00D1784F" w:rsidRPr="0004688C" w:rsidRDefault="002931B0" w:rsidP="00797B0F">
            <w:pPr>
              <w:spacing w:after="0" w:line="240" w:lineRule="auto"/>
              <w:rPr>
                <w:rFonts w:ascii="Arial" w:eastAsia="Times New Roman" w:hAnsi="Arial" w:cs="Arial"/>
                <w:sz w:val="18"/>
                <w:szCs w:val="18"/>
                <w:lang w:val="en-US"/>
              </w:rPr>
            </w:pPr>
            <w:r w:rsidRPr="002931B0">
              <w:rPr>
                <w:rFonts w:ascii="Arial" w:eastAsia="Times New Roman" w:hAnsi="Arial" w:cs="Arial"/>
                <w:sz w:val="18"/>
                <w:szCs w:val="18"/>
              </w:rPr>
              <w:t>National Semi-Arid Resources Research Institute (NaSARRI)</w:t>
            </w:r>
          </w:p>
        </w:tc>
        <w:tc>
          <w:tcPr>
            <w:tcW w:w="1704" w:type="dxa"/>
            <w:tcBorders>
              <w:top w:val="nil"/>
              <w:left w:val="nil"/>
              <w:bottom w:val="single" w:sz="4" w:space="0" w:color="auto"/>
              <w:right w:val="single" w:sz="4" w:space="0" w:color="auto"/>
            </w:tcBorders>
            <w:shd w:val="clear" w:color="auto" w:fill="auto"/>
            <w:vAlign w:val="center"/>
            <w:hideMark/>
          </w:tcPr>
          <w:p w14:paraId="41460466"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Uganda / EAC</w:t>
            </w:r>
          </w:p>
        </w:tc>
        <w:tc>
          <w:tcPr>
            <w:tcW w:w="2783" w:type="dxa"/>
            <w:tcBorders>
              <w:top w:val="nil"/>
              <w:left w:val="nil"/>
              <w:bottom w:val="single" w:sz="4" w:space="0" w:color="auto"/>
              <w:right w:val="single" w:sz="4" w:space="0" w:color="auto"/>
            </w:tcBorders>
            <w:shd w:val="clear" w:color="auto" w:fill="auto"/>
            <w:vAlign w:val="center"/>
            <w:hideMark/>
          </w:tcPr>
          <w:p w14:paraId="36238A75" w14:textId="21C764AC" w:rsidR="00D1784F" w:rsidRPr="0014179F" w:rsidRDefault="00D1784F" w:rsidP="00797B0F">
            <w:pPr>
              <w:spacing w:after="0" w:line="240" w:lineRule="auto"/>
              <w:rPr>
                <w:rFonts w:ascii="Arial" w:eastAsia="Times New Roman" w:hAnsi="Arial" w:cs="Arial"/>
                <w:b/>
                <w:sz w:val="18"/>
                <w:szCs w:val="18"/>
                <w:lang w:val="en-US"/>
              </w:rPr>
            </w:pPr>
            <w:r w:rsidRPr="0014179F">
              <w:rPr>
                <w:rFonts w:ascii="Arial" w:eastAsia="Times New Roman" w:hAnsi="Arial" w:cs="Arial"/>
                <w:b/>
                <w:sz w:val="18"/>
                <w:szCs w:val="18"/>
              </w:rPr>
              <w:t>David Okello Kalule</w:t>
            </w:r>
          </w:p>
        </w:tc>
        <w:tc>
          <w:tcPr>
            <w:tcW w:w="546" w:type="dxa"/>
            <w:tcBorders>
              <w:top w:val="nil"/>
              <w:left w:val="nil"/>
              <w:bottom w:val="single" w:sz="4" w:space="0" w:color="auto"/>
              <w:right w:val="single" w:sz="4" w:space="0" w:color="auto"/>
            </w:tcBorders>
          </w:tcPr>
          <w:p w14:paraId="7F6A0D5C" w14:textId="54B3EC0D" w:rsidR="00D1784F" w:rsidRPr="00B47474" w:rsidRDefault="00EE46F9" w:rsidP="00797B0F">
            <w:pPr>
              <w:spacing w:after="0" w:line="240" w:lineRule="auto"/>
              <w:rPr>
                <w:rFonts w:ascii="Arial" w:eastAsia="Times New Roman" w:hAnsi="Arial" w:cs="Arial"/>
                <w:b/>
                <w:sz w:val="18"/>
                <w:szCs w:val="18"/>
              </w:rPr>
            </w:pPr>
            <w:r w:rsidRPr="00B47474">
              <w:rPr>
                <w:rFonts w:ascii="Arial" w:eastAsia="Times New Roman" w:hAnsi="Arial" w:cs="Arial"/>
                <w:b/>
                <w:sz w:val="18"/>
                <w:szCs w:val="18"/>
              </w:rPr>
              <w:t>33</w:t>
            </w:r>
          </w:p>
        </w:tc>
      </w:tr>
      <w:tr w:rsidR="00D1784F" w:rsidRPr="0004688C" w14:paraId="716B3AF7" w14:textId="228F7F41" w:rsidTr="003E2AA8">
        <w:tc>
          <w:tcPr>
            <w:tcW w:w="462" w:type="dxa"/>
            <w:tcBorders>
              <w:top w:val="nil"/>
              <w:left w:val="single" w:sz="4" w:space="0" w:color="auto"/>
              <w:bottom w:val="nil"/>
              <w:right w:val="single" w:sz="4" w:space="0" w:color="auto"/>
            </w:tcBorders>
            <w:shd w:val="clear" w:color="auto" w:fill="auto"/>
            <w:vAlign w:val="center"/>
            <w:hideMark/>
          </w:tcPr>
          <w:p w14:paraId="2A5F6DD4"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vMerge w:val="restart"/>
            <w:tcBorders>
              <w:top w:val="nil"/>
              <w:left w:val="single" w:sz="4" w:space="0" w:color="auto"/>
              <w:bottom w:val="single" w:sz="4" w:space="0" w:color="auto"/>
              <w:right w:val="single" w:sz="4" w:space="0" w:color="auto"/>
            </w:tcBorders>
            <w:shd w:val="clear" w:color="auto" w:fill="auto"/>
            <w:vAlign w:val="center"/>
            <w:hideMark/>
          </w:tcPr>
          <w:p w14:paraId="2A05146A"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Haramaya University</w:t>
            </w:r>
          </w:p>
        </w:tc>
        <w:tc>
          <w:tcPr>
            <w:tcW w:w="1704" w:type="dxa"/>
            <w:vMerge w:val="restart"/>
            <w:tcBorders>
              <w:top w:val="nil"/>
              <w:left w:val="single" w:sz="4" w:space="0" w:color="auto"/>
              <w:bottom w:val="single" w:sz="4" w:space="0" w:color="auto"/>
              <w:right w:val="single" w:sz="4" w:space="0" w:color="auto"/>
            </w:tcBorders>
            <w:shd w:val="clear" w:color="auto" w:fill="auto"/>
            <w:vAlign w:val="center"/>
            <w:hideMark/>
          </w:tcPr>
          <w:p w14:paraId="1FECFB67"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Ethiopia / EAC</w:t>
            </w:r>
          </w:p>
        </w:tc>
        <w:tc>
          <w:tcPr>
            <w:tcW w:w="2783" w:type="dxa"/>
            <w:tcBorders>
              <w:top w:val="nil"/>
              <w:left w:val="nil"/>
              <w:bottom w:val="single" w:sz="4" w:space="0" w:color="auto"/>
              <w:right w:val="single" w:sz="4" w:space="0" w:color="auto"/>
            </w:tcBorders>
            <w:shd w:val="clear" w:color="auto" w:fill="auto"/>
            <w:vAlign w:val="center"/>
            <w:hideMark/>
          </w:tcPr>
          <w:p w14:paraId="6175708A" w14:textId="796DDE11" w:rsidR="00D1784F" w:rsidRPr="006E1BA9" w:rsidRDefault="00D1784F" w:rsidP="00797B0F">
            <w:pPr>
              <w:spacing w:after="0" w:line="240" w:lineRule="auto"/>
              <w:rPr>
                <w:rFonts w:ascii="Arial" w:eastAsia="Times New Roman" w:hAnsi="Arial" w:cs="Arial"/>
                <w:b/>
                <w:sz w:val="18"/>
                <w:szCs w:val="18"/>
                <w:lang w:val="en-US"/>
              </w:rPr>
            </w:pPr>
            <w:r w:rsidRPr="006E1BA9">
              <w:rPr>
                <w:rFonts w:ascii="Arial" w:eastAsia="Times New Roman" w:hAnsi="Arial" w:cs="Arial"/>
                <w:b/>
                <w:sz w:val="18"/>
                <w:szCs w:val="18"/>
              </w:rPr>
              <w:t xml:space="preserve"> Abdi Mohammed</w:t>
            </w:r>
          </w:p>
        </w:tc>
        <w:tc>
          <w:tcPr>
            <w:tcW w:w="546" w:type="dxa"/>
            <w:tcBorders>
              <w:top w:val="nil"/>
              <w:left w:val="nil"/>
              <w:bottom w:val="single" w:sz="4" w:space="0" w:color="auto"/>
              <w:right w:val="single" w:sz="4" w:space="0" w:color="auto"/>
            </w:tcBorders>
          </w:tcPr>
          <w:p w14:paraId="7611ABC3" w14:textId="157383C5" w:rsidR="00D1784F" w:rsidRPr="00B47474" w:rsidRDefault="00EE46F9" w:rsidP="00797B0F">
            <w:pPr>
              <w:spacing w:after="0" w:line="240" w:lineRule="auto"/>
              <w:rPr>
                <w:rFonts w:ascii="Arial" w:eastAsia="Times New Roman" w:hAnsi="Arial" w:cs="Arial"/>
                <w:b/>
                <w:sz w:val="18"/>
                <w:szCs w:val="18"/>
              </w:rPr>
            </w:pPr>
            <w:r w:rsidRPr="00B47474">
              <w:rPr>
                <w:rFonts w:ascii="Arial" w:eastAsia="Times New Roman" w:hAnsi="Arial" w:cs="Arial"/>
                <w:b/>
                <w:sz w:val="18"/>
                <w:szCs w:val="18"/>
              </w:rPr>
              <w:t>34</w:t>
            </w:r>
          </w:p>
        </w:tc>
      </w:tr>
      <w:tr w:rsidR="00D1784F" w:rsidRPr="0004688C" w14:paraId="358AB730" w14:textId="1EF75F2A" w:rsidTr="003E2AA8">
        <w:tc>
          <w:tcPr>
            <w:tcW w:w="462" w:type="dxa"/>
            <w:tcBorders>
              <w:top w:val="nil"/>
              <w:left w:val="single" w:sz="4" w:space="0" w:color="auto"/>
              <w:bottom w:val="nil"/>
              <w:right w:val="single" w:sz="4" w:space="0" w:color="auto"/>
            </w:tcBorders>
            <w:shd w:val="clear" w:color="auto" w:fill="auto"/>
            <w:vAlign w:val="center"/>
            <w:hideMark/>
          </w:tcPr>
          <w:p w14:paraId="39C217F5"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vMerge/>
            <w:tcBorders>
              <w:top w:val="nil"/>
              <w:left w:val="single" w:sz="4" w:space="0" w:color="auto"/>
              <w:bottom w:val="single" w:sz="4" w:space="0" w:color="auto"/>
              <w:right w:val="single" w:sz="4" w:space="0" w:color="auto"/>
            </w:tcBorders>
            <w:vAlign w:val="center"/>
            <w:hideMark/>
          </w:tcPr>
          <w:p w14:paraId="661DE027" w14:textId="77777777" w:rsidR="00D1784F" w:rsidRPr="0004688C" w:rsidRDefault="00D1784F" w:rsidP="00797B0F">
            <w:pPr>
              <w:spacing w:after="0" w:line="240" w:lineRule="auto"/>
              <w:rPr>
                <w:rFonts w:ascii="Arial" w:eastAsia="Times New Roman" w:hAnsi="Arial" w:cs="Arial"/>
                <w:sz w:val="18"/>
                <w:szCs w:val="18"/>
                <w:lang w:val="en-US"/>
              </w:rPr>
            </w:pPr>
          </w:p>
        </w:tc>
        <w:tc>
          <w:tcPr>
            <w:tcW w:w="1704" w:type="dxa"/>
            <w:vMerge/>
            <w:tcBorders>
              <w:top w:val="nil"/>
              <w:left w:val="single" w:sz="4" w:space="0" w:color="auto"/>
              <w:bottom w:val="single" w:sz="4" w:space="0" w:color="auto"/>
              <w:right w:val="single" w:sz="4" w:space="0" w:color="auto"/>
            </w:tcBorders>
            <w:vAlign w:val="center"/>
            <w:hideMark/>
          </w:tcPr>
          <w:p w14:paraId="232D2351" w14:textId="77777777" w:rsidR="00D1784F" w:rsidRPr="0004688C" w:rsidRDefault="00D1784F" w:rsidP="00797B0F">
            <w:pPr>
              <w:spacing w:after="0" w:line="240" w:lineRule="auto"/>
              <w:rPr>
                <w:rFonts w:ascii="Arial" w:eastAsia="Times New Roman" w:hAnsi="Arial" w:cs="Arial"/>
                <w:sz w:val="18"/>
                <w:szCs w:val="18"/>
                <w:lang w:val="en-US"/>
              </w:rPr>
            </w:pPr>
          </w:p>
        </w:tc>
        <w:tc>
          <w:tcPr>
            <w:tcW w:w="2783" w:type="dxa"/>
            <w:tcBorders>
              <w:top w:val="nil"/>
              <w:left w:val="nil"/>
              <w:bottom w:val="single" w:sz="4" w:space="0" w:color="auto"/>
              <w:right w:val="single" w:sz="4" w:space="0" w:color="auto"/>
            </w:tcBorders>
            <w:shd w:val="clear" w:color="auto" w:fill="auto"/>
            <w:vAlign w:val="center"/>
            <w:hideMark/>
          </w:tcPr>
          <w:p w14:paraId="15B0AA87" w14:textId="06ED2C3D" w:rsidR="00D1784F" w:rsidRPr="00D1784F" w:rsidRDefault="00D1784F" w:rsidP="00797B0F">
            <w:pPr>
              <w:spacing w:after="0" w:line="240" w:lineRule="auto"/>
              <w:rPr>
                <w:rFonts w:ascii="Arial" w:eastAsia="Times New Roman" w:hAnsi="Arial" w:cs="Arial"/>
                <w:b/>
                <w:sz w:val="18"/>
                <w:szCs w:val="18"/>
                <w:lang w:val="en-US"/>
              </w:rPr>
            </w:pPr>
            <w:r w:rsidRPr="00D1784F">
              <w:rPr>
                <w:rFonts w:ascii="Arial" w:eastAsia="Times New Roman" w:hAnsi="Arial" w:cs="Arial"/>
                <w:b/>
                <w:sz w:val="18"/>
                <w:szCs w:val="18"/>
              </w:rPr>
              <w:t xml:space="preserve">Bulti Tesso </w:t>
            </w:r>
          </w:p>
        </w:tc>
        <w:tc>
          <w:tcPr>
            <w:tcW w:w="546" w:type="dxa"/>
            <w:tcBorders>
              <w:top w:val="nil"/>
              <w:left w:val="nil"/>
              <w:bottom w:val="single" w:sz="4" w:space="0" w:color="auto"/>
              <w:right w:val="single" w:sz="4" w:space="0" w:color="auto"/>
            </w:tcBorders>
          </w:tcPr>
          <w:p w14:paraId="130A8389" w14:textId="0B92D644" w:rsidR="00D1784F" w:rsidRPr="00B47474" w:rsidRDefault="00EE46F9" w:rsidP="00797B0F">
            <w:pPr>
              <w:spacing w:after="0" w:line="240" w:lineRule="auto"/>
              <w:rPr>
                <w:rFonts w:ascii="Arial" w:eastAsia="Times New Roman" w:hAnsi="Arial" w:cs="Arial"/>
                <w:b/>
                <w:sz w:val="18"/>
                <w:szCs w:val="18"/>
              </w:rPr>
            </w:pPr>
            <w:r w:rsidRPr="00B47474">
              <w:rPr>
                <w:rFonts w:ascii="Arial" w:eastAsia="Times New Roman" w:hAnsi="Arial" w:cs="Arial"/>
                <w:b/>
                <w:sz w:val="18"/>
                <w:szCs w:val="18"/>
              </w:rPr>
              <w:t>35</w:t>
            </w:r>
          </w:p>
        </w:tc>
      </w:tr>
      <w:tr w:rsidR="00D1784F" w:rsidRPr="0004688C" w14:paraId="33564ECF" w14:textId="1564D7DE" w:rsidTr="003E2AA8">
        <w:tc>
          <w:tcPr>
            <w:tcW w:w="462" w:type="dxa"/>
            <w:tcBorders>
              <w:top w:val="nil"/>
              <w:left w:val="single" w:sz="4" w:space="0" w:color="auto"/>
              <w:bottom w:val="nil"/>
              <w:right w:val="single" w:sz="4" w:space="0" w:color="auto"/>
            </w:tcBorders>
            <w:shd w:val="clear" w:color="auto" w:fill="auto"/>
            <w:vAlign w:val="center"/>
            <w:hideMark/>
          </w:tcPr>
          <w:p w14:paraId="25A2847B"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vMerge/>
            <w:tcBorders>
              <w:top w:val="nil"/>
              <w:left w:val="single" w:sz="4" w:space="0" w:color="auto"/>
              <w:bottom w:val="single" w:sz="4" w:space="0" w:color="auto"/>
              <w:right w:val="single" w:sz="4" w:space="0" w:color="auto"/>
            </w:tcBorders>
            <w:vAlign w:val="center"/>
            <w:hideMark/>
          </w:tcPr>
          <w:p w14:paraId="66C12691" w14:textId="77777777" w:rsidR="00D1784F" w:rsidRPr="0004688C" w:rsidRDefault="00D1784F" w:rsidP="00797B0F">
            <w:pPr>
              <w:spacing w:after="0" w:line="240" w:lineRule="auto"/>
              <w:rPr>
                <w:rFonts w:ascii="Arial" w:eastAsia="Times New Roman" w:hAnsi="Arial" w:cs="Arial"/>
                <w:sz w:val="18"/>
                <w:szCs w:val="18"/>
                <w:lang w:val="en-US"/>
              </w:rPr>
            </w:pPr>
          </w:p>
        </w:tc>
        <w:tc>
          <w:tcPr>
            <w:tcW w:w="1704" w:type="dxa"/>
            <w:vMerge/>
            <w:tcBorders>
              <w:top w:val="nil"/>
              <w:left w:val="single" w:sz="4" w:space="0" w:color="auto"/>
              <w:bottom w:val="single" w:sz="4" w:space="0" w:color="auto"/>
              <w:right w:val="single" w:sz="4" w:space="0" w:color="auto"/>
            </w:tcBorders>
            <w:vAlign w:val="center"/>
            <w:hideMark/>
          </w:tcPr>
          <w:p w14:paraId="1AF1783F" w14:textId="77777777" w:rsidR="00D1784F" w:rsidRPr="0004688C" w:rsidRDefault="00D1784F" w:rsidP="00797B0F">
            <w:pPr>
              <w:spacing w:after="0" w:line="240" w:lineRule="auto"/>
              <w:rPr>
                <w:rFonts w:ascii="Arial" w:eastAsia="Times New Roman" w:hAnsi="Arial" w:cs="Arial"/>
                <w:sz w:val="18"/>
                <w:szCs w:val="18"/>
                <w:lang w:val="en-US"/>
              </w:rPr>
            </w:pPr>
          </w:p>
        </w:tc>
        <w:tc>
          <w:tcPr>
            <w:tcW w:w="2783" w:type="dxa"/>
            <w:tcBorders>
              <w:top w:val="nil"/>
              <w:left w:val="nil"/>
              <w:bottom w:val="single" w:sz="4" w:space="0" w:color="auto"/>
              <w:right w:val="single" w:sz="4" w:space="0" w:color="auto"/>
            </w:tcBorders>
            <w:shd w:val="clear" w:color="auto" w:fill="auto"/>
            <w:vAlign w:val="center"/>
            <w:hideMark/>
          </w:tcPr>
          <w:p w14:paraId="3C9ECE1F" w14:textId="53C6CF97" w:rsidR="00D1784F" w:rsidRPr="00D1784F" w:rsidRDefault="00D1784F" w:rsidP="00052DDC">
            <w:pPr>
              <w:spacing w:after="0" w:line="240" w:lineRule="auto"/>
              <w:rPr>
                <w:rFonts w:ascii="Arial" w:eastAsia="Times New Roman" w:hAnsi="Arial" w:cs="Arial"/>
                <w:b/>
                <w:sz w:val="18"/>
                <w:szCs w:val="18"/>
                <w:lang w:val="en-US"/>
              </w:rPr>
            </w:pPr>
            <w:r w:rsidRPr="00D1784F">
              <w:rPr>
                <w:rFonts w:ascii="Arial" w:eastAsia="Times New Roman" w:hAnsi="Arial" w:cs="Arial"/>
                <w:b/>
                <w:sz w:val="18"/>
                <w:szCs w:val="18"/>
              </w:rPr>
              <w:t xml:space="preserve"> Tesfay Lemma</w:t>
            </w:r>
          </w:p>
        </w:tc>
        <w:tc>
          <w:tcPr>
            <w:tcW w:w="546" w:type="dxa"/>
            <w:tcBorders>
              <w:top w:val="nil"/>
              <w:left w:val="nil"/>
              <w:bottom w:val="single" w:sz="4" w:space="0" w:color="auto"/>
              <w:right w:val="single" w:sz="4" w:space="0" w:color="auto"/>
            </w:tcBorders>
          </w:tcPr>
          <w:p w14:paraId="58BA22DC" w14:textId="1B329CF0" w:rsidR="00D1784F" w:rsidRPr="00B47474" w:rsidRDefault="00EE46F9" w:rsidP="00797B0F">
            <w:pPr>
              <w:spacing w:after="0" w:line="240" w:lineRule="auto"/>
              <w:rPr>
                <w:rFonts w:ascii="Arial" w:eastAsia="Times New Roman" w:hAnsi="Arial" w:cs="Arial"/>
                <w:b/>
                <w:sz w:val="18"/>
                <w:szCs w:val="18"/>
              </w:rPr>
            </w:pPr>
            <w:r w:rsidRPr="00B47474">
              <w:rPr>
                <w:rFonts w:ascii="Arial" w:eastAsia="Times New Roman" w:hAnsi="Arial" w:cs="Arial"/>
                <w:b/>
                <w:sz w:val="18"/>
                <w:szCs w:val="18"/>
              </w:rPr>
              <w:t>36</w:t>
            </w:r>
          </w:p>
        </w:tc>
      </w:tr>
      <w:tr w:rsidR="00D1784F" w:rsidRPr="0004688C" w14:paraId="7AE5E1EE" w14:textId="77D82923" w:rsidTr="003E2AA8">
        <w:tc>
          <w:tcPr>
            <w:tcW w:w="462" w:type="dxa"/>
            <w:tcBorders>
              <w:top w:val="nil"/>
              <w:left w:val="single" w:sz="4" w:space="0" w:color="auto"/>
              <w:bottom w:val="nil"/>
              <w:right w:val="single" w:sz="4" w:space="0" w:color="auto"/>
            </w:tcBorders>
            <w:shd w:val="clear" w:color="auto" w:fill="auto"/>
            <w:vAlign w:val="center"/>
            <w:hideMark/>
          </w:tcPr>
          <w:p w14:paraId="111A22FC"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vMerge/>
            <w:tcBorders>
              <w:top w:val="nil"/>
              <w:left w:val="single" w:sz="4" w:space="0" w:color="auto"/>
              <w:bottom w:val="single" w:sz="4" w:space="0" w:color="auto"/>
              <w:right w:val="single" w:sz="4" w:space="0" w:color="auto"/>
            </w:tcBorders>
            <w:vAlign w:val="center"/>
            <w:hideMark/>
          </w:tcPr>
          <w:p w14:paraId="32BCD179" w14:textId="77777777" w:rsidR="00D1784F" w:rsidRPr="0004688C" w:rsidRDefault="00D1784F" w:rsidP="00797B0F">
            <w:pPr>
              <w:spacing w:after="0" w:line="240" w:lineRule="auto"/>
              <w:rPr>
                <w:rFonts w:ascii="Arial" w:eastAsia="Times New Roman" w:hAnsi="Arial" w:cs="Arial"/>
                <w:sz w:val="18"/>
                <w:szCs w:val="18"/>
                <w:lang w:val="en-US"/>
              </w:rPr>
            </w:pPr>
          </w:p>
        </w:tc>
        <w:tc>
          <w:tcPr>
            <w:tcW w:w="1704" w:type="dxa"/>
            <w:vMerge/>
            <w:tcBorders>
              <w:top w:val="nil"/>
              <w:left w:val="single" w:sz="4" w:space="0" w:color="auto"/>
              <w:bottom w:val="single" w:sz="4" w:space="0" w:color="auto"/>
              <w:right w:val="single" w:sz="4" w:space="0" w:color="auto"/>
            </w:tcBorders>
            <w:vAlign w:val="center"/>
            <w:hideMark/>
          </w:tcPr>
          <w:p w14:paraId="10BCE414" w14:textId="77777777" w:rsidR="00D1784F" w:rsidRPr="0004688C" w:rsidRDefault="00D1784F" w:rsidP="00797B0F">
            <w:pPr>
              <w:spacing w:after="0" w:line="240" w:lineRule="auto"/>
              <w:rPr>
                <w:rFonts w:ascii="Arial" w:eastAsia="Times New Roman" w:hAnsi="Arial" w:cs="Arial"/>
                <w:sz w:val="18"/>
                <w:szCs w:val="18"/>
                <w:lang w:val="en-US"/>
              </w:rPr>
            </w:pPr>
          </w:p>
        </w:tc>
        <w:tc>
          <w:tcPr>
            <w:tcW w:w="2783" w:type="dxa"/>
            <w:tcBorders>
              <w:top w:val="nil"/>
              <w:left w:val="nil"/>
              <w:bottom w:val="single" w:sz="4" w:space="0" w:color="auto"/>
              <w:right w:val="single" w:sz="4" w:space="0" w:color="auto"/>
            </w:tcBorders>
            <w:shd w:val="clear" w:color="auto" w:fill="auto"/>
            <w:vAlign w:val="center"/>
            <w:hideMark/>
          </w:tcPr>
          <w:p w14:paraId="398693EE" w14:textId="0D16ACE0" w:rsidR="00D1784F" w:rsidRPr="00D1784F" w:rsidRDefault="00D1784F" w:rsidP="00797B0F">
            <w:pPr>
              <w:spacing w:after="0" w:line="240" w:lineRule="auto"/>
              <w:rPr>
                <w:rFonts w:ascii="Arial" w:eastAsia="Times New Roman" w:hAnsi="Arial" w:cs="Arial"/>
                <w:b/>
                <w:sz w:val="18"/>
                <w:szCs w:val="18"/>
                <w:lang w:val="en-US"/>
              </w:rPr>
            </w:pPr>
            <w:r w:rsidRPr="00D1784F">
              <w:rPr>
                <w:rFonts w:ascii="Arial" w:eastAsia="Times New Roman" w:hAnsi="Arial" w:cs="Arial"/>
                <w:b/>
                <w:sz w:val="18"/>
                <w:szCs w:val="18"/>
              </w:rPr>
              <w:t xml:space="preserve">Jemal Yousuf </w:t>
            </w:r>
          </w:p>
        </w:tc>
        <w:tc>
          <w:tcPr>
            <w:tcW w:w="546" w:type="dxa"/>
            <w:tcBorders>
              <w:top w:val="nil"/>
              <w:left w:val="nil"/>
              <w:bottom w:val="single" w:sz="4" w:space="0" w:color="auto"/>
              <w:right w:val="single" w:sz="4" w:space="0" w:color="auto"/>
            </w:tcBorders>
          </w:tcPr>
          <w:p w14:paraId="3AAF0E0A" w14:textId="7FBB596F" w:rsidR="00D1784F" w:rsidRPr="00B47474" w:rsidRDefault="00EE46F9" w:rsidP="00797B0F">
            <w:pPr>
              <w:spacing w:after="0" w:line="240" w:lineRule="auto"/>
              <w:rPr>
                <w:rFonts w:ascii="Arial" w:eastAsia="Times New Roman" w:hAnsi="Arial" w:cs="Arial"/>
                <w:b/>
                <w:sz w:val="18"/>
                <w:szCs w:val="18"/>
              </w:rPr>
            </w:pPr>
            <w:r w:rsidRPr="00B47474">
              <w:rPr>
                <w:rFonts w:ascii="Arial" w:eastAsia="Times New Roman" w:hAnsi="Arial" w:cs="Arial"/>
                <w:b/>
                <w:sz w:val="18"/>
                <w:szCs w:val="18"/>
              </w:rPr>
              <w:t>37</w:t>
            </w:r>
          </w:p>
        </w:tc>
      </w:tr>
      <w:tr w:rsidR="00D1784F" w:rsidRPr="0004688C" w14:paraId="21B6FC31" w14:textId="68BA65E1" w:rsidTr="003E2AA8">
        <w:tc>
          <w:tcPr>
            <w:tcW w:w="462" w:type="dxa"/>
            <w:tcBorders>
              <w:top w:val="nil"/>
              <w:left w:val="single" w:sz="4" w:space="0" w:color="auto"/>
              <w:bottom w:val="nil"/>
              <w:right w:val="single" w:sz="4" w:space="0" w:color="auto"/>
            </w:tcBorders>
            <w:shd w:val="clear" w:color="auto" w:fill="auto"/>
            <w:vAlign w:val="center"/>
            <w:hideMark/>
          </w:tcPr>
          <w:p w14:paraId="60196ACF"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4A237113"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University of Zambia</w:t>
            </w:r>
          </w:p>
        </w:tc>
        <w:tc>
          <w:tcPr>
            <w:tcW w:w="1704" w:type="dxa"/>
            <w:tcBorders>
              <w:top w:val="nil"/>
              <w:left w:val="nil"/>
              <w:bottom w:val="single" w:sz="4" w:space="0" w:color="auto"/>
              <w:right w:val="single" w:sz="4" w:space="0" w:color="auto"/>
            </w:tcBorders>
            <w:shd w:val="clear" w:color="auto" w:fill="auto"/>
            <w:vAlign w:val="center"/>
            <w:hideMark/>
          </w:tcPr>
          <w:p w14:paraId="4CB5B2A1"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Zambia / SADC</w:t>
            </w:r>
          </w:p>
        </w:tc>
        <w:tc>
          <w:tcPr>
            <w:tcW w:w="2783" w:type="dxa"/>
            <w:tcBorders>
              <w:top w:val="nil"/>
              <w:left w:val="nil"/>
              <w:bottom w:val="single" w:sz="4" w:space="0" w:color="auto"/>
              <w:right w:val="single" w:sz="4" w:space="0" w:color="auto"/>
            </w:tcBorders>
            <w:shd w:val="clear" w:color="auto" w:fill="auto"/>
            <w:vAlign w:val="center"/>
            <w:hideMark/>
          </w:tcPr>
          <w:p w14:paraId="7192A453" w14:textId="39F2B8C2" w:rsidR="00D1784F" w:rsidRPr="00EE46F9" w:rsidRDefault="00D1784F" w:rsidP="00797B0F">
            <w:pPr>
              <w:spacing w:after="0" w:line="240" w:lineRule="auto"/>
              <w:rPr>
                <w:rFonts w:ascii="Arial" w:eastAsia="Times New Roman" w:hAnsi="Arial" w:cs="Arial"/>
                <w:b/>
                <w:sz w:val="18"/>
                <w:szCs w:val="18"/>
                <w:lang w:val="en-US"/>
              </w:rPr>
            </w:pPr>
            <w:r w:rsidRPr="00EE46F9">
              <w:rPr>
                <w:rFonts w:ascii="Arial" w:eastAsia="Times New Roman" w:hAnsi="Arial" w:cs="Arial"/>
                <w:b/>
                <w:sz w:val="18"/>
                <w:szCs w:val="18"/>
              </w:rPr>
              <w:t>Alice Mweetwa</w:t>
            </w:r>
          </w:p>
        </w:tc>
        <w:tc>
          <w:tcPr>
            <w:tcW w:w="546" w:type="dxa"/>
            <w:tcBorders>
              <w:top w:val="nil"/>
              <w:left w:val="nil"/>
              <w:bottom w:val="single" w:sz="4" w:space="0" w:color="auto"/>
              <w:right w:val="single" w:sz="4" w:space="0" w:color="auto"/>
            </w:tcBorders>
          </w:tcPr>
          <w:p w14:paraId="51E3572F" w14:textId="5162E4A5" w:rsidR="00D1784F" w:rsidRPr="00B47474" w:rsidRDefault="00EE46F9" w:rsidP="00797B0F">
            <w:pPr>
              <w:spacing w:after="0" w:line="240" w:lineRule="auto"/>
              <w:rPr>
                <w:rFonts w:ascii="Arial" w:eastAsia="Times New Roman" w:hAnsi="Arial" w:cs="Arial"/>
                <w:b/>
                <w:sz w:val="18"/>
                <w:szCs w:val="18"/>
              </w:rPr>
            </w:pPr>
            <w:r w:rsidRPr="00B47474">
              <w:rPr>
                <w:rFonts w:ascii="Arial" w:eastAsia="Times New Roman" w:hAnsi="Arial" w:cs="Arial"/>
                <w:b/>
                <w:sz w:val="18"/>
                <w:szCs w:val="18"/>
              </w:rPr>
              <w:t>38</w:t>
            </w:r>
          </w:p>
        </w:tc>
      </w:tr>
      <w:tr w:rsidR="00D1784F" w:rsidRPr="0004688C" w14:paraId="4591E30F" w14:textId="199475E0" w:rsidTr="003E2AA8">
        <w:tc>
          <w:tcPr>
            <w:tcW w:w="462" w:type="dxa"/>
            <w:tcBorders>
              <w:top w:val="nil"/>
              <w:left w:val="single" w:sz="4" w:space="0" w:color="auto"/>
              <w:bottom w:val="single" w:sz="4" w:space="0" w:color="auto"/>
              <w:right w:val="single" w:sz="4" w:space="0" w:color="auto"/>
            </w:tcBorders>
            <w:shd w:val="clear" w:color="auto" w:fill="auto"/>
            <w:vAlign w:val="center"/>
            <w:hideMark/>
          </w:tcPr>
          <w:p w14:paraId="03F596FB"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7FADD0FB" w14:textId="16E7B585" w:rsidR="00D1784F" w:rsidRPr="0004688C" w:rsidRDefault="002931B0" w:rsidP="00797B0F">
            <w:pPr>
              <w:spacing w:after="0" w:line="240" w:lineRule="auto"/>
              <w:rPr>
                <w:rFonts w:ascii="Arial" w:eastAsia="Times New Roman" w:hAnsi="Arial" w:cs="Arial"/>
                <w:sz w:val="18"/>
                <w:szCs w:val="18"/>
                <w:lang w:val="en-US"/>
              </w:rPr>
            </w:pPr>
            <w:r w:rsidRPr="002931B0">
              <w:rPr>
                <w:rFonts w:ascii="Arial" w:eastAsia="Times New Roman" w:hAnsi="Arial" w:cs="Arial"/>
                <w:sz w:val="18"/>
                <w:szCs w:val="18"/>
              </w:rPr>
              <w:t>International Crops Research Institute for the Semi-Arid Tropics (ICRISAT)</w:t>
            </w:r>
          </w:p>
        </w:tc>
        <w:tc>
          <w:tcPr>
            <w:tcW w:w="1704" w:type="dxa"/>
            <w:tcBorders>
              <w:top w:val="nil"/>
              <w:left w:val="nil"/>
              <w:bottom w:val="single" w:sz="4" w:space="0" w:color="auto"/>
              <w:right w:val="single" w:sz="4" w:space="0" w:color="auto"/>
            </w:tcBorders>
            <w:shd w:val="clear" w:color="auto" w:fill="auto"/>
            <w:vAlign w:val="center"/>
            <w:hideMark/>
          </w:tcPr>
          <w:p w14:paraId="4A37170F"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Malawi / SADC</w:t>
            </w:r>
          </w:p>
        </w:tc>
        <w:tc>
          <w:tcPr>
            <w:tcW w:w="2783" w:type="dxa"/>
            <w:tcBorders>
              <w:top w:val="nil"/>
              <w:left w:val="nil"/>
              <w:bottom w:val="single" w:sz="4" w:space="0" w:color="auto"/>
              <w:right w:val="single" w:sz="4" w:space="0" w:color="auto"/>
            </w:tcBorders>
            <w:shd w:val="clear" w:color="auto" w:fill="auto"/>
            <w:vAlign w:val="center"/>
            <w:hideMark/>
          </w:tcPr>
          <w:p w14:paraId="3E7C6740" w14:textId="2FA6CAD6" w:rsidR="00D1784F" w:rsidRPr="00E42D13" w:rsidRDefault="00D1784F" w:rsidP="00797B0F">
            <w:pPr>
              <w:spacing w:after="0" w:line="240" w:lineRule="auto"/>
              <w:rPr>
                <w:rFonts w:ascii="Arial" w:eastAsia="Times New Roman" w:hAnsi="Arial" w:cs="Arial"/>
                <w:b/>
                <w:sz w:val="18"/>
                <w:szCs w:val="18"/>
                <w:lang w:val="en-US"/>
              </w:rPr>
            </w:pPr>
            <w:r w:rsidRPr="00E42D13">
              <w:rPr>
                <w:rFonts w:ascii="Arial" w:eastAsia="Times New Roman" w:hAnsi="Arial" w:cs="Arial"/>
                <w:b/>
                <w:sz w:val="18"/>
                <w:szCs w:val="18"/>
              </w:rPr>
              <w:t>Sam Njoroge</w:t>
            </w:r>
          </w:p>
        </w:tc>
        <w:tc>
          <w:tcPr>
            <w:tcW w:w="546" w:type="dxa"/>
            <w:tcBorders>
              <w:top w:val="nil"/>
              <w:left w:val="nil"/>
              <w:bottom w:val="single" w:sz="4" w:space="0" w:color="auto"/>
              <w:right w:val="single" w:sz="4" w:space="0" w:color="auto"/>
            </w:tcBorders>
          </w:tcPr>
          <w:p w14:paraId="6F7AD702" w14:textId="59EA6861" w:rsidR="00D1784F" w:rsidRPr="00B47474" w:rsidRDefault="00EE46F9" w:rsidP="00797B0F">
            <w:pPr>
              <w:spacing w:after="0" w:line="240" w:lineRule="auto"/>
              <w:rPr>
                <w:rFonts w:ascii="Arial" w:eastAsia="Times New Roman" w:hAnsi="Arial" w:cs="Arial"/>
                <w:b/>
                <w:sz w:val="18"/>
                <w:szCs w:val="18"/>
              </w:rPr>
            </w:pPr>
            <w:r w:rsidRPr="00B47474">
              <w:rPr>
                <w:rFonts w:ascii="Arial" w:eastAsia="Times New Roman" w:hAnsi="Arial" w:cs="Arial"/>
                <w:b/>
                <w:sz w:val="18"/>
                <w:szCs w:val="18"/>
              </w:rPr>
              <w:t>39</w:t>
            </w:r>
          </w:p>
        </w:tc>
      </w:tr>
      <w:tr w:rsidR="00B63B12" w:rsidRPr="00981A89" w14:paraId="53A6A2E8" w14:textId="56975040" w:rsidTr="00B63B12">
        <w:tc>
          <w:tcPr>
            <w:tcW w:w="462" w:type="dxa"/>
            <w:tcBorders>
              <w:top w:val="nil"/>
              <w:left w:val="single" w:sz="4" w:space="0" w:color="auto"/>
              <w:bottom w:val="single" w:sz="4" w:space="0" w:color="auto"/>
              <w:right w:val="single" w:sz="4" w:space="0" w:color="auto"/>
            </w:tcBorders>
            <w:shd w:val="clear" w:color="auto" w:fill="auto"/>
            <w:vAlign w:val="center"/>
            <w:hideMark/>
          </w:tcPr>
          <w:p w14:paraId="08C08401" w14:textId="77777777" w:rsidR="00B63B12" w:rsidRPr="0004688C" w:rsidRDefault="00B63B12" w:rsidP="00981A89">
            <w:pPr>
              <w:spacing w:before="120" w:after="120" w:line="240" w:lineRule="auto"/>
              <w:jc w:val="center"/>
              <w:rPr>
                <w:rFonts w:ascii="Arial" w:eastAsia="Times New Roman" w:hAnsi="Arial" w:cs="Arial"/>
                <w:b/>
                <w:bCs/>
                <w:sz w:val="18"/>
                <w:szCs w:val="18"/>
                <w:lang w:val="en-US"/>
              </w:rPr>
            </w:pPr>
            <w:r w:rsidRPr="0004688C">
              <w:rPr>
                <w:rFonts w:ascii="Arial" w:eastAsia="Times New Roman" w:hAnsi="Arial" w:cs="Arial"/>
                <w:b/>
                <w:bCs/>
                <w:sz w:val="18"/>
                <w:szCs w:val="18"/>
                <w:lang w:val="en-US"/>
              </w:rPr>
              <w:lastRenderedPageBreak/>
              <w:t>12</w:t>
            </w:r>
          </w:p>
        </w:tc>
        <w:tc>
          <w:tcPr>
            <w:tcW w:w="9413" w:type="dxa"/>
            <w:gridSpan w:val="4"/>
            <w:tcBorders>
              <w:top w:val="single" w:sz="4" w:space="0" w:color="auto"/>
              <w:left w:val="nil"/>
              <w:bottom w:val="single" w:sz="4" w:space="0" w:color="auto"/>
              <w:right w:val="single" w:sz="4" w:space="0" w:color="auto"/>
            </w:tcBorders>
            <w:shd w:val="clear" w:color="auto" w:fill="auto"/>
            <w:vAlign w:val="center"/>
            <w:hideMark/>
          </w:tcPr>
          <w:p w14:paraId="05EE9014" w14:textId="339BEE82" w:rsidR="00B63B12" w:rsidRPr="00B47474" w:rsidRDefault="00B63B12" w:rsidP="00981A89">
            <w:pPr>
              <w:spacing w:before="120" w:after="120" w:line="240" w:lineRule="auto"/>
              <w:rPr>
                <w:rFonts w:ascii="Arial" w:eastAsia="Times New Roman" w:hAnsi="Arial" w:cs="Arial"/>
                <w:b/>
                <w:bCs/>
                <w:sz w:val="18"/>
                <w:szCs w:val="18"/>
                <w:lang w:val="en-US"/>
              </w:rPr>
            </w:pPr>
            <w:r w:rsidRPr="00B47474">
              <w:rPr>
                <w:rFonts w:ascii="Arial" w:eastAsia="Times New Roman" w:hAnsi="Arial" w:cs="Arial"/>
                <w:b/>
                <w:bCs/>
                <w:sz w:val="18"/>
                <w:szCs w:val="18"/>
                <w:lang w:val="en-US"/>
              </w:rPr>
              <w:t xml:space="preserve">Rethinking crop variety upscaling methodologies for smallholders in Sub Saharan Africa  </w:t>
            </w:r>
          </w:p>
        </w:tc>
      </w:tr>
      <w:tr w:rsidR="00DE03DA" w:rsidRPr="0004688C" w14:paraId="67381216" w14:textId="2C1A072A" w:rsidTr="003E2AA8">
        <w:tc>
          <w:tcPr>
            <w:tcW w:w="462" w:type="dxa"/>
            <w:tcBorders>
              <w:top w:val="nil"/>
              <w:left w:val="single" w:sz="4" w:space="0" w:color="auto"/>
              <w:bottom w:val="nil"/>
              <w:right w:val="single" w:sz="4" w:space="0" w:color="auto"/>
            </w:tcBorders>
            <w:shd w:val="clear" w:color="auto" w:fill="auto"/>
            <w:vAlign w:val="center"/>
            <w:hideMark/>
          </w:tcPr>
          <w:p w14:paraId="3AC47BCB" w14:textId="77777777" w:rsidR="00DE03DA" w:rsidRPr="0004688C" w:rsidRDefault="00DE03DA"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vMerge w:val="restart"/>
            <w:tcBorders>
              <w:top w:val="nil"/>
              <w:left w:val="nil"/>
              <w:right w:val="single" w:sz="4" w:space="0" w:color="auto"/>
            </w:tcBorders>
            <w:shd w:val="clear" w:color="auto" w:fill="auto"/>
            <w:vAlign w:val="center"/>
            <w:hideMark/>
          </w:tcPr>
          <w:p w14:paraId="1ECDE899" w14:textId="47768DD9" w:rsidR="00DE03DA" w:rsidRPr="0004688C" w:rsidRDefault="002931B0" w:rsidP="00797B0F">
            <w:pPr>
              <w:spacing w:after="0" w:line="240" w:lineRule="auto"/>
              <w:rPr>
                <w:rFonts w:ascii="Arial" w:eastAsia="Times New Roman" w:hAnsi="Arial" w:cs="Arial"/>
                <w:sz w:val="18"/>
                <w:szCs w:val="18"/>
                <w:lang w:val="en-US"/>
              </w:rPr>
            </w:pPr>
            <w:r w:rsidRPr="002931B0">
              <w:rPr>
                <w:rFonts w:ascii="Arial" w:eastAsia="Times New Roman" w:hAnsi="Arial" w:cs="Arial"/>
                <w:sz w:val="18"/>
                <w:szCs w:val="18"/>
              </w:rPr>
              <w:t>Lilongwe University of Agriculture and Natural Resources (LUANAR)</w:t>
            </w:r>
          </w:p>
        </w:tc>
        <w:tc>
          <w:tcPr>
            <w:tcW w:w="1704" w:type="dxa"/>
            <w:vMerge w:val="restart"/>
            <w:tcBorders>
              <w:top w:val="nil"/>
              <w:left w:val="nil"/>
              <w:right w:val="single" w:sz="4" w:space="0" w:color="auto"/>
            </w:tcBorders>
            <w:shd w:val="clear" w:color="auto" w:fill="auto"/>
            <w:vAlign w:val="center"/>
            <w:hideMark/>
          </w:tcPr>
          <w:p w14:paraId="5C6104DB" w14:textId="77777777" w:rsidR="00DE03DA" w:rsidRPr="0004688C" w:rsidRDefault="00DE03DA"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Malawi / SADC</w:t>
            </w:r>
          </w:p>
        </w:tc>
        <w:tc>
          <w:tcPr>
            <w:tcW w:w="2783" w:type="dxa"/>
            <w:tcBorders>
              <w:top w:val="nil"/>
              <w:left w:val="nil"/>
              <w:bottom w:val="single" w:sz="4" w:space="0" w:color="auto"/>
              <w:right w:val="single" w:sz="4" w:space="0" w:color="auto"/>
            </w:tcBorders>
            <w:shd w:val="clear" w:color="auto" w:fill="auto"/>
            <w:vAlign w:val="center"/>
            <w:hideMark/>
          </w:tcPr>
          <w:p w14:paraId="11042625" w14:textId="2CC03DD9" w:rsidR="00DE03DA" w:rsidRPr="0014179F" w:rsidRDefault="00DE03DA" w:rsidP="00797B0F">
            <w:pPr>
              <w:spacing w:after="0" w:line="240" w:lineRule="auto"/>
              <w:rPr>
                <w:rFonts w:ascii="Arial" w:eastAsia="Times New Roman" w:hAnsi="Arial" w:cs="Arial"/>
                <w:b/>
                <w:sz w:val="18"/>
                <w:szCs w:val="18"/>
                <w:lang w:val="en-US"/>
              </w:rPr>
            </w:pPr>
            <w:r w:rsidRPr="0014179F">
              <w:rPr>
                <w:rFonts w:ascii="Arial" w:eastAsia="Times New Roman" w:hAnsi="Arial" w:cs="Arial"/>
                <w:b/>
                <w:sz w:val="18"/>
                <w:szCs w:val="18"/>
              </w:rPr>
              <w:t>Limbikani Matumba</w:t>
            </w:r>
          </w:p>
        </w:tc>
        <w:tc>
          <w:tcPr>
            <w:tcW w:w="546" w:type="dxa"/>
            <w:tcBorders>
              <w:top w:val="nil"/>
              <w:left w:val="nil"/>
              <w:bottom w:val="single" w:sz="4" w:space="0" w:color="auto"/>
              <w:right w:val="single" w:sz="4" w:space="0" w:color="auto"/>
            </w:tcBorders>
          </w:tcPr>
          <w:p w14:paraId="7D919D10" w14:textId="51732F6B" w:rsidR="00DE03DA" w:rsidRPr="00B47474" w:rsidRDefault="00DE03DA" w:rsidP="00797B0F">
            <w:pPr>
              <w:spacing w:after="0" w:line="240" w:lineRule="auto"/>
              <w:rPr>
                <w:rFonts w:ascii="Arial" w:eastAsia="Times New Roman" w:hAnsi="Arial" w:cs="Arial"/>
                <w:b/>
                <w:sz w:val="18"/>
                <w:szCs w:val="18"/>
              </w:rPr>
            </w:pPr>
            <w:r w:rsidRPr="00B47474">
              <w:rPr>
                <w:rFonts w:ascii="Arial" w:eastAsia="Times New Roman" w:hAnsi="Arial" w:cs="Arial"/>
                <w:b/>
                <w:sz w:val="18"/>
                <w:szCs w:val="18"/>
              </w:rPr>
              <w:t>40</w:t>
            </w:r>
          </w:p>
        </w:tc>
      </w:tr>
      <w:tr w:rsidR="00DE03DA" w:rsidRPr="0004688C" w14:paraId="6DF1EF12" w14:textId="77777777" w:rsidTr="003E2AA8">
        <w:tc>
          <w:tcPr>
            <w:tcW w:w="462" w:type="dxa"/>
            <w:tcBorders>
              <w:top w:val="nil"/>
              <w:left w:val="single" w:sz="4" w:space="0" w:color="auto"/>
              <w:bottom w:val="nil"/>
              <w:right w:val="single" w:sz="4" w:space="0" w:color="auto"/>
            </w:tcBorders>
            <w:shd w:val="clear" w:color="auto" w:fill="auto"/>
            <w:vAlign w:val="center"/>
          </w:tcPr>
          <w:p w14:paraId="512CDF9E" w14:textId="77777777" w:rsidR="00DE03DA" w:rsidRPr="0004688C" w:rsidRDefault="00DE03DA" w:rsidP="00797B0F">
            <w:pPr>
              <w:spacing w:after="0" w:line="240" w:lineRule="auto"/>
              <w:rPr>
                <w:rFonts w:ascii="Arial" w:eastAsia="Times New Roman" w:hAnsi="Arial" w:cs="Arial"/>
                <w:sz w:val="18"/>
                <w:szCs w:val="18"/>
                <w:lang w:val="en-US"/>
              </w:rPr>
            </w:pPr>
          </w:p>
        </w:tc>
        <w:tc>
          <w:tcPr>
            <w:tcW w:w="4380" w:type="dxa"/>
            <w:vMerge/>
            <w:tcBorders>
              <w:left w:val="nil"/>
              <w:bottom w:val="single" w:sz="4" w:space="0" w:color="auto"/>
              <w:right w:val="single" w:sz="4" w:space="0" w:color="auto"/>
            </w:tcBorders>
            <w:shd w:val="clear" w:color="auto" w:fill="auto"/>
            <w:vAlign w:val="center"/>
          </w:tcPr>
          <w:p w14:paraId="418B975A" w14:textId="77777777" w:rsidR="00DE03DA" w:rsidRPr="0004688C" w:rsidRDefault="00DE03DA" w:rsidP="00797B0F">
            <w:pPr>
              <w:spacing w:after="0" w:line="240" w:lineRule="auto"/>
              <w:rPr>
                <w:rFonts w:ascii="Arial" w:eastAsia="Times New Roman" w:hAnsi="Arial" w:cs="Arial"/>
                <w:sz w:val="18"/>
                <w:szCs w:val="18"/>
              </w:rPr>
            </w:pPr>
          </w:p>
        </w:tc>
        <w:tc>
          <w:tcPr>
            <w:tcW w:w="1704" w:type="dxa"/>
            <w:vMerge/>
            <w:tcBorders>
              <w:left w:val="nil"/>
              <w:bottom w:val="single" w:sz="4" w:space="0" w:color="auto"/>
              <w:right w:val="single" w:sz="4" w:space="0" w:color="auto"/>
            </w:tcBorders>
            <w:shd w:val="clear" w:color="auto" w:fill="auto"/>
            <w:vAlign w:val="center"/>
          </w:tcPr>
          <w:p w14:paraId="233A2134" w14:textId="77777777" w:rsidR="00DE03DA" w:rsidRPr="0004688C" w:rsidRDefault="00DE03DA" w:rsidP="00797B0F">
            <w:pPr>
              <w:spacing w:after="0" w:line="240" w:lineRule="auto"/>
              <w:rPr>
                <w:rFonts w:ascii="Arial" w:eastAsia="Times New Roman" w:hAnsi="Arial" w:cs="Arial"/>
                <w:sz w:val="18"/>
                <w:szCs w:val="18"/>
              </w:rPr>
            </w:pPr>
          </w:p>
        </w:tc>
        <w:tc>
          <w:tcPr>
            <w:tcW w:w="2783" w:type="dxa"/>
            <w:tcBorders>
              <w:top w:val="nil"/>
              <w:left w:val="nil"/>
              <w:bottom w:val="single" w:sz="4" w:space="0" w:color="auto"/>
              <w:right w:val="single" w:sz="4" w:space="0" w:color="auto"/>
            </w:tcBorders>
            <w:shd w:val="clear" w:color="auto" w:fill="auto"/>
            <w:vAlign w:val="center"/>
          </w:tcPr>
          <w:p w14:paraId="081882A3" w14:textId="661179F5" w:rsidR="00DE03DA" w:rsidRPr="00DE03DA" w:rsidRDefault="00DE03DA" w:rsidP="00797B0F">
            <w:pPr>
              <w:spacing w:after="0" w:line="240" w:lineRule="auto"/>
              <w:rPr>
                <w:rFonts w:ascii="Arial" w:eastAsia="Times New Roman" w:hAnsi="Arial" w:cs="Arial"/>
                <w:b/>
                <w:sz w:val="18"/>
                <w:szCs w:val="18"/>
              </w:rPr>
            </w:pPr>
            <w:r w:rsidRPr="00DE03DA">
              <w:rPr>
                <w:b/>
              </w:rPr>
              <w:t>Naomi  Loma</w:t>
            </w:r>
          </w:p>
        </w:tc>
        <w:tc>
          <w:tcPr>
            <w:tcW w:w="546" w:type="dxa"/>
            <w:tcBorders>
              <w:top w:val="nil"/>
              <w:left w:val="nil"/>
              <w:bottom w:val="single" w:sz="4" w:space="0" w:color="auto"/>
              <w:right w:val="single" w:sz="4" w:space="0" w:color="auto"/>
            </w:tcBorders>
          </w:tcPr>
          <w:p w14:paraId="2F586A47" w14:textId="621B3AFD" w:rsidR="00DE03DA" w:rsidRPr="00B47474" w:rsidRDefault="00DE03DA" w:rsidP="00797B0F">
            <w:pPr>
              <w:spacing w:after="0" w:line="240" w:lineRule="auto"/>
              <w:rPr>
                <w:rFonts w:ascii="Arial" w:eastAsia="Times New Roman" w:hAnsi="Arial" w:cs="Arial"/>
                <w:b/>
                <w:sz w:val="18"/>
                <w:szCs w:val="18"/>
              </w:rPr>
            </w:pPr>
            <w:r>
              <w:rPr>
                <w:rFonts w:ascii="Arial" w:eastAsia="Times New Roman" w:hAnsi="Arial" w:cs="Arial"/>
                <w:b/>
                <w:sz w:val="18"/>
                <w:szCs w:val="18"/>
              </w:rPr>
              <w:t>41</w:t>
            </w:r>
          </w:p>
        </w:tc>
      </w:tr>
      <w:tr w:rsidR="00D1784F" w:rsidRPr="0004688C" w14:paraId="68935AE3" w14:textId="5643619A" w:rsidTr="003E2AA8">
        <w:tc>
          <w:tcPr>
            <w:tcW w:w="462" w:type="dxa"/>
            <w:tcBorders>
              <w:top w:val="nil"/>
              <w:left w:val="single" w:sz="4" w:space="0" w:color="auto"/>
              <w:bottom w:val="nil"/>
              <w:right w:val="single" w:sz="4" w:space="0" w:color="auto"/>
            </w:tcBorders>
            <w:shd w:val="clear" w:color="auto" w:fill="auto"/>
            <w:vAlign w:val="center"/>
            <w:hideMark/>
          </w:tcPr>
          <w:p w14:paraId="6D1ABC1E"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35AFBAD8" w14:textId="6485FBEA" w:rsidR="00D1784F" w:rsidRPr="0004688C" w:rsidRDefault="002931B0" w:rsidP="00797B0F">
            <w:pPr>
              <w:spacing w:after="0" w:line="240" w:lineRule="auto"/>
              <w:rPr>
                <w:rFonts w:ascii="Arial" w:eastAsia="Times New Roman" w:hAnsi="Arial" w:cs="Arial"/>
                <w:sz w:val="18"/>
                <w:szCs w:val="18"/>
                <w:lang w:val="en-US"/>
              </w:rPr>
            </w:pPr>
            <w:r w:rsidRPr="002931B0">
              <w:rPr>
                <w:rFonts w:ascii="Arial" w:eastAsia="Times New Roman" w:hAnsi="Arial" w:cs="Arial"/>
                <w:sz w:val="18"/>
                <w:szCs w:val="18"/>
              </w:rPr>
              <w:t>National Semi-Arid Resources Research Institute (NaSARRI)</w:t>
            </w:r>
          </w:p>
        </w:tc>
        <w:tc>
          <w:tcPr>
            <w:tcW w:w="1704" w:type="dxa"/>
            <w:tcBorders>
              <w:top w:val="nil"/>
              <w:left w:val="nil"/>
              <w:bottom w:val="single" w:sz="4" w:space="0" w:color="auto"/>
              <w:right w:val="single" w:sz="4" w:space="0" w:color="auto"/>
            </w:tcBorders>
            <w:shd w:val="clear" w:color="auto" w:fill="auto"/>
            <w:vAlign w:val="center"/>
            <w:hideMark/>
          </w:tcPr>
          <w:p w14:paraId="319FB255"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Uganda / EAC</w:t>
            </w:r>
          </w:p>
        </w:tc>
        <w:tc>
          <w:tcPr>
            <w:tcW w:w="2783" w:type="dxa"/>
            <w:tcBorders>
              <w:top w:val="nil"/>
              <w:left w:val="nil"/>
              <w:bottom w:val="single" w:sz="4" w:space="0" w:color="auto"/>
              <w:right w:val="single" w:sz="4" w:space="0" w:color="auto"/>
            </w:tcBorders>
            <w:shd w:val="clear" w:color="auto" w:fill="auto"/>
            <w:vAlign w:val="center"/>
            <w:hideMark/>
          </w:tcPr>
          <w:p w14:paraId="568933C1" w14:textId="47809AD3"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David Okelle Kalule</w:t>
            </w:r>
            <w:r w:rsidR="0014179F">
              <w:rPr>
                <w:rFonts w:ascii="Arial" w:eastAsia="Times New Roman" w:hAnsi="Arial" w:cs="Arial"/>
                <w:sz w:val="18"/>
                <w:szCs w:val="18"/>
              </w:rPr>
              <w:t xml:space="preserve"> (2)</w:t>
            </w:r>
          </w:p>
        </w:tc>
        <w:tc>
          <w:tcPr>
            <w:tcW w:w="546" w:type="dxa"/>
            <w:tcBorders>
              <w:top w:val="nil"/>
              <w:left w:val="nil"/>
              <w:bottom w:val="single" w:sz="4" w:space="0" w:color="auto"/>
              <w:right w:val="single" w:sz="4" w:space="0" w:color="auto"/>
            </w:tcBorders>
          </w:tcPr>
          <w:p w14:paraId="72043546" w14:textId="77777777" w:rsidR="00D1784F" w:rsidRPr="00B47474" w:rsidRDefault="00D1784F" w:rsidP="00797B0F">
            <w:pPr>
              <w:spacing w:after="0" w:line="240" w:lineRule="auto"/>
              <w:rPr>
                <w:rFonts w:ascii="Arial" w:eastAsia="Times New Roman" w:hAnsi="Arial" w:cs="Arial"/>
                <w:b/>
                <w:sz w:val="18"/>
                <w:szCs w:val="18"/>
              </w:rPr>
            </w:pPr>
          </w:p>
        </w:tc>
      </w:tr>
      <w:tr w:rsidR="00D1784F" w:rsidRPr="0004688C" w14:paraId="24AB4942" w14:textId="267CA096" w:rsidTr="003E2AA8">
        <w:tc>
          <w:tcPr>
            <w:tcW w:w="462" w:type="dxa"/>
            <w:tcBorders>
              <w:top w:val="nil"/>
              <w:left w:val="single" w:sz="4" w:space="0" w:color="auto"/>
              <w:bottom w:val="single" w:sz="4" w:space="0" w:color="auto"/>
              <w:right w:val="single" w:sz="4" w:space="0" w:color="auto"/>
            </w:tcBorders>
            <w:shd w:val="clear" w:color="auto" w:fill="auto"/>
            <w:vAlign w:val="center"/>
            <w:hideMark/>
          </w:tcPr>
          <w:p w14:paraId="7812A641"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7E810C1D"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University of Cape Coast</w:t>
            </w:r>
          </w:p>
        </w:tc>
        <w:tc>
          <w:tcPr>
            <w:tcW w:w="1704" w:type="dxa"/>
            <w:tcBorders>
              <w:top w:val="nil"/>
              <w:left w:val="nil"/>
              <w:bottom w:val="single" w:sz="4" w:space="0" w:color="auto"/>
              <w:right w:val="single" w:sz="4" w:space="0" w:color="auto"/>
            </w:tcBorders>
            <w:shd w:val="clear" w:color="auto" w:fill="auto"/>
            <w:tcMar>
              <w:right w:w="57" w:type="dxa"/>
            </w:tcMar>
            <w:vAlign w:val="center"/>
            <w:hideMark/>
          </w:tcPr>
          <w:p w14:paraId="37BAA228"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Ghana / ECOWAS</w:t>
            </w:r>
          </w:p>
        </w:tc>
        <w:tc>
          <w:tcPr>
            <w:tcW w:w="2783" w:type="dxa"/>
            <w:tcBorders>
              <w:top w:val="nil"/>
              <w:left w:val="nil"/>
              <w:bottom w:val="single" w:sz="4" w:space="0" w:color="auto"/>
              <w:right w:val="single" w:sz="4" w:space="0" w:color="auto"/>
            </w:tcBorders>
            <w:shd w:val="clear" w:color="auto" w:fill="auto"/>
            <w:vAlign w:val="center"/>
            <w:hideMark/>
          </w:tcPr>
          <w:p w14:paraId="0DEBA87C" w14:textId="2BC05CEE" w:rsidR="00D1784F" w:rsidRPr="0004688C" w:rsidRDefault="00D1784F" w:rsidP="00797B0F">
            <w:pPr>
              <w:spacing w:after="0" w:line="240" w:lineRule="auto"/>
              <w:rPr>
                <w:rFonts w:ascii="Arial" w:eastAsia="Times New Roman" w:hAnsi="Arial" w:cs="Arial"/>
                <w:sz w:val="18"/>
                <w:szCs w:val="18"/>
                <w:lang w:val="en-US"/>
              </w:rPr>
            </w:pPr>
          </w:p>
        </w:tc>
        <w:tc>
          <w:tcPr>
            <w:tcW w:w="546" w:type="dxa"/>
            <w:tcBorders>
              <w:top w:val="nil"/>
              <w:left w:val="nil"/>
              <w:bottom w:val="single" w:sz="4" w:space="0" w:color="auto"/>
              <w:right w:val="single" w:sz="4" w:space="0" w:color="auto"/>
            </w:tcBorders>
          </w:tcPr>
          <w:p w14:paraId="16297289" w14:textId="77777777" w:rsidR="00D1784F" w:rsidRPr="00B47474" w:rsidRDefault="00D1784F" w:rsidP="00797B0F">
            <w:pPr>
              <w:spacing w:after="0" w:line="240" w:lineRule="auto"/>
              <w:rPr>
                <w:rFonts w:ascii="Arial" w:eastAsia="Times New Roman" w:hAnsi="Arial" w:cs="Arial"/>
                <w:b/>
                <w:sz w:val="18"/>
                <w:szCs w:val="18"/>
              </w:rPr>
            </w:pPr>
          </w:p>
        </w:tc>
      </w:tr>
      <w:tr w:rsidR="00B63B12" w:rsidRPr="00981A89" w14:paraId="1AC0483D" w14:textId="4F1BB5A7" w:rsidTr="00B63B12">
        <w:tc>
          <w:tcPr>
            <w:tcW w:w="4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25656F" w14:textId="77777777" w:rsidR="00B63B12" w:rsidRPr="0004688C" w:rsidRDefault="00B63B12" w:rsidP="00981A89">
            <w:pPr>
              <w:spacing w:before="120" w:after="120" w:line="240" w:lineRule="auto"/>
              <w:jc w:val="center"/>
              <w:rPr>
                <w:rFonts w:ascii="Arial" w:eastAsia="Times New Roman" w:hAnsi="Arial" w:cs="Arial"/>
                <w:b/>
                <w:bCs/>
                <w:sz w:val="18"/>
                <w:szCs w:val="18"/>
                <w:lang w:val="en-US"/>
              </w:rPr>
            </w:pPr>
            <w:r w:rsidRPr="0004688C">
              <w:rPr>
                <w:rFonts w:ascii="Arial" w:eastAsia="Times New Roman" w:hAnsi="Arial" w:cs="Arial"/>
                <w:b/>
                <w:bCs/>
                <w:sz w:val="18"/>
                <w:szCs w:val="18"/>
                <w:lang w:val="en-US"/>
              </w:rPr>
              <w:t>13</w:t>
            </w:r>
          </w:p>
        </w:tc>
        <w:tc>
          <w:tcPr>
            <w:tcW w:w="9413" w:type="dxa"/>
            <w:gridSpan w:val="4"/>
            <w:tcBorders>
              <w:top w:val="single" w:sz="4" w:space="0" w:color="auto"/>
              <w:left w:val="nil"/>
              <w:bottom w:val="single" w:sz="4" w:space="0" w:color="auto"/>
              <w:right w:val="single" w:sz="4" w:space="0" w:color="auto"/>
            </w:tcBorders>
            <w:shd w:val="clear" w:color="auto" w:fill="auto"/>
            <w:vAlign w:val="center"/>
            <w:hideMark/>
          </w:tcPr>
          <w:p w14:paraId="7514B73C" w14:textId="7512CE8E" w:rsidR="00B63B12" w:rsidRPr="00B47474" w:rsidRDefault="00B63B12" w:rsidP="00981A89">
            <w:pPr>
              <w:spacing w:before="120" w:after="120" w:line="240" w:lineRule="auto"/>
              <w:rPr>
                <w:rFonts w:ascii="Arial" w:eastAsia="Times New Roman" w:hAnsi="Arial" w:cs="Arial"/>
                <w:b/>
                <w:bCs/>
                <w:sz w:val="18"/>
                <w:szCs w:val="18"/>
                <w:lang w:val="en-US"/>
              </w:rPr>
            </w:pPr>
            <w:r w:rsidRPr="00B47474">
              <w:rPr>
                <w:rFonts w:ascii="Arial" w:eastAsia="Times New Roman" w:hAnsi="Arial" w:cs="Arial"/>
                <w:b/>
                <w:bCs/>
                <w:sz w:val="18"/>
                <w:szCs w:val="18"/>
                <w:lang w:val="en-US"/>
              </w:rPr>
              <w:t>Harnessing Sorghum-legume cropping systems for Climate Smart Agriculture in Semi-Arid and Arid Areas of Sub Saharan Africa</w:t>
            </w:r>
          </w:p>
        </w:tc>
      </w:tr>
      <w:tr w:rsidR="00D1784F" w:rsidRPr="0004688C" w14:paraId="451C9543" w14:textId="36C66465" w:rsidTr="003E2AA8">
        <w:tc>
          <w:tcPr>
            <w:tcW w:w="462" w:type="dxa"/>
            <w:tcBorders>
              <w:top w:val="nil"/>
              <w:left w:val="single" w:sz="4" w:space="0" w:color="auto"/>
              <w:bottom w:val="nil"/>
              <w:right w:val="single" w:sz="4" w:space="0" w:color="auto"/>
            </w:tcBorders>
            <w:shd w:val="clear" w:color="auto" w:fill="auto"/>
            <w:vAlign w:val="center"/>
            <w:hideMark/>
          </w:tcPr>
          <w:p w14:paraId="5DA01D62"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62940E8B"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Rongo University College</w:t>
            </w:r>
          </w:p>
        </w:tc>
        <w:tc>
          <w:tcPr>
            <w:tcW w:w="1704" w:type="dxa"/>
            <w:tcBorders>
              <w:top w:val="nil"/>
              <w:left w:val="nil"/>
              <w:bottom w:val="single" w:sz="4" w:space="0" w:color="auto"/>
              <w:right w:val="single" w:sz="4" w:space="0" w:color="auto"/>
            </w:tcBorders>
            <w:shd w:val="clear" w:color="auto" w:fill="auto"/>
            <w:vAlign w:val="center"/>
            <w:hideMark/>
          </w:tcPr>
          <w:p w14:paraId="64FED172"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Kenya / EAC</w:t>
            </w:r>
          </w:p>
        </w:tc>
        <w:tc>
          <w:tcPr>
            <w:tcW w:w="2783" w:type="dxa"/>
            <w:tcBorders>
              <w:top w:val="nil"/>
              <w:left w:val="nil"/>
              <w:bottom w:val="single" w:sz="4" w:space="0" w:color="auto"/>
              <w:right w:val="single" w:sz="4" w:space="0" w:color="auto"/>
            </w:tcBorders>
            <w:shd w:val="clear" w:color="auto" w:fill="auto"/>
            <w:vAlign w:val="center"/>
            <w:hideMark/>
          </w:tcPr>
          <w:p w14:paraId="1EB5F249" w14:textId="0DB9ECDB"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Samuel Gudu</w:t>
            </w:r>
          </w:p>
        </w:tc>
        <w:tc>
          <w:tcPr>
            <w:tcW w:w="546" w:type="dxa"/>
            <w:tcBorders>
              <w:top w:val="nil"/>
              <w:left w:val="nil"/>
              <w:bottom w:val="single" w:sz="4" w:space="0" w:color="auto"/>
              <w:right w:val="single" w:sz="4" w:space="0" w:color="auto"/>
            </w:tcBorders>
          </w:tcPr>
          <w:p w14:paraId="74064A3C" w14:textId="77777777" w:rsidR="00D1784F" w:rsidRPr="00B47474" w:rsidRDefault="00D1784F" w:rsidP="00797B0F">
            <w:pPr>
              <w:spacing w:after="0" w:line="240" w:lineRule="auto"/>
              <w:rPr>
                <w:rFonts w:ascii="Arial" w:eastAsia="Times New Roman" w:hAnsi="Arial" w:cs="Arial"/>
                <w:b/>
                <w:sz w:val="18"/>
                <w:szCs w:val="18"/>
              </w:rPr>
            </w:pPr>
          </w:p>
        </w:tc>
      </w:tr>
      <w:tr w:rsidR="00B63B12" w:rsidRPr="0004688C" w14:paraId="5EB0DBC9" w14:textId="305ACDF1" w:rsidTr="003E2AA8">
        <w:tc>
          <w:tcPr>
            <w:tcW w:w="462" w:type="dxa"/>
            <w:tcBorders>
              <w:top w:val="nil"/>
              <w:left w:val="single" w:sz="4" w:space="0" w:color="auto"/>
              <w:bottom w:val="nil"/>
              <w:right w:val="single" w:sz="4" w:space="0" w:color="auto"/>
            </w:tcBorders>
            <w:shd w:val="clear" w:color="auto" w:fill="auto"/>
            <w:vAlign w:val="center"/>
            <w:hideMark/>
          </w:tcPr>
          <w:p w14:paraId="749714C3" w14:textId="77777777" w:rsidR="00B63B12" w:rsidRPr="0004688C" w:rsidRDefault="00B63B12"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vMerge w:val="restart"/>
            <w:tcBorders>
              <w:top w:val="nil"/>
              <w:left w:val="single" w:sz="4" w:space="0" w:color="auto"/>
              <w:bottom w:val="single" w:sz="4" w:space="0" w:color="auto"/>
              <w:right w:val="single" w:sz="4" w:space="0" w:color="auto"/>
            </w:tcBorders>
            <w:shd w:val="clear" w:color="auto" w:fill="auto"/>
            <w:vAlign w:val="center"/>
            <w:hideMark/>
          </w:tcPr>
          <w:p w14:paraId="63046C7B" w14:textId="77777777" w:rsidR="00B63B12" w:rsidRPr="0004688C" w:rsidRDefault="00B63B12"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National Semi Arid Resources Research Institute (NaSARRI)</w:t>
            </w:r>
          </w:p>
        </w:tc>
        <w:tc>
          <w:tcPr>
            <w:tcW w:w="1704" w:type="dxa"/>
            <w:vMerge w:val="restart"/>
            <w:tcBorders>
              <w:top w:val="nil"/>
              <w:left w:val="single" w:sz="4" w:space="0" w:color="auto"/>
              <w:bottom w:val="single" w:sz="4" w:space="0" w:color="auto"/>
              <w:right w:val="single" w:sz="4" w:space="0" w:color="auto"/>
            </w:tcBorders>
            <w:shd w:val="clear" w:color="auto" w:fill="auto"/>
            <w:vAlign w:val="center"/>
            <w:hideMark/>
          </w:tcPr>
          <w:p w14:paraId="3BC29D66" w14:textId="77777777" w:rsidR="00B63B12" w:rsidRPr="0004688C" w:rsidRDefault="00B63B12"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Uganda / EAC</w:t>
            </w:r>
          </w:p>
        </w:tc>
        <w:tc>
          <w:tcPr>
            <w:tcW w:w="2783" w:type="dxa"/>
            <w:vMerge w:val="restart"/>
            <w:tcBorders>
              <w:top w:val="nil"/>
              <w:left w:val="single" w:sz="4" w:space="0" w:color="auto"/>
              <w:bottom w:val="single" w:sz="4" w:space="0" w:color="auto"/>
              <w:right w:val="single" w:sz="4" w:space="0" w:color="auto"/>
            </w:tcBorders>
            <w:shd w:val="clear" w:color="auto" w:fill="auto"/>
            <w:vAlign w:val="center"/>
            <w:hideMark/>
          </w:tcPr>
          <w:p w14:paraId="341D2F6B" w14:textId="30C05198" w:rsidR="00B63B12" w:rsidRPr="0014179F" w:rsidRDefault="00B63B12" w:rsidP="00797B0F">
            <w:pPr>
              <w:spacing w:after="0" w:line="240" w:lineRule="auto"/>
              <w:rPr>
                <w:rFonts w:ascii="Arial" w:eastAsia="Times New Roman" w:hAnsi="Arial" w:cs="Arial"/>
                <w:b/>
                <w:sz w:val="18"/>
                <w:szCs w:val="18"/>
                <w:lang w:val="en-US"/>
              </w:rPr>
            </w:pPr>
            <w:r w:rsidRPr="0014179F">
              <w:rPr>
                <w:rFonts w:ascii="Arial" w:eastAsia="Times New Roman" w:hAnsi="Arial" w:cs="Arial"/>
                <w:b/>
                <w:sz w:val="18"/>
                <w:szCs w:val="18"/>
              </w:rPr>
              <w:t xml:space="preserve">Moses Biruma </w:t>
            </w:r>
          </w:p>
        </w:tc>
        <w:tc>
          <w:tcPr>
            <w:tcW w:w="546" w:type="dxa"/>
            <w:vMerge w:val="restart"/>
            <w:tcBorders>
              <w:top w:val="nil"/>
              <w:left w:val="single" w:sz="4" w:space="0" w:color="auto"/>
              <w:right w:val="single" w:sz="4" w:space="0" w:color="auto"/>
            </w:tcBorders>
          </w:tcPr>
          <w:p w14:paraId="269B70FE" w14:textId="376CC814" w:rsidR="00B63B12" w:rsidRPr="00B47474" w:rsidRDefault="00DE03DA" w:rsidP="00797B0F">
            <w:pPr>
              <w:spacing w:after="0" w:line="240" w:lineRule="auto"/>
              <w:rPr>
                <w:rFonts w:ascii="Arial" w:eastAsia="Times New Roman" w:hAnsi="Arial" w:cs="Arial"/>
                <w:b/>
                <w:sz w:val="18"/>
                <w:szCs w:val="18"/>
              </w:rPr>
            </w:pPr>
            <w:r>
              <w:rPr>
                <w:rFonts w:ascii="Arial" w:eastAsia="Times New Roman" w:hAnsi="Arial" w:cs="Arial"/>
                <w:b/>
                <w:sz w:val="18"/>
                <w:szCs w:val="18"/>
              </w:rPr>
              <w:t>42</w:t>
            </w:r>
          </w:p>
        </w:tc>
      </w:tr>
      <w:tr w:rsidR="00B63B12" w:rsidRPr="0004688C" w14:paraId="591EA8DE" w14:textId="344A7CF7" w:rsidTr="003E2AA8">
        <w:tc>
          <w:tcPr>
            <w:tcW w:w="462" w:type="dxa"/>
            <w:tcBorders>
              <w:top w:val="nil"/>
              <w:left w:val="single" w:sz="4" w:space="0" w:color="auto"/>
              <w:bottom w:val="nil"/>
              <w:right w:val="single" w:sz="4" w:space="0" w:color="auto"/>
            </w:tcBorders>
            <w:shd w:val="clear" w:color="auto" w:fill="auto"/>
            <w:vAlign w:val="center"/>
            <w:hideMark/>
          </w:tcPr>
          <w:p w14:paraId="41EC8589" w14:textId="77777777" w:rsidR="00B63B12" w:rsidRPr="0004688C" w:rsidRDefault="00B63B12"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vMerge/>
            <w:tcBorders>
              <w:top w:val="nil"/>
              <w:left w:val="single" w:sz="4" w:space="0" w:color="auto"/>
              <w:bottom w:val="single" w:sz="4" w:space="0" w:color="auto"/>
              <w:right w:val="single" w:sz="4" w:space="0" w:color="auto"/>
            </w:tcBorders>
            <w:vAlign w:val="center"/>
            <w:hideMark/>
          </w:tcPr>
          <w:p w14:paraId="29CBB89B" w14:textId="77777777" w:rsidR="00B63B12" w:rsidRPr="0004688C" w:rsidRDefault="00B63B12" w:rsidP="00797B0F">
            <w:pPr>
              <w:spacing w:after="0" w:line="240" w:lineRule="auto"/>
              <w:rPr>
                <w:rFonts w:ascii="Arial" w:eastAsia="Times New Roman" w:hAnsi="Arial" w:cs="Arial"/>
                <w:sz w:val="18"/>
                <w:szCs w:val="18"/>
                <w:lang w:val="en-US"/>
              </w:rPr>
            </w:pPr>
          </w:p>
        </w:tc>
        <w:tc>
          <w:tcPr>
            <w:tcW w:w="1704" w:type="dxa"/>
            <w:vMerge/>
            <w:tcBorders>
              <w:top w:val="nil"/>
              <w:left w:val="single" w:sz="4" w:space="0" w:color="auto"/>
              <w:bottom w:val="single" w:sz="4" w:space="0" w:color="auto"/>
              <w:right w:val="single" w:sz="4" w:space="0" w:color="auto"/>
            </w:tcBorders>
            <w:vAlign w:val="center"/>
            <w:hideMark/>
          </w:tcPr>
          <w:p w14:paraId="0775D200" w14:textId="77777777" w:rsidR="00B63B12" w:rsidRPr="0004688C" w:rsidRDefault="00B63B12" w:rsidP="00797B0F">
            <w:pPr>
              <w:spacing w:after="0" w:line="240" w:lineRule="auto"/>
              <w:rPr>
                <w:rFonts w:ascii="Arial" w:eastAsia="Times New Roman" w:hAnsi="Arial" w:cs="Arial"/>
                <w:sz w:val="18"/>
                <w:szCs w:val="18"/>
                <w:lang w:val="en-US"/>
              </w:rPr>
            </w:pPr>
          </w:p>
        </w:tc>
        <w:tc>
          <w:tcPr>
            <w:tcW w:w="2783" w:type="dxa"/>
            <w:vMerge/>
            <w:tcBorders>
              <w:top w:val="nil"/>
              <w:left w:val="single" w:sz="4" w:space="0" w:color="auto"/>
              <w:bottom w:val="single" w:sz="4" w:space="0" w:color="auto"/>
              <w:right w:val="single" w:sz="4" w:space="0" w:color="auto"/>
            </w:tcBorders>
            <w:vAlign w:val="center"/>
            <w:hideMark/>
          </w:tcPr>
          <w:p w14:paraId="4E060C9C" w14:textId="77777777" w:rsidR="00B63B12" w:rsidRPr="0004688C" w:rsidRDefault="00B63B12" w:rsidP="00797B0F">
            <w:pPr>
              <w:spacing w:after="0" w:line="240" w:lineRule="auto"/>
              <w:rPr>
                <w:rFonts w:ascii="Arial" w:eastAsia="Times New Roman" w:hAnsi="Arial" w:cs="Arial"/>
                <w:sz w:val="18"/>
                <w:szCs w:val="18"/>
                <w:lang w:val="en-US"/>
              </w:rPr>
            </w:pPr>
          </w:p>
        </w:tc>
        <w:tc>
          <w:tcPr>
            <w:tcW w:w="546" w:type="dxa"/>
            <w:vMerge/>
            <w:tcBorders>
              <w:left w:val="single" w:sz="4" w:space="0" w:color="auto"/>
              <w:bottom w:val="single" w:sz="4" w:space="0" w:color="auto"/>
              <w:right w:val="single" w:sz="4" w:space="0" w:color="auto"/>
            </w:tcBorders>
          </w:tcPr>
          <w:p w14:paraId="28A8EE84" w14:textId="77777777" w:rsidR="00B63B12" w:rsidRPr="00B47474" w:rsidRDefault="00B63B12" w:rsidP="00797B0F">
            <w:pPr>
              <w:spacing w:after="0" w:line="240" w:lineRule="auto"/>
              <w:rPr>
                <w:rFonts w:ascii="Arial" w:eastAsia="Times New Roman" w:hAnsi="Arial" w:cs="Arial"/>
                <w:b/>
                <w:sz w:val="18"/>
                <w:szCs w:val="18"/>
                <w:lang w:val="en-US"/>
              </w:rPr>
            </w:pPr>
          </w:p>
        </w:tc>
      </w:tr>
      <w:tr w:rsidR="00D1784F" w:rsidRPr="0004688C" w14:paraId="2F1D885C" w14:textId="73D30F2C" w:rsidTr="003E2AA8">
        <w:tc>
          <w:tcPr>
            <w:tcW w:w="462" w:type="dxa"/>
            <w:tcBorders>
              <w:top w:val="nil"/>
              <w:left w:val="single" w:sz="4" w:space="0" w:color="auto"/>
              <w:bottom w:val="nil"/>
              <w:right w:val="single" w:sz="4" w:space="0" w:color="auto"/>
            </w:tcBorders>
            <w:shd w:val="clear" w:color="auto" w:fill="auto"/>
            <w:vAlign w:val="center"/>
            <w:hideMark/>
          </w:tcPr>
          <w:p w14:paraId="08413195"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4817C7F1"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Ministry of Agriculture, Zambia</w:t>
            </w:r>
          </w:p>
        </w:tc>
        <w:tc>
          <w:tcPr>
            <w:tcW w:w="1704" w:type="dxa"/>
            <w:tcBorders>
              <w:top w:val="nil"/>
              <w:left w:val="nil"/>
              <w:bottom w:val="single" w:sz="4" w:space="0" w:color="auto"/>
              <w:right w:val="single" w:sz="4" w:space="0" w:color="auto"/>
            </w:tcBorders>
            <w:shd w:val="clear" w:color="auto" w:fill="auto"/>
            <w:vAlign w:val="center"/>
            <w:hideMark/>
          </w:tcPr>
          <w:p w14:paraId="535E45D6"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Zambia / SADC</w:t>
            </w:r>
          </w:p>
        </w:tc>
        <w:tc>
          <w:tcPr>
            <w:tcW w:w="2783" w:type="dxa"/>
            <w:tcBorders>
              <w:top w:val="nil"/>
              <w:left w:val="nil"/>
              <w:bottom w:val="single" w:sz="4" w:space="0" w:color="auto"/>
              <w:right w:val="single" w:sz="4" w:space="0" w:color="auto"/>
            </w:tcBorders>
            <w:shd w:val="clear" w:color="auto" w:fill="auto"/>
            <w:vAlign w:val="center"/>
            <w:hideMark/>
          </w:tcPr>
          <w:p w14:paraId="62AA020D" w14:textId="5D070B5C" w:rsidR="00D1784F" w:rsidRPr="0014179F" w:rsidRDefault="00D1784F" w:rsidP="00797B0F">
            <w:pPr>
              <w:spacing w:after="0" w:line="240" w:lineRule="auto"/>
              <w:rPr>
                <w:rFonts w:ascii="Arial" w:eastAsia="Times New Roman" w:hAnsi="Arial" w:cs="Arial"/>
                <w:b/>
                <w:sz w:val="18"/>
                <w:szCs w:val="18"/>
                <w:lang w:val="en-US"/>
              </w:rPr>
            </w:pPr>
            <w:r w:rsidRPr="0014179F">
              <w:rPr>
                <w:rFonts w:ascii="Arial" w:eastAsia="Times New Roman" w:hAnsi="Arial" w:cs="Arial"/>
                <w:b/>
                <w:sz w:val="18"/>
                <w:szCs w:val="18"/>
              </w:rPr>
              <w:t xml:space="preserve">Sally Chikuta </w:t>
            </w:r>
          </w:p>
        </w:tc>
        <w:tc>
          <w:tcPr>
            <w:tcW w:w="546" w:type="dxa"/>
            <w:tcBorders>
              <w:top w:val="nil"/>
              <w:left w:val="nil"/>
              <w:bottom w:val="single" w:sz="4" w:space="0" w:color="auto"/>
              <w:right w:val="single" w:sz="4" w:space="0" w:color="auto"/>
            </w:tcBorders>
          </w:tcPr>
          <w:p w14:paraId="02FA074B" w14:textId="75074C1A" w:rsidR="00D1784F" w:rsidRPr="00B47474" w:rsidRDefault="00DE03DA" w:rsidP="00797B0F">
            <w:pPr>
              <w:spacing w:after="0" w:line="240" w:lineRule="auto"/>
              <w:rPr>
                <w:rFonts w:ascii="Arial" w:eastAsia="Times New Roman" w:hAnsi="Arial" w:cs="Arial"/>
                <w:b/>
                <w:sz w:val="18"/>
                <w:szCs w:val="18"/>
              </w:rPr>
            </w:pPr>
            <w:r>
              <w:rPr>
                <w:rFonts w:ascii="Arial" w:eastAsia="Times New Roman" w:hAnsi="Arial" w:cs="Arial"/>
                <w:b/>
                <w:sz w:val="18"/>
                <w:szCs w:val="18"/>
              </w:rPr>
              <w:t>43</w:t>
            </w:r>
          </w:p>
        </w:tc>
      </w:tr>
      <w:tr w:rsidR="00D1784F" w:rsidRPr="0004688C" w14:paraId="79F98E12" w14:textId="4CF688E9" w:rsidTr="003E2AA8">
        <w:tc>
          <w:tcPr>
            <w:tcW w:w="462" w:type="dxa"/>
            <w:tcBorders>
              <w:top w:val="nil"/>
              <w:left w:val="single" w:sz="4" w:space="0" w:color="auto"/>
              <w:bottom w:val="nil"/>
              <w:right w:val="single" w:sz="4" w:space="0" w:color="auto"/>
            </w:tcBorders>
            <w:shd w:val="clear" w:color="auto" w:fill="auto"/>
            <w:vAlign w:val="center"/>
            <w:hideMark/>
          </w:tcPr>
          <w:p w14:paraId="1B0510E2"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2C657150" w14:textId="4858C5F4" w:rsidR="00D1784F" w:rsidRPr="0004688C" w:rsidRDefault="002931B0" w:rsidP="00797B0F">
            <w:pPr>
              <w:spacing w:after="0" w:line="240" w:lineRule="auto"/>
              <w:rPr>
                <w:rFonts w:ascii="Arial" w:eastAsia="Times New Roman" w:hAnsi="Arial" w:cs="Arial"/>
                <w:sz w:val="18"/>
                <w:szCs w:val="18"/>
                <w:lang w:val="fr-FR"/>
              </w:rPr>
            </w:pPr>
            <w:r w:rsidRPr="002931B0">
              <w:rPr>
                <w:rFonts w:ascii="Arial" w:eastAsia="Times New Roman" w:hAnsi="Arial" w:cs="Arial"/>
                <w:sz w:val="18"/>
                <w:szCs w:val="18"/>
                <w:lang w:val="fr-FR"/>
              </w:rPr>
              <w:t>Institut National de la Recherc</w:t>
            </w:r>
            <w:r>
              <w:rPr>
                <w:rFonts w:ascii="Arial" w:eastAsia="Times New Roman" w:hAnsi="Arial" w:cs="Arial"/>
                <w:sz w:val="18"/>
                <w:szCs w:val="18"/>
                <w:lang w:val="fr-FR"/>
              </w:rPr>
              <w:t>he Agronomique du Niger (INRAN)</w:t>
            </w:r>
          </w:p>
        </w:tc>
        <w:tc>
          <w:tcPr>
            <w:tcW w:w="1704" w:type="dxa"/>
            <w:tcBorders>
              <w:top w:val="nil"/>
              <w:left w:val="nil"/>
              <w:bottom w:val="single" w:sz="4" w:space="0" w:color="auto"/>
              <w:right w:val="single" w:sz="4" w:space="0" w:color="auto"/>
            </w:tcBorders>
            <w:shd w:val="clear" w:color="auto" w:fill="auto"/>
            <w:vAlign w:val="center"/>
            <w:hideMark/>
          </w:tcPr>
          <w:p w14:paraId="4AB8E147"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Niger / ECOWAS</w:t>
            </w:r>
          </w:p>
        </w:tc>
        <w:tc>
          <w:tcPr>
            <w:tcW w:w="2783" w:type="dxa"/>
            <w:tcBorders>
              <w:top w:val="nil"/>
              <w:left w:val="nil"/>
              <w:bottom w:val="single" w:sz="4" w:space="0" w:color="auto"/>
              <w:right w:val="single" w:sz="4" w:space="0" w:color="auto"/>
            </w:tcBorders>
            <w:shd w:val="clear" w:color="auto" w:fill="auto"/>
            <w:vAlign w:val="center"/>
            <w:hideMark/>
          </w:tcPr>
          <w:p w14:paraId="31A74B1E"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 </w:t>
            </w:r>
          </w:p>
        </w:tc>
        <w:tc>
          <w:tcPr>
            <w:tcW w:w="546" w:type="dxa"/>
            <w:tcBorders>
              <w:top w:val="nil"/>
              <w:left w:val="nil"/>
              <w:bottom w:val="single" w:sz="4" w:space="0" w:color="auto"/>
              <w:right w:val="single" w:sz="4" w:space="0" w:color="auto"/>
            </w:tcBorders>
          </w:tcPr>
          <w:p w14:paraId="28EF231F" w14:textId="77777777" w:rsidR="00D1784F" w:rsidRPr="00B47474" w:rsidRDefault="00D1784F" w:rsidP="00797B0F">
            <w:pPr>
              <w:spacing w:after="0" w:line="240" w:lineRule="auto"/>
              <w:rPr>
                <w:rFonts w:ascii="Arial" w:eastAsia="Times New Roman" w:hAnsi="Arial" w:cs="Arial"/>
                <w:b/>
                <w:sz w:val="18"/>
                <w:szCs w:val="18"/>
              </w:rPr>
            </w:pPr>
          </w:p>
        </w:tc>
      </w:tr>
      <w:tr w:rsidR="00D1784F" w:rsidRPr="0004688C" w14:paraId="2A5D3E24" w14:textId="792329E2" w:rsidTr="003E2AA8">
        <w:tc>
          <w:tcPr>
            <w:tcW w:w="462" w:type="dxa"/>
            <w:tcBorders>
              <w:top w:val="nil"/>
              <w:left w:val="single" w:sz="4" w:space="0" w:color="auto"/>
              <w:bottom w:val="nil"/>
              <w:right w:val="single" w:sz="4" w:space="0" w:color="auto"/>
            </w:tcBorders>
            <w:shd w:val="clear" w:color="auto" w:fill="auto"/>
            <w:vAlign w:val="center"/>
            <w:hideMark/>
          </w:tcPr>
          <w:p w14:paraId="75CC3003"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nil"/>
            </w:tcBorders>
            <w:shd w:val="clear" w:color="auto" w:fill="auto"/>
            <w:vAlign w:val="center"/>
            <w:hideMark/>
          </w:tcPr>
          <w:p w14:paraId="355ADD73" w14:textId="77777777" w:rsidR="00D1784F" w:rsidRPr="0004688C" w:rsidRDefault="00D1784F" w:rsidP="00797B0F">
            <w:pPr>
              <w:spacing w:after="0" w:line="240" w:lineRule="auto"/>
              <w:rPr>
                <w:rFonts w:ascii="Arial" w:eastAsia="Times New Roman" w:hAnsi="Arial" w:cs="Arial"/>
                <w:i/>
                <w:iCs/>
                <w:sz w:val="18"/>
                <w:szCs w:val="18"/>
                <w:lang w:val="en-US"/>
              </w:rPr>
            </w:pPr>
            <w:r w:rsidRPr="0004688C">
              <w:rPr>
                <w:rFonts w:ascii="Arial" w:eastAsia="Times New Roman" w:hAnsi="Arial" w:cs="Arial"/>
                <w:i/>
                <w:iCs/>
                <w:sz w:val="18"/>
                <w:szCs w:val="18"/>
                <w:lang w:val="en-US"/>
              </w:rPr>
              <w:t>Associate Partners:</w:t>
            </w:r>
          </w:p>
        </w:tc>
        <w:tc>
          <w:tcPr>
            <w:tcW w:w="1704" w:type="dxa"/>
            <w:tcBorders>
              <w:top w:val="nil"/>
              <w:left w:val="nil"/>
              <w:bottom w:val="single" w:sz="4" w:space="0" w:color="auto"/>
              <w:right w:val="nil"/>
            </w:tcBorders>
            <w:shd w:val="clear" w:color="auto" w:fill="auto"/>
            <w:vAlign w:val="center"/>
            <w:hideMark/>
          </w:tcPr>
          <w:p w14:paraId="79EE5014" w14:textId="77777777" w:rsidR="00D1784F" w:rsidRPr="0004688C" w:rsidRDefault="00D1784F" w:rsidP="00797B0F">
            <w:pPr>
              <w:spacing w:after="0" w:line="240" w:lineRule="auto"/>
              <w:rPr>
                <w:rFonts w:ascii="Arial" w:eastAsia="Times New Roman" w:hAnsi="Arial" w:cs="Arial"/>
                <w:i/>
                <w:iCs/>
                <w:sz w:val="18"/>
                <w:szCs w:val="18"/>
                <w:lang w:val="en-US"/>
              </w:rPr>
            </w:pPr>
            <w:r w:rsidRPr="0004688C">
              <w:rPr>
                <w:rFonts w:ascii="Arial" w:eastAsia="Times New Roman" w:hAnsi="Arial" w:cs="Arial"/>
                <w:i/>
                <w:iCs/>
                <w:sz w:val="18"/>
                <w:szCs w:val="18"/>
                <w:lang w:val="en-US"/>
              </w:rPr>
              <w:t> </w:t>
            </w:r>
          </w:p>
        </w:tc>
        <w:tc>
          <w:tcPr>
            <w:tcW w:w="2783" w:type="dxa"/>
            <w:tcBorders>
              <w:top w:val="nil"/>
              <w:left w:val="nil"/>
              <w:bottom w:val="single" w:sz="4" w:space="0" w:color="auto"/>
              <w:right w:val="single" w:sz="4" w:space="0" w:color="auto"/>
            </w:tcBorders>
            <w:shd w:val="clear" w:color="auto" w:fill="auto"/>
            <w:vAlign w:val="center"/>
            <w:hideMark/>
          </w:tcPr>
          <w:p w14:paraId="4682FE29" w14:textId="77777777" w:rsidR="00D1784F" w:rsidRPr="0004688C" w:rsidRDefault="00D1784F" w:rsidP="00797B0F">
            <w:pPr>
              <w:spacing w:after="0" w:line="240" w:lineRule="auto"/>
              <w:rPr>
                <w:rFonts w:ascii="Arial" w:eastAsia="Times New Roman" w:hAnsi="Arial" w:cs="Arial"/>
                <w:i/>
                <w:iCs/>
                <w:sz w:val="18"/>
                <w:szCs w:val="18"/>
                <w:lang w:val="en-US"/>
              </w:rPr>
            </w:pPr>
            <w:r w:rsidRPr="0004688C">
              <w:rPr>
                <w:rFonts w:ascii="Arial" w:eastAsia="Times New Roman" w:hAnsi="Arial" w:cs="Arial"/>
                <w:i/>
                <w:iCs/>
                <w:sz w:val="18"/>
                <w:szCs w:val="18"/>
                <w:lang w:val="en-US"/>
              </w:rPr>
              <w:t> </w:t>
            </w:r>
          </w:p>
        </w:tc>
        <w:tc>
          <w:tcPr>
            <w:tcW w:w="546" w:type="dxa"/>
            <w:tcBorders>
              <w:top w:val="nil"/>
              <w:left w:val="nil"/>
              <w:bottom w:val="single" w:sz="4" w:space="0" w:color="auto"/>
              <w:right w:val="single" w:sz="4" w:space="0" w:color="auto"/>
            </w:tcBorders>
          </w:tcPr>
          <w:p w14:paraId="550ACA32" w14:textId="77777777" w:rsidR="00D1784F" w:rsidRPr="00B47474" w:rsidRDefault="00D1784F" w:rsidP="00797B0F">
            <w:pPr>
              <w:spacing w:after="0" w:line="240" w:lineRule="auto"/>
              <w:rPr>
                <w:rFonts w:ascii="Arial" w:eastAsia="Times New Roman" w:hAnsi="Arial" w:cs="Arial"/>
                <w:b/>
                <w:i/>
                <w:iCs/>
                <w:sz w:val="18"/>
                <w:szCs w:val="18"/>
                <w:lang w:val="en-US"/>
              </w:rPr>
            </w:pPr>
          </w:p>
        </w:tc>
      </w:tr>
      <w:tr w:rsidR="00D1784F" w:rsidRPr="0004688C" w14:paraId="24CFB2C0" w14:textId="19FBCD30" w:rsidTr="003E2AA8">
        <w:tc>
          <w:tcPr>
            <w:tcW w:w="462" w:type="dxa"/>
            <w:tcBorders>
              <w:top w:val="nil"/>
              <w:left w:val="single" w:sz="4" w:space="0" w:color="auto"/>
              <w:bottom w:val="nil"/>
              <w:right w:val="single" w:sz="4" w:space="0" w:color="auto"/>
            </w:tcBorders>
            <w:shd w:val="clear" w:color="auto" w:fill="auto"/>
            <w:vAlign w:val="center"/>
            <w:hideMark/>
          </w:tcPr>
          <w:p w14:paraId="5625BD59"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00DDEA1C" w14:textId="77777777" w:rsidR="00D1784F" w:rsidRPr="0004688C" w:rsidRDefault="00D1784F" w:rsidP="0004688C">
            <w:pPr>
              <w:spacing w:after="0" w:line="240" w:lineRule="auto"/>
              <w:ind w:left="177" w:firstLineChars="11" w:firstLine="20"/>
              <w:rPr>
                <w:rFonts w:ascii="Arial" w:eastAsia="Times New Roman" w:hAnsi="Arial" w:cs="Arial"/>
                <w:sz w:val="18"/>
                <w:szCs w:val="18"/>
                <w:lang w:val="en-US"/>
              </w:rPr>
            </w:pPr>
            <w:r w:rsidRPr="0004688C">
              <w:rPr>
                <w:rFonts w:ascii="Arial" w:eastAsia="Times New Roman" w:hAnsi="Arial" w:cs="Arial"/>
                <w:sz w:val="18"/>
                <w:szCs w:val="18"/>
              </w:rPr>
              <w:t>Participatory Ecological Land Use Management (PELLUM)</w:t>
            </w:r>
          </w:p>
        </w:tc>
        <w:tc>
          <w:tcPr>
            <w:tcW w:w="1704" w:type="dxa"/>
            <w:tcBorders>
              <w:top w:val="nil"/>
              <w:left w:val="nil"/>
              <w:bottom w:val="single" w:sz="4" w:space="0" w:color="auto"/>
              <w:right w:val="single" w:sz="4" w:space="0" w:color="auto"/>
            </w:tcBorders>
            <w:shd w:val="clear" w:color="auto" w:fill="auto"/>
            <w:vAlign w:val="center"/>
            <w:hideMark/>
          </w:tcPr>
          <w:p w14:paraId="5C6AE16D"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Zambia / SADC</w:t>
            </w:r>
          </w:p>
        </w:tc>
        <w:tc>
          <w:tcPr>
            <w:tcW w:w="2783" w:type="dxa"/>
            <w:tcBorders>
              <w:top w:val="nil"/>
              <w:left w:val="nil"/>
              <w:bottom w:val="single" w:sz="4" w:space="0" w:color="auto"/>
              <w:right w:val="single" w:sz="4" w:space="0" w:color="auto"/>
            </w:tcBorders>
            <w:shd w:val="clear" w:color="auto" w:fill="auto"/>
            <w:vAlign w:val="center"/>
            <w:hideMark/>
          </w:tcPr>
          <w:p w14:paraId="0B5707B7"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 </w:t>
            </w:r>
          </w:p>
        </w:tc>
        <w:tc>
          <w:tcPr>
            <w:tcW w:w="546" w:type="dxa"/>
            <w:tcBorders>
              <w:top w:val="nil"/>
              <w:left w:val="nil"/>
              <w:bottom w:val="single" w:sz="4" w:space="0" w:color="auto"/>
              <w:right w:val="single" w:sz="4" w:space="0" w:color="auto"/>
            </w:tcBorders>
          </w:tcPr>
          <w:p w14:paraId="6BFB68ED" w14:textId="77777777" w:rsidR="00D1784F" w:rsidRPr="00B47474" w:rsidRDefault="00D1784F" w:rsidP="00797B0F">
            <w:pPr>
              <w:spacing w:after="0" w:line="240" w:lineRule="auto"/>
              <w:rPr>
                <w:rFonts w:ascii="Arial" w:eastAsia="Times New Roman" w:hAnsi="Arial" w:cs="Arial"/>
                <w:b/>
                <w:sz w:val="18"/>
                <w:szCs w:val="18"/>
              </w:rPr>
            </w:pPr>
          </w:p>
        </w:tc>
      </w:tr>
      <w:tr w:rsidR="00D1784F" w:rsidRPr="0004688C" w14:paraId="443A5417" w14:textId="26F538AC" w:rsidTr="003E2AA8">
        <w:tc>
          <w:tcPr>
            <w:tcW w:w="462" w:type="dxa"/>
            <w:tcBorders>
              <w:top w:val="nil"/>
              <w:left w:val="single" w:sz="4" w:space="0" w:color="auto"/>
              <w:bottom w:val="single" w:sz="4" w:space="0" w:color="auto"/>
              <w:right w:val="single" w:sz="4" w:space="0" w:color="auto"/>
            </w:tcBorders>
            <w:shd w:val="clear" w:color="auto" w:fill="auto"/>
            <w:vAlign w:val="center"/>
            <w:hideMark/>
          </w:tcPr>
          <w:p w14:paraId="4F093D3A"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380" w:type="dxa"/>
            <w:tcBorders>
              <w:top w:val="nil"/>
              <w:left w:val="nil"/>
              <w:bottom w:val="single" w:sz="4" w:space="0" w:color="auto"/>
              <w:right w:val="single" w:sz="4" w:space="0" w:color="auto"/>
            </w:tcBorders>
            <w:shd w:val="clear" w:color="auto" w:fill="auto"/>
            <w:vAlign w:val="center"/>
            <w:hideMark/>
          </w:tcPr>
          <w:p w14:paraId="307EACDE" w14:textId="77777777" w:rsidR="00D1784F" w:rsidRPr="0004688C" w:rsidRDefault="00D1784F" w:rsidP="0004688C">
            <w:pPr>
              <w:spacing w:after="0" w:line="240" w:lineRule="auto"/>
              <w:ind w:left="177" w:firstLineChars="11" w:firstLine="20"/>
              <w:rPr>
                <w:rFonts w:ascii="Arial" w:eastAsia="Times New Roman" w:hAnsi="Arial" w:cs="Arial"/>
                <w:sz w:val="18"/>
                <w:szCs w:val="18"/>
                <w:lang w:val="en-US"/>
              </w:rPr>
            </w:pPr>
            <w:r w:rsidRPr="0004688C">
              <w:rPr>
                <w:rFonts w:ascii="Arial" w:eastAsia="Times New Roman" w:hAnsi="Arial" w:cs="Arial"/>
                <w:sz w:val="18"/>
                <w:szCs w:val="18"/>
              </w:rPr>
              <w:t>Popular Knowledge Women Initiative (P’KWI)</w:t>
            </w:r>
          </w:p>
        </w:tc>
        <w:tc>
          <w:tcPr>
            <w:tcW w:w="1704" w:type="dxa"/>
            <w:tcBorders>
              <w:top w:val="nil"/>
              <w:left w:val="nil"/>
              <w:bottom w:val="single" w:sz="4" w:space="0" w:color="auto"/>
              <w:right w:val="single" w:sz="4" w:space="0" w:color="auto"/>
            </w:tcBorders>
            <w:shd w:val="clear" w:color="auto" w:fill="auto"/>
            <w:vAlign w:val="center"/>
            <w:hideMark/>
          </w:tcPr>
          <w:p w14:paraId="06BA8F7A" w14:textId="77777777"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 xml:space="preserve">Uganda / EAC </w:t>
            </w:r>
          </w:p>
        </w:tc>
        <w:tc>
          <w:tcPr>
            <w:tcW w:w="2783" w:type="dxa"/>
            <w:tcBorders>
              <w:top w:val="nil"/>
              <w:left w:val="nil"/>
              <w:bottom w:val="single" w:sz="4" w:space="0" w:color="auto"/>
              <w:right w:val="single" w:sz="4" w:space="0" w:color="auto"/>
            </w:tcBorders>
            <w:shd w:val="clear" w:color="auto" w:fill="auto"/>
            <w:vAlign w:val="center"/>
            <w:hideMark/>
          </w:tcPr>
          <w:p w14:paraId="3E1EF218" w14:textId="724BABC6" w:rsidR="00D1784F" w:rsidRPr="0004688C" w:rsidRDefault="00D1784F" w:rsidP="00797B0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Norah Asiyo Ebukalin</w:t>
            </w:r>
          </w:p>
        </w:tc>
        <w:tc>
          <w:tcPr>
            <w:tcW w:w="546" w:type="dxa"/>
            <w:tcBorders>
              <w:top w:val="nil"/>
              <w:left w:val="nil"/>
              <w:bottom w:val="single" w:sz="4" w:space="0" w:color="auto"/>
              <w:right w:val="single" w:sz="4" w:space="0" w:color="auto"/>
            </w:tcBorders>
          </w:tcPr>
          <w:p w14:paraId="288BD99B" w14:textId="77777777" w:rsidR="00D1784F" w:rsidRPr="00B47474" w:rsidRDefault="00D1784F" w:rsidP="00797B0F">
            <w:pPr>
              <w:spacing w:after="0" w:line="240" w:lineRule="auto"/>
              <w:rPr>
                <w:rFonts w:ascii="Arial" w:eastAsia="Times New Roman" w:hAnsi="Arial" w:cs="Arial"/>
                <w:b/>
                <w:sz w:val="18"/>
                <w:szCs w:val="18"/>
              </w:rPr>
            </w:pPr>
          </w:p>
        </w:tc>
      </w:tr>
      <w:bookmarkEnd w:id="1"/>
    </w:tbl>
    <w:p w14:paraId="440502D0" w14:textId="77777777" w:rsidR="00797B0F" w:rsidRPr="00586E63" w:rsidRDefault="00797B0F" w:rsidP="00797B0F">
      <w:pPr>
        <w:spacing w:after="0"/>
        <w:rPr>
          <w:rFonts w:ascii="Arial" w:hAnsi="Arial" w:cs="Arial"/>
          <w:sz w:val="20"/>
          <w:szCs w:val="20"/>
        </w:rPr>
      </w:pPr>
    </w:p>
    <w:p w14:paraId="6E9B5C58" w14:textId="77777777" w:rsidR="00C23850" w:rsidRDefault="00C23850" w:rsidP="00C23850">
      <w:pPr>
        <w:spacing w:after="0"/>
        <w:rPr>
          <w:rFonts w:ascii="Arial" w:hAnsi="Arial" w:cs="Arial"/>
          <w:sz w:val="20"/>
          <w:szCs w:val="20"/>
        </w:rPr>
      </w:pPr>
    </w:p>
    <w:p w14:paraId="59328B89" w14:textId="77777777" w:rsidR="00C23850" w:rsidRPr="0059127D" w:rsidRDefault="00C23850" w:rsidP="00C23850">
      <w:pPr>
        <w:tabs>
          <w:tab w:val="left" w:pos="1440"/>
        </w:tabs>
        <w:spacing w:after="120"/>
        <w:rPr>
          <w:rFonts w:ascii="Arial" w:hAnsi="Arial" w:cs="Arial"/>
          <w:b/>
          <w:sz w:val="24"/>
          <w:szCs w:val="24"/>
        </w:rPr>
      </w:pPr>
      <w:r>
        <w:rPr>
          <w:rFonts w:ascii="Arial" w:hAnsi="Arial" w:cs="Arial"/>
          <w:b/>
          <w:sz w:val="24"/>
          <w:szCs w:val="24"/>
        </w:rPr>
        <w:t>Accra</w:t>
      </w:r>
      <w:r w:rsidRPr="0059127D">
        <w:rPr>
          <w:rFonts w:ascii="Arial" w:hAnsi="Arial" w:cs="Arial"/>
          <w:b/>
          <w:sz w:val="24"/>
          <w:szCs w:val="24"/>
        </w:rPr>
        <w:t xml:space="preserve"> (</w:t>
      </w:r>
      <w:r>
        <w:rPr>
          <w:rFonts w:ascii="Arial" w:hAnsi="Arial" w:cs="Arial"/>
          <w:b/>
          <w:sz w:val="24"/>
          <w:szCs w:val="24"/>
        </w:rPr>
        <w:t>18-22 July</w:t>
      </w:r>
      <w:r w:rsidRPr="0059127D">
        <w:rPr>
          <w:rFonts w:ascii="Arial" w:hAnsi="Arial" w:cs="Arial"/>
          <w:b/>
          <w:sz w:val="24"/>
          <w:szCs w:val="24"/>
        </w:rPr>
        <w:t xml:space="preserve"> 2016</w:t>
      </w:r>
      <w:r>
        <w:rPr>
          <w:rFonts w:ascii="Arial" w:hAnsi="Arial" w:cs="Arial"/>
          <w:b/>
          <w:sz w:val="24"/>
          <w:szCs w:val="24"/>
        </w:rPr>
        <w:t>)</w:t>
      </w:r>
    </w:p>
    <w:tbl>
      <w:tblPr>
        <w:tblW w:w="9875" w:type="dxa"/>
        <w:tblInd w:w="93" w:type="dxa"/>
        <w:tblLook w:val="04A0" w:firstRow="1" w:lastRow="0" w:firstColumn="1" w:lastColumn="0" w:noHBand="0" w:noVBand="1"/>
      </w:tblPr>
      <w:tblGrid>
        <w:gridCol w:w="462"/>
        <w:gridCol w:w="4413"/>
        <w:gridCol w:w="1710"/>
        <w:gridCol w:w="2790"/>
        <w:gridCol w:w="500"/>
      </w:tblGrid>
      <w:tr w:rsidR="00DC275A" w:rsidRPr="0004688C" w14:paraId="22C0EBC0" w14:textId="77777777" w:rsidTr="00285169">
        <w:tc>
          <w:tcPr>
            <w:tcW w:w="462" w:type="dxa"/>
            <w:tcBorders>
              <w:top w:val="single" w:sz="4" w:space="0" w:color="auto"/>
              <w:left w:val="single" w:sz="4" w:space="0" w:color="auto"/>
              <w:bottom w:val="single" w:sz="4" w:space="0" w:color="auto"/>
              <w:right w:val="single" w:sz="4" w:space="0" w:color="auto"/>
            </w:tcBorders>
            <w:shd w:val="clear" w:color="000000" w:fill="FFD966"/>
            <w:vAlign w:val="center"/>
            <w:hideMark/>
          </w:tcPr>
          <w:p w14:paraId="0457EC50" w14:textId="77777777" w:rsidR="00DC275A" w:rsidRPr="0004688C" w:rsidRDefault="00DC275A" w:rsidP="0002769F">
            <w:pPr>
              <w:spacing w:after="0" w:line="240" w:lineRule="auto"/>
              <w:jc w:val="center"/>
              <w:rPr>
                <w:rFonts w:ascii="Arial" w:eastAsia="Times New Roman" w:hAnsi="Arial" w:cs="Arial"/>
                <w:b/>
                <w:bCs/>
                <w:sz w:val="18"/>
                <w:szCs w:val="18"/>
                <w:lang w:val="en-US"/>
              </w:rPr>
            </w:pPr>
            <w:r w:rsidRPr="0004688C">
              <w:rPr>
                <w:rFonts w:ascii="Arial" w:eastAsia="Times New Roman" w:hAnsi="Arial" w:cs="Arial"/>
                <w:b/>
                <w:bCs/>
                <w:sz w:val="18"/>
                <w:szCs w:val="18"/>
              </w:rPr>
              <w:t>No</w:t>
            </w:r>
          </w:p>
        </w:tc>
        <w:tc>
          <w:tcPr>
            <w:tcW w:w="4413" w:type="dxa"/>
            <w:tcBorders>
              <w:top w:val="single" w:sz="4" w:space="0" w:color="auto"/>
              <w:left w:val="nil"/>
              <w:bottom w:val="single" w:sz="4" w:space="0" w:color="auto"/>
              <w:right w:val="single" w:sz="4" w:space="0" w:color="auto"/>
            </w:tcBorders>
            <w:shd w:val="clear" w:color="000000" w:fill="FFD966"/>
            <w:vAlign w:val="center"/>
            <w:hideMark/>
          </w:tcPr>
          <w:p w14:paraId="3C1175C1" w14:textId="77777777" w:rsidR="00DC275A" w:rsidRPr="0004688C" w:rsidRDefault="00DC275A" w:rsidP="0002769F">
            <w:pPr>
              <w:spacing w:after="0" w:line="240" w:lineRule="auto"/>
              <w:jc w:val="center"/>
              <w:rPr>
                <w:rFonts w:ascii="Arial" w:eastAsia="Times New Roman" w:hAnsi="Arial" w:cs="Arial"/>
                <w:b/>
                <w:bCs/>
                <w:sz w:val="18"/>
                <w:szCs w:val="18"/>
                <w:lang w:val="en-US"/>
              </w:rPr>
            </w:pPr>
            <w:r w:rsidRPr="0004688C">
              <w:rPr>
                <w:rFonts w:ascii="Arial" w:eastAsia="Times New Roman" w:hAnsi="Arial" w:cs="Arial"/>
                <w:b/>
                <w:bCs/>
                <w:sz w:val="18"/>
                <w:szCs w:val="18"/>
              </w:rPr>
              <w:t>Potential Partners</w:t>
            </w:r>
          </w:p>
        </w:tc>
        <w:tc>
          <w:tcPr>
            <w:tcW w:w="1710" w:type="dxa"/>
            <w:tcBorders>
              <w:top w:val="single" w:sz="4" w:space="0" w:color="auto"/>
              <w:left w:val="nil"/>
              <w:bottom w:val="single" w:sz="4" w:space="0" w:color="auto"/>
              <w:right w:val="single" w:sz="4" w:space="0" w:color="auto"/>
            </w:tcBorders>
            <w:shd w:val="clear" w:color="000000" w:fill="FFD966"/>
            <w:vAlign w:val="center"/>
            <w:hideMark/>
          </w:tcPr>
          <w:p w14:paraId="04DF4BE7" w14:textId="77777777" w:rsidR="00DC275A" w:rsidRPr="0004688C" w:rsidRDefault="00DC275A" w:rsidP="0002769F">
            <w:pPr>
              <w:spacing w:after="0" w:line="240" w:lineRule="auto"/>
              <w:jc w:val="center"/>
              <w:rPr>
                <w:rFonts w:ascii="Arial" w:eastAsia="Times New Roman" w:hAnsi="Arial" w:cs="Arial"/>
                <w:b/>
                <w:bCs/>
                <w:sz w:val="18"/>
                <w:szCs w:val="18"/>
                <w:lang w:val="en-US"/>
              </w:rPr>
            </w:pPr>
            <w:r w:rsidRPr="0004688C">
              <w:rPr>
                <w:rFonts w:ascii="Arial" w:eastAsia="Times New Roman" w:hAnsi="Arial" w:cs="Arial"/>
                <w:b/>
                <w:bCs/>
                <w:sz w:val="18"/>
                <w:szCs w:val="18"/>
              </w:rPr>
              <w:t>Country /  Region or REC</w:t>
            </w:r>
          </w:p>
        </w:tc>
        <w:tc>
          <w:tcPr>
            <w:tcW w:w="2790" w:type="dxa"/>
            <w:tcBorders>
              <w:top w:val="single" w:sz="4" w:space="0" w:color="auto"/>
              <w:left w:val="nil"/>
              <w:bottom w:val="single" w:sz="4" w:space="0" w:color="auto"/>
              <w:right w:val="single" w:sz="4" w:space="0" w:color="auto"/>
            </w:tcBorders>
            <w:shd w:val="clear" w:color="000000" w:fill="FFD966"/>
            <w:vAlign w:val="center"/>
            <w:hideMark/>
          </w:tcPr>
          <w:p w14:paraId="056F87C8" w14:textId="5E439BA8" w:rsidR="00DC275A" w:rsidRPr="0004688C" w:rsidRDefault="00DC275A" w:rsidP="0002769F">
            <w:pPr>
              <w:spacing w:after="0" w:line="240" w:lineRule="auto"/>
              <w:jc w:val="center"/>
              <w:rPr>
                <w:rFonts w:ascii="Arial" w:eastAsia="Times New Roman" w:hAnsi="Arial" w:cs="Arial"/>
                <w:b/>
                <w:bCs/>
                <w:sz w:val="18"/>
                <w:szCs w:val="18"/>
                <w:lang w:val="en-US"/>
              </w:rPr>
            </w:pPr>
            <w:r w:rsidRPr="0004688C">
              <w:rPr>
                <w:rFonts w:ascii="Arial" w:eastAsia="Times New Roman" w:hAnsi="Arial" w:cs="Arial"/>
                <w:b/>
                <w:bCs/>
                <w:sz w:val="18"/>
                <w:szCs w:val="18"/>
              </w:rPr>
              <w:t>Contact perso</w:t>
            </w:r>
            <w:r w:rsidR="006370E9">
              <w:rPr>
                <w:rFonts w:ascii="Arial" w:eastAsia="Times New Roman" w:hAnsi="Arial" w:cs="Arial"/>
                <w:b/>
                <w:bCs/>
                <w:sz w:val="18"/>
                <w:szCs w:val="18"/>
              </w:rPr>
              <w:t>n</w:t>
            </w:r>
          </w:p>
        </w:tc>
        <w:tc>
          <w:tcPr>
            <w:tcW w:w="500" w:type="dxa"/>
            <w:tcBorders>
              <w:top w:val="single" w:sz="4" w:space="0" w:color="auto"/>
              <w:left w:val="nil"/>
              <w:bottom w:val="single" w:sz="4" w:space="0" w:color="auto"/>
              <w:right w:val="single" w:sz="4" w:space="0" w:color="auto"/>
            </w:tcBorders>
            <w:shd w:val="clear" w:color="000000" w:fill="FFD966"/>
            <w:vAlign w:val="center"/>
          </w:tcPr>
          <w:p w14:paraId="22B8B33D" w14:textId="77777777" w:rsidR="00DC275A" w:rsidRPr="00B47474" w:rsidRDefault="00DC275A" w:rsidP="0002769F">
            <w:pPr>
              <w:spacing w:after="0" w:line="240" w:lineRule="auto"/>
              <w:jc w:val="center"/>
              <w:rPr>
                <w:rFonts w:ascii="Arial" w:eastAsia="Times New Roman" w:hAnsi="Arial" w:cs="Arial"/>
                <w:b/>
                <w:bCs/>
                <w:sz w:val="18"/>
                <w:szCs w:val="18"/>
              </w:rPr>
            </w:pPr>
            <w:r w:rsidRPr="00B47474">
              <w:rPr>
                <w:rFonts w:ascii="Arial" w:eastAsia="Times New Roman" w:hAnsi="Arial" w:cs="Arial"/>
                <w:b/>
                <w:bCs/>
                <w:sz w:val="18"/>
                <w:szCs w:val="18"/>
              </w:rPr>
              <w:t>No</w:t>
            </w:r>
          </w:p>
        </w:tc>
      </w:tr>
      <w:tr w:rsidR="00DC275A" w:rsidRPr="0004688C" w14:paraId="1764C045" w14:textId="77777777" w:rsidTr="00285169">
        <w:tc>
          <w:tcPr>
            <w:tcW w:w="462" w:type="dxa"/>
            <w:tcBorders>
              <w:top w:val="nil"/>
              <w:left w:val="single" w:sz="4" w:space="0" w:color="auto"/>
              <w:bottom w:val="single" w:sz="4" w:space="0" w:color="auto"/>
              <w:right w:val="single" w:sz="4" w:space="0" w:color="auto"/>
            </w:tcBorders>
            <w:shd w:val="clear" w:color="auto" w:fill="auto"/>
            <w:vAlign w:val="center"/>
            <w:hideMark/>
          </w:tcPr>
          <w:p w14:paraId="5E20EE41" w14:textId="77777777" w:rsidR="00DC275A" w:rsidRPr="0004688C" w:rsidRDefault="00DC275A" w:rsidP="0002769F">
            <w:pPr>
              <w:spacing w:before="120" w:after="120" w:line="240" w:lineRule="auto"/>
              <w:jc w:val="center"/>
              <w:rPr>
                <w:rFonts w:ascii="Arial" w:eastAsia="Times New Roman" w:hAnsi="Arial" w:cs="Arial"/>
                <w:b/>
                <w:bCs/>
                <w:sz w:val="18"/>
                <w:szCs w:val="18"/>
                <w:lang w:val="en-US"/>
              </w:rPr>
            </w:pPr>
            <w:r w:rsidRPr="0004688C">
              <w:rPr>
                <w:rFonts w:ascii="Arial" w:eastAsia="Times New Roman" w:hAnsi="Arial" w:cs="Arial"/>
                <w:b/>
                <w:bCs/>
                <w:sz w:val="18"/>
                <w:szCs w:val="18"/>
                <w:lang w:val="en-US"/>
              </w:rPr>
              <w:t>1</w:t>
            </w:r>
          </w:p>
        </w:tc>
        <w:tc>
          <w:tcPr>
            <w:tcW w:w="9413" w:type="dxa"/>
            <w:gridSpan w:val="4"/>
            <w:tcBorders>
              <w:top w:val="single" w:sz="4" w:space="0" w:color="auto"/>
              <w:left w:val="nil"/>
              <w:bottom w:val="single" w:sz="4" w:space="0" w:color="auto"/>
              <w:right w:val="single" w:sz="4" w:space="0" w:color="auto"/>
            </w:tcBorders>
            <w:shd w:val="clear" w:color="auto" w:fill="auto"/>
            <w:vAlign w:val="center"/>
            <w:hideMark/>
          </w:tcPr>
          <w:p w14:paraId="306114B9" w14:textId="32CC27CE" w:rsidR="00ED640E" w:rsidRPr="00B47474" w:rsidRDefault="0002769F" w:rsidP="0002769F">
            <w:pPr>
              <w:spacing w:before="120" w:after="120" w:line="240" w:lineRule="auto"/>
              <w:rPr>
                <w:rFonts w:ascii="Arial" w:eastAsia="Times New Roman" w:hAnsi="Arial" w:cs="Arial"/>
                <w:b/>
                <w:bCs/>
                <w:sz w:val="18"/>
                <w:szCs w:val="18"/>
                <w:lang w:val="en-US"/>
              </w:rPr>
            </w:pPr>
            <w:r w:rsidRPr="0002769F">
              <w:rPr>
                <w:rFonts w:ascii="Arial" w:eastAsia="Times New Roman" w:hAnsi="Arial" w:cs="Arial"/>
                <w:b/>
                <w:bCs/>
                <w:sz w:val="18"/>
                <w:szCs w:val="18"/>
                <w:lang w:val="en-US"/>
              </w:rPr>
              <w:t>Optimizing soil fertility and water management for sustainable cassava and maize production in West and Central Africa</w:t>
            </w:r>
          </w:p>
        </w:tc>
      </w:tr>
      <w:tr w:rsidR="0002769F" w:rsidRPr="0004688C" w14:paraId="04007969" w14:textId="77777777" w:rsidTr="00285169">
        <w:tc>
          <w:tcPr>
            <w:tcW w:w="462" w:type="dxa"/>
            <w:tcBorders>
              <w:top w:val="nil"/>
              <w:left w:val="single" w:sz="4" w:space="0" w:color="auto"/>
              <w:bottom w:val="nil"/>
              <w:right w:val="single" w:sz="4" w:space="0" w:color="auto"/>
            </w:tcBorders>
            <w:shd w:val="clear" w:color="auto" w:fill="auto"/>
            <w:vAlign w:val="center"/>
            <w:hideMark/>
          </w:tcPr>
          <w:p w14:paraId="0F30E059" w14:textId="77777777" w:rsidR="0002769F" w:rsidRPr="0004688C" w:rsidRDefault="0002769F" w:rsidP="0002769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413" w:type="dxa"/>
            <w:vMerge w:val="restart"/>
            <w:tcBorders>
              <w:top w:val="single" w:sz="4" w:space="0" w:color="auto"/>
              <w:left w:val="single" w:sz="4" w:space="0" w:color="auto"/>
              <w:right w:val="single" w:sz="4" w:space="0" w:color="auto"/>
            </w:tcBorders>
            <w:shd w:val="clear" w:color="auto" w:fill="auto"/>
            <w:vAlign w:val="center"/>
            <w:hideMark/>
          </w:tcPr>
          <w:p w14:paraId="611B8288" w14:textId="137775F9" w:rsidR="0002769F" w:rsidRPr="00A404EE" w:rsidRDefault="0002769F" w:rsidP="00ED640E">
            <w:pPr>
              <w:spacing w:after="0" w:line="240" w:lineRule="auto"/>
              <w:rPr>
                <w:rFonts w:ascii="Arial" w:eastAsia="Times New Roman" w:hAnsi="Arial" w:cs="Arial"/>
                <w:sz w:val="18"/>
                <w:szCs w:val="18"/>
                <w:lang w:val="fr-BE"/>
              </w:rPr>
            </w:pPr>
            <w:r w:rsidRPr="00A404EE">
              <w:rPr>
                <w:rFonts w:ascii="Arial" w:hAnsi="Arial" w:cs="Arial"/>
                <w:sz w:val="20"/>
                <w:szCs w:val="20"/>
                <w:lang w:val="fr-BE"/>
              </w:rPr>
              <w:t>Centre Suisse de Recherches Scientifiques en Côte d’Ivoire (CSRS)</w:t>
            </w:r>
          </w:p>
        </w:tc>
        <w:tc>
          <w:tcPr>
            <w:tcW w:w="1710" w:type="dxa"/>
            <w:vMerge w:val="restart"/>
            <w:tcBorders>
              <w:top w:val="single" w:sz="4" w:space="0" w:color="auto"/>
              <w:left w:val="single" w:sz="4" w:space="0" w:color="auto"/>
              <w:right w:val="single" w:sz="4" w:space="0" w:color="auto"/>
            </w:tcBorders>
            <w:shd w:val="clear" w:color="auto" w:fill="auto"/>
            <w:vAlign w:val="center"/>
            <w:hideMark/>
          </w:tcPr>
          <w:p w14:paraId="776B9131" w14:textId="30E5FAB0" w:rsidR="0002769F" w:rsidRPr="0004688C" w:rsidRDefault="0002769F" w:rsidP="0002769F">
            <w:pPr>
              <w:spacing w:after="0" w:line="240" w:lineRule="auto"/>
              <w:rPr>
                <w:rFonts w:ascii="Arial" w:eastAsia="Times New Roman" w:hAnsi="Arial" w:cs="Arial"/>
                <w:sz w:val="18"/>
                <w:szCs w:val="18"/>
                <w:lang w:val="en-US"/>
              </w:rPr>
            </w:pPr>
            <w:r>
              <w:rPr>
                <w:rFonts w:ascii="Arial" w:hAnsi="Arial" w:cs="Arial"/>
                <w:sz w:val="20"/>
                <w:szCs w:val="20"/>
              </w:rPr>
              <w:t>Cote D’ivoire</w:t>
            </w:r>
          </w:p>
        </w:tc>
        <w:tc>
          <w:tcPr>
            <w:tcW w:w="2790" w:type="dxa"/>
            <w:tcBorders>
              <w:top w:val="single" w:sz="4" w:space="0" w:color="auto"/>
              <w:left w:val="nil"/>
              <w:bottom w:val="single" w:sz="4" w:space="0" w:color="auto"/>
              <w:right w:val="single" w:sz="4" w:space="0" w:color="auto"/>
            </w:tcBorders>
            <w:shd w:val="clear" w:color="auto" w:fill="auto"/>
            <w:vAlign w:val="center"/>
            <w:hideMark/>
          </w:tcPr>
          <w:p w14:paraId="74ADF351" w14:textId="7FF51819" w:rsidR="0002769F" w:rsidRPr="00F7545D" w:rsidRDefault="0002769F" w:rsidP="0002769F">
            <w:pPr>
              <w:spacing w:after="0" w:line="240" w:lineRule="auto"/>
              <w:rPr>
                <w:rFonts w:ascii="Arial" w:eastAsia="Times New Roman" w:hAnsi="Arial" w:cs="Arial"/>
                <w:b/>
                <w:sz w:val="18"/>
                <w:szCs w:val="18"/>
                <w:lang w:val="en-US"/>
              </w:rPr>
            </w:pPr>
            <w:r w:rsidRPr="00F7545D">
              <w:rPr>
                <w:rFonts w:ascii="Arial" w:hAnsi="Arial" w:cs="Arial"/>
                <w:b/>
                <w:sz w:val="20"/>
                <w:szCs w:val="20"/>
              </w:rPr>
              <w:t>Ettien Jean Baptiste</w:t>
            </w:r>
          </w:p>
        </w:tc>
        <w:tc>
          <w:tcPr>
            <w:tcW w:w="500" w:type="dxa"/>
            <w:tcBorders>
              <w:top w:val="nil"/>
              <w:left w:val="nil"/>
              <w:bottom w:val="single" w:sz="4" w:space="0" w:color="auto"/>
              <w:right w:val="single" w:sz="4" w:space="0" w:color="auto"/>
            </w:tcBorders>
            <w:vAlign w:val="center"/>
          </w:tcPr>
          <w:p w14:paraId="505C67A1" w14:textId="26B29388" w:rsidR="0002769F" w:rsidRPr="00ED640E" w:rsidRDefault="00ED640E" w:rsidP="0002769F">
            <w:pPr>
              <w:spacing w:after="0" w:line="240" w:lineRule="auto"/>
              <w:rPr>
                <w:rFonts w:ascii="Arial" w:eastAsia="Times New Roman" w:hAnsi="Arial" w:cs="Arial"/>
                <w:b/>
                <w:sz w:val="18"/>
                <w:szCs w:val="18"/>
              </w:rPr>
            </w:pPr>
            <w:r w:rsidRPr="00ED640E">
              <w:rPr>
                <w:rFonts w:ascii="Arial" w:eastAsia="Times New Roman" w:hAnsi="Arial" w:cs="Arial"/>
                <w:b/>
                <w:sz w:val="18"/>
                <w:szCs w:val="18"/>
              </w:rPr>
              <w:t>1</w:t>
            </w:r>
          </w:p>
        </w:tc>
      </w:tr>
      <w:tr w:rsidR="0002769F" w:rsidRPr="0004688C" w14:paraId="508E56D8" w14:textId="77777777" w:rsidTr="00285169">
        <w:tc>
          <w:tcPr>
            <w:tcW w:w="462" w:type="dxa"/>
            <w:tcBorders>
              <w:top w:val="nil"/>
              <w:left w:val="single" w:sz="4" w:space="0" w:color="auto"/>
              <w:bottom w:val="nil"/>
              <w:right w:val="single" w:sz="4" w:space="0" w:color="auto"/>
            </w:tcBorders>
            <w:shd w:val="clear" w:color="auto" w:fill="auto"/>
            <w:vAlign w:val="center"/>
            <w:hideMark/>
          </w:tcPr>
          <w:p w14:paraId="213E7688" w14:textId="77777777" w:rsidR="0002769F" w:rsidRPr="0004688C" w:rsidRDefault="0002769F" w:rsidP="0002769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413" w:type="dxa"/>
            <w:vMerge/>
            <w:tcBorders>
              <w:left w:val="single" w:sz="4" w:space="0" w:color="auto"/>
              <w:right w:val="single" w:sz="4" w:space="0" w:color="auto"/>
            </w:tcBorders>
            <w:vAlign w:val="center"/>
            <w:hideMark/>
          </w:tcPr>
          <w:p w14:paraId="7455FA86" w14:textId="6A24B727" w:rsidR="0002769F" w:rsidRPr="0004688C" w:rsidRDefault="0002769F" w:rsidP="0002769F">
            <w:pPr>
              <w:spacing w:after="0" w:line="240" w:lineRule="auto"/>
              <w:rPr>
                <w:rFonts w:ascii="Arial" w:eastAsia="Times New Roman" w:hAnsi="Arial" w:cs="Arial"/>
                <w:sz w:val="18"/>
                <w:szCs w:val="18"/>
                <w:lang w:val="en-US"/>
              </w:rPr>
            </w:pPr>
          </w:p>
        </w:tc>
        <w:tc>
          <w:tcPr>
            <w:tcW w:w="1710" w:type="dxa"/>
            <w:vMerge/>
            <w:tcBorders>
              <w:left w:val="single" w:sz="4" w:space="0" w:color="auto"/>
              <w:right w:val="single" w:sz="4" w:space="0" w:color="auto"/>
            </w:tcBorders>
            <w:vAlign w:val="center"/>
          </w:tcPr>
          <w:p w14:paraId="2178CC96" w14:textId="6C95D5B0" w:rsidR="0002769F" w:rsidRPr="0004688C" w:rsidRDefault="0002769F" w:rsidP="0002769F">
            <w:pPr>
              <w:spacing w:after="0" w:line="240" w:lineRule="auto"/>
              <w:rPr>
                <w:rFonts w:ascii="Arial" w:eastAsia="Times New Roman" w:hAnsi="Arial" w:cs="Arial"/>
                <w:sz w:val="18"/>
                <w:szCs w:val="18"/>
                <w:lang w:val="en-US"/>
              </w:rPr>
            </w:pPr>
          </w:p>
        </w:tc>
        <w:tc>
          <w:tcPr>
            <w:tcW w:w="2790" w:type="dxa"/>
            <w:tcBorders>
              <w:top w:val="nil"/>
              <w:left w:val="nil"/>
              <w:bottom w:val="single" w:sz="4" w:space="0" w:color="auto"/>
              <w:right w:val="single" w:sz="4" w:space="0" w:color="auto"/>
            </w:tcBorders>
            <w:shd w:val="clear" w:color="auto" w:fill="auto"/>
            <w:vAlign w:val="center"/>
            <w:hideMark/>
          </w:tcPr>
          <w:p w14:paraId="324D4B2B" w14:textId="3E7B5686" w:rsidR="0002769F" w:rsidRPr="00F7545D" w:rsidRDefault="0002769F" w:rsidP="0002769F">
            <w:pPr>
              <w:spacing w:after="0" w:line="240" w:lineRule="auto"/>
              <w:rPr>
                <w:rFonts w:ascii="Arial" w:eastAsia="Times New Roman" w:hAnsi="Arial" w:cs="Arial"/>
                <w:b/>
                <w:sz w:val="18"/>
                <w:szCs w:val="18"/>
                <w:lang w:val="en-US"/>
              </w:rPr>
            </w:pPr>
            <w:r w:rsidRPr="00F7545D">
              <w:rPr>
                <w:rFonts w:ascii="Arial" w:hAnsi="Arial" w:cs="Arial"/>
                <w:b/>
                <w:sz w:val="20"/>
                <w:szCs w:val="20"/>
              </w:rPr>
              <w:t>Georgette Konana A.</w:t>
            </w:r>
          </w:p>
        </w:tc>
        <w:tc>
          <w:tcPr>
            <w:tcW w:w="500" w:type="dxa"/>
            <w:tcBorders>
              <w:top w:val="nil"/>
              <w:left w:val="nil"/>
              <w:bottom w:val="single" w:sz="4" w:space="0" w:color="auto"/>
              <w:right w:val="single" w:sz="4" w:space="0" w:color="auto"/>
            </w:tcBorders>
            <w:vAlign w:val="center"/>
          </w:tcPr>
          <w:p w14:paraId="5A497EB2" w14:textId="44E77523" w:rsidR="0002769F" w:rsidRPr="00ED640E" w:rsidRDefault="00ED640E" w:rsidP="0002769F">
            <w:pPr>
              <w:spacing w:after="0" w:line="240" w:lineRule="auto"/>
              <w:rPr>
                <w:rFonts w:ascii="Arial" w:eastAsia="Times New Roman" w:hAnsi="Arial" w:cs="Arial"/>
                <w:b/>
                <w:sz w:val="18"/>
                <w:szCs w:val="18"/>
              </w:rPr>
            </w:pPr>
            <w:r w:rsidRPr="00ED640E">
              <w:rPr>
                <w:rFonts w:ascii="Arial" w:eastAsia="Times New Roman" w:hAnsi="Arial" w:cs="Arial"/>
                <w:b/>
                <w:sz w:val="18"/>
                <w:szCs w:val="18"/>
              </w:rPr>
              <w:t>2</w:t>
            </w:r>
          </w:p>
        </w:tc>
      </w:tr>
      <w:tr w:rsidR="0002769F" w:rsidRPr="0004688C" w14:paraId="0F67F61B" w14:textId="77777777" w:rsidTr="00285169">
        <w:tc>
          <w:tcPr>
            <w:tcW w:w="462" w:type="dxa"/>
            <w:tcBorders>
              <w:top w:val="nil"/>
              <w:left w:val="single" w:sz="4" w:space="0" w:color="auto"/>
              <w:bottom w:val="nil"/>
              <w:right w:val="single" w:sz="4" w:space="0" w:color="auto"/>
            </w:tcBorders>
            <w:shd w:val="clear" w:color="auto" w:fill="auto"/>
            <w:vAlign w:val="center"/>
          </w:tcPr>
          <w:p w14:paraId="7FA670AF" w14:textId="77777777" w:rsidR="0002769F" w:rsidRPr="0004688C" w:rsidRDefault="0002769F" w:rsidP="0002769F">
            <w:pPr>
              <w:spacing w:after="0" w:line="240" w:lineRule="auto"/>
              <w:rPr>
                <w:rFonts w:ascii="Arial" w:eastAsia="Times New Roman" w:hAnsi="Arial" w:cs="Arial"/>
                <w:sz w:val="18"/>
                <w:szCs w:val="18"/>
                <w:lang w:val="en-US"/>
              </w:rPr>
            </w:pPr>
          </w:p>
        </w:tc>
        <w:tc>
          <w:tcPr>
            <w:tcW w:w="4413" w:type="dxa"/>
            <w:vMerge/>
            <w:tcBorders>
              <w:left w:val="single" w:sz="4" w:space="0" w:color="auto"/>
              <w:bottom w:val="single" w:sz="4" w:space="0" w:color="000000"/>
              <w:right w:val="single" w:sz="4" w:space="0" w:color="auto"/>
            </w:tcBorders>
            <w:vAlign w:val="center"/>
          </w:tcPr>
          <w:p w14:paraId="2F3DF012" w14:textId="77777777" w:rsidR="0002769F" w:rsidRPr="0004688C" w:rsidRDefault="0002769F" w:rsidP="0002769F">
            <w:pPr>
              <w:spacing w:after="0" w:line="240" w:lineRule="auto"/>
              <w:rPr>
                <w:rFonts w:ascii="Arial" w:eastAsia="Times New Roman" w:hAnsi="Arial" w:cs="Arial"/>
                <w:sz w:val="18"/>
                <w:szCs w:val="18"/>
              </w:rPr>
            </w:pPr>
          </w:p>
        </w:tc>
        <w:tc>
          <w:tcPr>
            <w:tcW w:w="1710" w:type="dxa"/>
            <w:vMerge/>
            <w:tcBorders>
              <w:left w:val="single" w:sz="4" w:space="0" w:color="auto"/>
              <w:bottom w:val="single" w:sz="4" w:space="0" w:color="000000"/>
              <w:right w:val="single" w:sz="4" w:space="0" w:color="auto"/>
            </w:tcBorders>
            <w:vAlign w:val="center"/>
          </w:tcPr>
          <w:p w14:paraId="762FBE2C" w14:textId="77777777" w:rsidR="0002769F" w:rsidRPr="0004688C" w:rsidRDefault="0002769F" w:rsidP="0002769F">
            <w:pPr>
              <w:spacing w:after="0" w:line="240" w:lineRule="auto"/>
              <w:rPr>
                <w:rFonts w:ascii="Arial" w:eastAsia="Times New Roman" w:hAnsi="Arial" w:cs="Arial"/>
                <w:sz w:val="18"/>
                <w:szCs w:val="18"/>
              </w:rPr>
            </w:pPr>
          </w:p>
        </w:tc>
        <w:tc>
          <w:tcPr>
            <w:tcW w:w="2790" w:type="dxa"/>
            <w:tcBorders>
              <w:top w:val="nil"/>
              <w:left w:val="nil"/>
              <w:bottom w:val="single" w:sz="4" w:space="0" w:color="auto"/>
              <w:right w:val="single" w:sz="4" w:space="0" w:color="auto"/>
            </w:tcBorders>
            <w:shd w:val="clear" w:color="auto" w:fill="auto"/>
            <w:vAlign w:val="center"/>
          </w:tcPr>
          <w:p w14:paraId="209FA3CF" w14:textId="1EF3D0AF" w:rsidR="0002769F" w:rsidRPr="00F7545D" w:rsidRDefault="0002769F" w:rsidP="0002769F">
            <w:pPr>
              <w:spacing w:after="0" w:line="240" w:lineRule="auto"/>
              <w:rPr>
                <w:rFonts w:ascii="Arial" w:eastAsia="Times New Roman" w:hAnsi="Arial" w:cs="Arial"/>
                <w:b/>
                <w:sz w:val="18"/>
                <w:szCs w:val="18"/>
              </w:rPr>
            </w:pPr>
            <w:r w:rsidRPr="00F7545D">
              <w:rPr>
                <w:rFonts w:ascii="Arial" w:hAnsi="Arial" w:cs="Arial"/>
                <w:b/>
                <w:sz w:val="20"/>
                <w:szCs w:val="20"/>
              </w:rPr>
              <w:t>Nindjin Charlemagne</w:t>
            </w:r>
          </w:p>
        </w:tc>
        <w:tc>
          <w:tcPr>
            <w:tcW w:w="500" w:type="dxa"/>
            <w:tcBorders>
              <w:top w:val="nil"/>
              <w:left w:val="nil"/>
              <w:bottom w:val="single" w:sz="4" w:space="0" w:color="auto"/>
              <w:right w:val="single" w:sz="4" w:space="0" w:color="auto"/>
            </w:tcBorders>
            <w:vAlign w:val="center"/>
          </w:tcPr>
          <w:p w14:paraId="275BFF90" w14:textId="240B1A39" w:rsidR="0002769F" w:rsidRPr="00ED640E" w:rsidRDefault="00ED640E" w:rsidP="0002769F">
            <w:pPr>
              <w:spacing w:after="0" w:line="240" w:lineRule="auto"/>
              <w:rPr>
                <w:rFonts w:ascii="Arial" w:eastAsia="Times New Roman" w:hAnsi="Arial" w:cs="Arial"/>
                <w:b/>
                <w:sz w:val="18"/>
                <w:szCs w:val="18"/>
              </w:rPr>
            </w:pPr>
            <w:r w:rsidRPr="00ED640E">
              <w:rPr>
                <w:rFonts w:ascii="Arial" w:eastAsia="Times New Roman" w:hAnsi="Arial" w:cs="Arial"/>
                <w:b/>
                <w:sz w:val="18"/>
                <w:szCs w:val="18"/>
              </w:rPr>
              <w:t>3</w:t>
            </w:r>
          </w:p>
        </w:tc>
      </w:tr>
      <w:tr w:rsidR="0002769F" w:rsidRPr="0004688C" w14:paraId="5D102DC2" w14:textId="77777777" w:rsidTr="00285169">
        <w:tc>
          <w:tcPr>
            <w:tcW w:w="462" w:type="dxa"/>
            <w:tcBorders>
              <w:top w:val="nil"/>
              <w:left w:val="single" w:sz="4" w:space="0" w:color="auto"/>
              <w:bottom w:val="nil"/>
              <w:right w:val="single" w:sz="4" w:space="0" w:color="auto"/>
            </w:tcBorders>
            <w:shd w:val="clear" w:color="auto" w:fill="auto"/>
            <w:vAlign w:val="center"/>
          </w:tcPr>
          <w:p w14:paraId="7A4C0683" w14:textId="77777777" w:rsidR="0002769F" w:rsidRPr="0004688C" w:rsidRDefault="0002769F" w:rsidP="0002769F">
            <w:pPr>
              <w:spacing w:after="0" w:line="240" w:lineRule="auto"/>
              <w:rPr>
                <w:rFonts w:ascii="Arial" w:eastAsia="Times New Roman" w:hAnsi="Arial" w:cs="Arial"/>
                <w:sz w:val="18"/>
                <w:szCs w:val="18"/>
                <w:lang w:val="en-US"/>
              </w:rPr>
            </w:pPr>
          </w:p>
        </w:tc>
        <w:tc>
          <w:tcPr>
            <w:tcW w:w="4413" w:type="dxa"/>
            <w:tcBorders>
              <w:top w:val="single" w:sz="4" w:space="0" w:color="auto"/>
              <w:left w:val="single" w:sz="4" w:space="0" w:color="auto"/>
              <w:bottom w:val="single" w:sz="4" w:space="0" w:color="auto"/>
              <w:right w:val="single" w:sz="4" w:space="0" w:color="auto"/>
            </w:tcBorders>
            <w:shd w:val="clear" w:color="auto" w:fill="auto"/>
            <w:vAlign w:val="center"/>
          </w:tcPr>
          <w:p w14:paraId="51A2C4B4" w14:textId="1D40F4CD" w:rsidR="0002769F" w:rsidRPr="0004688C" w:rsidRDefault="0002769F" w:rsidP="0002769F">
            <w:pPr>
              <w:spacing w:after="0" w:line="240" w:lineRule="auto"/>
              <w:rPr>
                <w:rFonts w:ascii="Arial" w:eastAsia="Times New Roman" w:hAnsi="Arial" w:cs="Arial"/>
                <w:i/>
                <w:iCs/>
                <w:sz w:val="18"/>
                <w:szCs w:val="18"/>
                <w:lang w:val="en-US"/>
              </w:rPr>
            </w:pPr>
            <w:r>
              <w:rPr>
                <w:rFonts w:ascii="Arial" w:hAnsi="Arial" w:cs="Arial"/>
                <w:sz w:val="20"/>
                <w:szCs w:val="20"/>
              </w:rPr>
              <w:t>University of Ghana</w:t>
            </w:r>
          </w:p>
        </w:tc>
        <w:tc>
          <w:tcPr>
            <w:tcW w:w="1710" w:type="dxa"/>
            <w:tcBorders>
              <w:top w:val="single" w:sz="4" w:space="0" w:color="auto"/>
              <w:left w:val="nil"/>
              <w:bottom w:val="single" w:sz="4" w:space="0" w:color="auto"/>
              <w:right w:val="single" w:sz="4" w:space="0" w:color="auto"/>
            </w:tcBorders>
            <w:shd w:val="clear" w:color="auto" w:fill="auto"/>
            <w:vAlign w:val="center"/>
          </w:tcPr>
          <w:p w14:paraId="6C6103A1" w14:textId="5FFC186A" w:rsidR="0002769F" w:rsidRPr="0004688C" w:rsidRDefault="0002769F" w:rsidP="0002769F">
            <w:pPr>
              <w:spacing w:after="0" w:line="240" w:lineRule="auto"/>
              <w:rPr>
                <w:rFonts w:ascii="Arial" w:eastAsia="Times New Roman" w:hAnsi="Arial" w:cs="Arial"/>
                <w:i/>
                <w:iCs/>
                <w:sz w:val="18"/>
                <w:szCs w:val="18"/>
                <w:lang w:val="en-US"/>
              </w:rPr>
            </w:pPr>
            <w:r>
              <w:rPr>
                <w:rFonts w:ascii="Arial" w:hAnsi="Arial" w:cs="Arial"/>
                <w:sz w:val="20"/>
                <w:szCs w:val="20"/>
              </w:rPr>
              <w:t>Accra, Ghana</w:t>
            </w:r>
          </w:p>
        </w:tc>
        <w:tc>
          <w:tcPr>
            <w:tcW w:w="2790" w:type="dxa"/>
            <w:tcBorders>
              <w:top w:val="single" w:sz="4" w:space="0" w:color="auto"/>
              <w:left w:val="nil"/>
              <w:bottom w:val="single" w:sz="4" w:space="0" w:color="auto"/>
              <w:right w:val="single" w:sz="4" w:space="0" w:color="auto"/>
            </w:tcBorders>
            <w:shd w:val="clear" w:color="auto" w:fill="auto"/>
            <w:vAlign w:val="center"/>
          </w:tcPr>
          <w:p w14:paraId="60D53A50" w14:textId="65418055" w:rsidR="0002769F" w:rsidRPr="00F7545D" w:rsidRDefault="0002769F" w:rsidP="0002769F">
            <w:pPr>
              <w:spacing w:after="0" w:line="240" w:lineRule="auto"/>
              <w:rPr>
                <w:rFonts w:ascii="Arial" w:eastAsia="Times New Roman" w:hAnsi="Arial" w:cs="Arial"/>
                <w:b/>
                <w:i/>
                <w:iCs/>
                <w:sz w:val="18"/>
                <w:szCs w:val="18"/>
                <w:lang w:val="en-US"/>
              </w:rPr>
            </w:pPr>
            <w:r w:rsidRPr="00F7545D">
              <w:rPr>
                <w:rFonts w:ascii="Arial" w:hAnsi="Arial" w:cs="Arial"/>
                <w:b/>
                <w:sz w:val="20"/>
                <w:szCs w:val="20"/>
              </w:rPr>
              <w:t>Alfred A. Boakye</w:t>
            </w:r>
          </w:p>
        </w:tc>
        <w:tc>
          <w:tcPr>
            <w:tcW w:w="500" w:type="dxa"/>
            <w:tcBorders>
              <w:top w:val="nil"/>
              <w:left w:val="nil"/>
              <w:bottom w:val="single" w:sz="4" w:space="0" w:color="auto"/>
              <w:right w:val="single" w:sz="4" w:space="0" w:color="auto"/>
            </w:tcBorders>
            <w:vAlign w:val="center"/>
          </w:tcPr>
          <w:p w14:paraId="6F2AEE98" w14:textId="1582C20F" w:rsidR="0002769F" w:rsidRPr="00ED640E" w:rsidRDefault="00ED640E" w:rsidP="0002769F">
            <w:pPr>
              <w:spacing w:after="0" w:line="240" w:lineRule="auto"/>
              <w:rPr>
                <w:rFonts w:ascii="Arial" w:eastAsia="Times New Roman" w:hAnsi="Arial" w:cs="Arial"/>
                <w:b/>
                <w:iCs/>
                <w:sz w:val="18"/>
                <w:szCs w:val="18"/>
                <w:lang w:val="en-US"/>
              </w:rPr>
            </w:pPr>
            <w:r w:rsidRPr="00ED640E">
              <w:rPr>
                <w:rFonts w:ascii="Arial" w:eastAsia="Times New Roman" w:hAnsi="Arial" w:cs="Arial"/>
                <w:b/>
                <w:iCs/>
                <w:sz w:val="18"/>
                <w:szCs w:val="18"/>
                <w:lang w:val="en-US"/>
              </w:rPr>
              <w:t>4</w:t>
            </w:r>
          </w:p>
        </w:tc>
      </w:tr>
      <w:tr w:rsidR="0002769F" w:rsidRPr="0004688C" w14:paraId="02486D54" w14:textId="77777777" w:rsidTr="00285169">
        <w:tc>
          <w:tcPr>
            <w:tcW w:w="462" w:type="dxa"/>
            <w:tcBorders>
              <w:top w:val="nil"/>
              <w:left w:val="single" w:sz="4" w:space="0" w:color="auto"/>
              <w:bottom w:val="nil"/>
              <w:right w:val="single" w:sz="4" w:space="0" w:color="auto"/>
            </w:tcBorders>
            <w:shd w:val="clear" w:color="auto" w:fill="auto"/>
            <w:vAlign w:val="center"/>
          </w:tcPr>
          <w:p w14:paraId="50B86516" w14:textId="77777777" w:rsidR="0002769F" w:rsidRPr="0004688C" w:rsidRDefault="0002769F" w:rsidP="0002769F">
            <w:pPr>
              <w:spacing w:after="0" w:line="240" w:lineRule="auto"/>
              <w:rPr>
                <w:rFonts w:ascii="Arial" w:eastAsia="Times New Roman" w:hAnsi="Arial" w:cs="Arial"/>
                <w:sz w:val="18"/>
                <w:szCs w:val="18"/>
                <w:lang w:val="en-US"/>
              </w:rPr>
            </w:pPr>
          </w:p>
        </w:tc>
        <w:tc>
          <w:tcPr>
            <w:tcW w:w="4413" w:type="dxa"/>
            <w:tcBorders>
              <w:top w:val="nil"/>
              <w:left w:val="single" w:sz="4" w:space="0" w:color="auto"/>
              <w:bottom w:val="single" w:sz="4" w:space="0" w:color="auto"/>
              <w:right w:val="single" w:sz="4" w:space="0" w:color="auto"/>
            </w:tcBorders>
            <w:shd w:val="clear" w:color="auto" w:fill="auto"/>
            <w:vAlign w:val="center"/>
          </w:tcPr>
          <w:p w14:paraId="4D0ACF43" w14:textId="1CE53750" w:rsidR="0002769F" w:rsidRPr="0004688C" w:rsidRDefault="0002769F" w:rsidP="0002769F">
            <w:pPr>
              <w:spacing w:after="0" w:line="240" w:lineRule="auto"/>
              <w:rPr>
                <w:rFonts w:ascii="Arial" w:eastAsia="Times New Roman" w:hAnsi="Arial" w:cs="Arial"/>
                <w:i/>
                <w:iCs/>
                <w:sz w:val="18"/>
                <w:szCs w:val="18"/>
                <w:lang w:val="en-US"/>
              </w:rPr>
            </w:pPr>
            <w:r>
              <w:rPr>
                <w:rFonts w:ascii="Arial" w:hAnsi="Arial" w:cs="Arial"/>
                <w:sz w:val="20"/>
                <w:szCs w:val="20"/>
              </w:rPr>
              <w:t>Université d’Abomey-Calavi</w:t>
            </w:r>
          </w:p>
        </w:tc>
        <w:tc>
          <w:tcPr>
            <w:tcW w:w="1710" w:type="dxa"/>
            <w:tcBorders>
              <w:top w:val="nil"/>
              <w:left w:val="nil"/>
              <w:bottom w:val="single" w:sz="4" w:space="0" w:color="auto"/>
              <w:right w:val="single" w:sz="4" w:space="0" w:color="auto"/>
            </w:tcBorders>
            <w:shd w:val="clear" w:color="auto" w:fill="auto"/>
            <w:vAlign w:val="center"/>
          </w:tcPr>
          <w:p w14:paraId="32BE281D" w14:textId="2087CA43" w:rsidR="0002769F" w:rsidRPr="0004688C" w:rsidRDefault="0002769F" w:rsidP="0002769F">
            <w:pPr>
              <w:spacing w:after="0" w:line="240" w:lineRule="auto"/>
              <w:rPr>
                <w:rFonts w:ascii="Arial" w:eastAsia="Times New Roman" w:hAnsi="Arial" w:cs="Arial"/>
                <w:i/>
                <w:iCs/>
                <w:sz w:val="18"/>
                <w:szCs w:val="18"/>
                <w:lang w:val="en-US"/>
              </w:rPr>
            </w:pPr>
            <w:r>
              <w:rPr>
                <w:rFonts w:ascii="Arial" w:hAnsi="Arial" w:cs="Arial"/>
                <w:sz w:val="20"/>
                <w:szCs w:val="20"/>
              </w:rPr>
              <w:t>Benin</w:t>
            </w:r>
          </w:p>
        </w:tc>
        <w:tc>
          <w:tcPr>
            <w:tcW w:w="2790" w:type="dxa"/>
            <w:tcBorders>
              <w:top w:val="nil"/>
              <w:left w:val="nil"/>
              <w:bottom w:val="single" w:sz="4" w:space="0" w:color="auto"/>
              <w:right w:val="single" w:sz="4" w:space="0" w:color="auto"/>
            </w:tcBorders>
            <w:shd w:val="clear" w:color="auto" w:fill="auto"/>
            <w:vAlign w:val="center"/>
          </w:tcPr>
          <w:p w14:paraId="4415B428" w14:textId="146729C9" w:rsidR="0002769F" w:rsidRPr="0004688C" w:rsidRDefault="0002769F" w:rsidP="0002769F">
            <w:pPr>
              <w:spacing w:after="0" w:line="240" w:lineRule="auto"/>
              <w:rPr>
                <w:rFonts w:ascii="Arial" w:eastAsia="Times New Roman" w:hAnsi="Arial" w:cs="Arial"/>
                <w:i/>
                <w:iCs/>
                <w:sz w:val="18"/>
                <w:szCs w:val="18"/>
                <w:lang w:val="en-US"/>
              </w:rPr>
            </w:pPr>
            <w:r>
              <w:rPr>
                <w:rFonts w:ascii="Arial" w:hAnsi="Arial" w:cs="Arial"/>
                <w:sz w:val="20"/>
                <w:szCs w:val="20"/>
              </w:rPr>
              <w:t> </w:t>
            </w:r>
          </w:p>
        </w:tc>
        <w:tc>
          <w:tcPr>
            <w:tcW w:w="500" w:type="dxa"/>
            <w:tcBorders>
              <w:top w:val="nil"/>
              <w:left w:val="nil"/>
              <w:bottom w:val="single" w:sz="4" w:space="0" w:color="auto"/>
              <w:right w:val="single" w:sz="4" w:space="0" w:color="auto"/>
            </w:tcBorders>
            <w:vAlign w:val="center"/>
          </w:tcPr>
          <w:p w14:paraId="0FAD3149" w14:textId="77777777" w:rsidR="0002769F" w:rsidRPr="00ED640E" w:rsidRDefault="0002769F" w:rsidP="0002769F">
            <w:pPr>
              <w:spacing w:after="0" w:line="240" w:lineRule="auto"/>
              <w:rPr>
                <w:rFonts w:ascii="Arial" w:eastAsia="Times New Roman" w:hAnsi="Arial" w:cs="Arial"/>
                <w:b/>
                <w:iCs/>
                <w:sz w:val="18"/>
                <w:szCs w:val="18"/>
                <w:lang w:val="en-US"/>
              </w:rPr>
            </w:pPr>
          </w:p>
        </w:tc>
      </w:tr>
      <w:tr w:rsidR="0002769F" w:rsidRPr="0004688C" w14:paraId="0EBE87B4" w14:textId="77777777" w:rsidTr="00285169">
        <w:tc>
          <w:tcPr>
            <w:tcW w:w="462" w:type="dxa"/>
            <w:tcBorders>
              <w:top w:val="nil"/>
              <w:left w:val="single" w:sz="4" w:space="0" w:color="auto"/>
              <w:bottom w:val="nil"/>
              <w:right w:val="single" w:sz="4" w:space="0" w:color="auto"/>
            </w:tcBorders>
            <w:shd w:val="clear" w:color="auto" w:fill="auto"/>
            <w:vAlign w:val="center"/>
          </w:tcPr>
          <w:p w14:paraId="2F96DEA6" w14:textId="77777777" w:rsidR="0002769F" w:rsidRPr="0004688C" w:rsidRDefault="0002769F" w:rsidP="0002769F">
            <w:pPr>
              <w:spacing w:after="0" w:line="240" w:lineRule="auto"/>
              <w:rPr>
                <w:rFonts w:ascii="Arial" w:eastAsia="Times New Roman" w:hAnsi="Arial" w:cs="Arial"/>
                <w:sz w:val="18"/>
                <w:szCs w:val="18"/>
                <w:lang w:val="en-US"/>
              </w:rPr>
            </w:pPr>
          </w:p>
        </w:tc>
        <w:tc>
          <w:tcPr>
            <w:tcW w:w="4413" w:type="dxa"/>
            <w:tcBorders>
              <w:top w:val="nil"/>
              <w:left w:val="single" w:sz="4" w:space="0" w:color="auto"/>
              <w:bottom w:val="single" w:sz="4" w:space="0" w:color="auto"/>
              <w:right w:val="single" w:sz="4" w:space="0" w:color="auto"/>
            </w:tcBorders>
            <w:shd w:val="clear" w:color="auto" w:fill="auto"/>
            <w:vAlign w:val="center"/>
          </w:tcPr>
          <w:p w14:paraId="49E84373" w14:textId="54BAB565" w:rsidR="0002769F" w:rsidRPr="00A404EE" w:rsidRDefault="0002769F" w:rsidP="0002769F">
            <w:pPr>
              <w:spacing w:after="0" w:line="240" w:lineRule="auto"/>
              <w:rPr>
                <w:rFonts w:ascii="Arial" w:eastAsia="Times New Roman" w:hAnsi="Arial" w:cs="Arial"/>
                <w:i/>
                <w:iCs/>
                <w:sz w:val="18"/>
                <w:szCs w:val="18"/>
                <w:lang w:val="fr-BE"/>
              </w:rPr>
            </w:pPr>
            <w:r w:rsidRPr="00A404EE">
              <w:rPr>
                <w:rFonts w:ascii="Arial" w:hAnsi="Arial" w:cs="Arial"/>
                <w:sz w:val="20"/>
                <w:szCs w:val="20"/>
                <w:lang w:val="fr-BE"/>
              </w:rPr>
              <w:t>Institut de Recherche Agricole pour le Développement (IRAD)</w:t>
            </w:r>
          </w:p>
        </w:tc>
        <w:tc>
          <w:tcPr>
            <w:tcW w:w="1710" w:type="dxa"/>
            <w:tcBorders>
              <w:top w:val="nil"/>
              <w:left w:val="nil"/>
              <w:bottom w:val="single" w:sz="4" w:space="0" w:color="auto"/>
              <w:right w:val="single" w:sz="4" w:space="0" w:color="auto"/>
            </w:tcBorders>
            <w:shd w:val="clear" w:color="auto" w:fill="auto"/>
            <w:vAlign w:val="center"/>
          </w:tcPr>
          <w:p w14:paraId="6E7065A5" w14:textId="19CDD86F" w:rsidR="0002769F" w:rsidRPr="0004688C" w:rsidRDefault="0002769F" w:rsidP="0002769F">
            <w:pPr>
              <w:spacing w:after="0" w:line="240" w:lineRule="auto"/>
              <w:rPr>
                <w:rFonts w:ascii="Arial" w:eastAsia="Times New Roman" w:hAnsi="Arial" w:cs="Arial"/>
                <w:i/>
                <w:iCs/>
                <w:sz w:val="18"/>
                <w:szCs w:val="18"/>
                <w:lang w:val="en-US"/>
              </w:rPr>
            </w:pPr>
            <w:r>
              <w:rPr>
                <w:rFonts w:ascii="Arial" w:hAnsi="Arial" w:cs="Arial"/>
                <w:sz w:val="20"/>
                <w:szCs w:val="20"/>
              </w:rPr>
              <w:t>Cameroon</w:t>
            </w:r>
          </w:p>
        </w:tc>
        <w:tc>
          <w:tcPr>
            <w:tcW w:w="2790" w:type="dxa"/>
            <w:tcBorders>
              <w:top w:val="nil"/>
              <w:left w:val="nil"/>
              <w:bottom w:val="single" w:sz="4" w:space="0" w:color="auto"/>
              <w:right w:val="single" w:sz="4" w:space="0" w:color="auto"/>
            </w:tcBorders>
            <w:shd w:val="clear" w:color="auto" w:fill="auto"/>
            <w:vAlign w:val="center"/>
          </w:tcPr>
          <w:p w14:paraId="68F86718" w14:textId="08F4CDA7" w:rsidR="0002769F" w:rsidRPr="0004688C" w:rsidRDefault="0002769F" w:rsidP="0002769F">
            <w:pPr>
              <w:spacing w:after="0" w:line="240" w:lineRule="auto"/>
              <w:rPr>
                <w:rFonts w:ascii="Arial" w:eastAsia="Times New Roman" w:hAnsi="Arial" w:cs="Arial"/>
                <w:i/>
                <w:iCs/>
                <w:sz w:val="18"/>
                <w:szCs w:val="18"/>
                <w:lang w:val="en-US"/>
              </w:rPr>
            </w:pPr>
            <w:r>
              <w:rPr>
                <w:rFonts w:ascii="Arial" w:hAnsi="Arial" w:cs="Arial"/>
                <w:sz w:val="20"/>
                <w:szCs w:val="20"/>
              </w:rPr>
              <w:t> </w:t>
            </w:r>
          </w:p>
        </w:tc>
        <w:tc>
          <w:tcPr>
            <w:tcW w:w="500" w:type="dxa"/>
            <w:tcBorders>
              <w:top w:val="nil"/>
              <w:left w:val="nil"/>
              <w:bottom w:val="single" w:sz="4" w:space="0" w:color="auto"/>
              <w:right w:val="single" w:sz="4" w:space="0" w:color="auto"/>
            </w:tcBorders>
            <w:vAlign w:val="center"/>
          </w:tcPr>
          <w:p w14:paraId="1C98032D" w14:textId="77777777" w:rsidR="0002769F" w:rsidRPr="00ED640E" w:rsidRDefault="0002769F" w:rsidP="0002769F">
            <w:pPr>
              <w:spacing w:after="0" w:line="240" w:lineRule="auto"/>
              <w:rPr>
                <w:rFonts w:ascii="Arial" w:eastAsia="Times New Roman" w:hAnsi="Arial" w:cs="Arial"/>
                <w:b/>
                <w:iCs/>
                <w:sz w:val="18"/>
                <w:szCs w:val="18"/>
                <w:lang w:val="en-US"/>
              </w:rPr>
            </w:pPr>
          </w:p>
        </w:tc>
      </w:tr>
      <w:tr w:rsidR="0002769F" w:rsidRPr="0004688C" w14:paraId="6F019288" w14:textId="77777777" w:rsidTr="00285169">
        <w:tc>
          <w:tcPr>
            <w:tcW w:w="462" w:type="dxa"/>
            <w:tcBorders>
              <w:top w:val="nil"/>
              <w:left w:val="single" w:sz="4" w:space="0" w:color="auto"/>
              <w:bottom w:val="nil"/>
              <w:right w:val="single" w:sz="4" w:space="0" w:color="auto"/>
            </w:tcBorders>
            <w:shd w:val="clear" w:color="auto" w:fill="auto"/>
            <w:vAlign w:val="center"/>
          </w:tcPr>
          <w:p w14:paraId="3E68BA44" w14:textId="77777777" w:rsidR="0002769F" w:rsidRPr="0004688C" w:rsidRDefault="0002769F" w:rsidP="0002769F">
            <w:pPr>
              <w:spacing w:after="0" w:line="240" w:lineRule="auto"/>
              <w:rPr>
                <w:rFonts w:ascii="Arial" w:eastAsia="Times New Roman" w:hAnsi="Arial" w:cs="Arial"/>
                <w:sz w:val="18"/>
                <w:szCs w:val="18"/>
                <w:lang w:val="en-US"/>
              </w:rPr>
            </w:pPr>
          </w:p>
        </w:tc>
        <w:tc>
          <w:tcPr>
            <w:tcW w:w="4413" w:type="dxa"/>
            <w:tcBorders>
              <w:top w:val="nil"/>
              <w:left w:val="single" w:sz="4" w:space="0" w:color="auto"/>
              <w:bottom w:val="single" w:sz="4" w:space="0" w:color="auto"/>
              <w:right w:val="single" w:sz="4" w:space="0" w:color="auto"/>
            </w:tcBorders>
            <w:shd w:val="clear" w:color="auto" w:fill="auto"/>
            <w:vAlign w:val="center"/>
          </w:tcPr>
          <w:p w14:paraId="52BE8D2E" w14:textId="32824367" w:rsidR="0002769F" w:rsidRPr="00A404EE" w:rsidRDefault="0002769F" w:rsidP="0002769F">
            <w:pPr>
              <w:spacing w:after="0" w:line="240" w:lineRule="auto"/>
              <w:rPr>
                <w:rFonts w:ascii="Arial" w:eastAsia="Times New Roman" w:hAnsi="Arial" w:cs="Arial"/>
                <w:i/>
                <w:iCs/>
                <w:sz w:val="18"/>
                <w:szCs w:val="18"/>
                <w:lang w:val="fr-BE"/>
              </w:rPr>
            </w:pPr>
            <w:r w:rsidRPr="00A404EE">
              <w:rPr>
                <w:rFonts w:ascii="Arial" w:hAnsi="Arial" w:cs="Arial"/>
                <w:sz w:val="20"/>
                <w:szCs w:val="20"/>
                <w:lang w:val="fr-BE"/>
              </w:rPr>
              <w:t>Institut de l'Environnement et des Recherches Agricoles (INERA)</w:t>
            </w:r>
          </w:p>
        </w:tc>
        <w:tc>
          <w:tcPr>
            <w:tcW w:w="1710" w:type="dxa"/>
            <w:tcBorders>
              <w:top w:val="nil"/>
              <w:left w:val="nil"/>
              <w:bottom w:val="single" w:sz="4" w:space="0" w:color="auto"/>
              <w:right w:val="single" w:sz="4" w:space="0" w:color="auto"/>
            </w:tcBorders>
            <w:shd w:val="clear" w:color="auto" w:fill="auto"/>
            <w:vAlign w:val="center"/>
          </w:tcPr>
          <w:p w14:paraId="733B0CAD" w14:textId="4A60A80D" w:rsidR="0002769F" w:rsidRPr="0004688C" w:rsidRDefault="0002769F" w:rsidP="0002769F">
            <w:pPr>
              <w:spacing w:after="0" w:line="240" w:lineRule="auto"/>
              <w:rPr>
                <w:rFonts w:ascii="Arial" w:eastAsia="Times New Roman" w:hAnsi="Arial" w:cs="Arial"/>
                <w:i/>
                <w:iCs/>
                <w:sz w:val="18"/>
                <w:szCs w:val="18"/>
                <w:lang w:val="en-US"/>
              </w:rPr>
            </w:pPr>
            <w:r>
              <w:rPr>
                <w:rFonts w:ascii="Arial" w:hAnsi="Arial" w:cs="Arial"/>
                <w:sz w:val="20"/>
                <w:szCs w:val="20"/>
              </w:rPr>
              <w:t>Burkina Faso</w:t>
            </w:r>
          </w:p>
        </w:tc>
        <w:tc>
          <w:tcPr>
            <w:tcW w:w="2790" w:type="dxa"/>
            <w:tcBorders>
              <w:top w:val="nil"/>
              <w:left w:val="nil"/>
              <w:bottom w:val="single" w:sz="4" w:space="0" w:color="auto"/>
              <w:right w:val="single" w:sz="4" w:space="0" w:color="auto"/>
            </w:tcBorders>
            <w:shd w:val="clear" w:color="auto" w:fill="auto"/>
            <w:vAlign w:val="center"/>
          </w:tcPr>
          <w:p w14:paraId="3B62496D" w14:textId="791BC832" w:rsidR="0002769F" w:rsidRPr="0004688C" w:rsidRDefault="0002769F" w:rsidP="0002769F">
            <w:pPr>
              <w:spacing w:after="0" w:line="240" w:lineRule="auto"/>
              <w:rPr>
                <w:rFonts w:ascii="Arial" w:eastAsia="Times New Roman" w:hAnsi="Arial" w:cs="Arial"/>
                <w:i/>
                <w:iCs/>
                <w:sz w:val="18"/>
                <w:szCs w:val="18"/>
                <w:lang w:val="en-US"/>
              </w:rPr>
            </w:pPr>
            <w:r>
              <w:rPr>
                <w:rFonts w:ascii="Arial" w:hAnsi="Arial" w:cs="Arial"/>
                <w:sz w:val="20"/>
                <w:szCs w:val="20"/>
              </w:rPr>
              <w:t> </w:t>
            </w:r>
          </w:p>
        </w:tc>
        <w:tc>
          <w:tcPr>
            <w:tcW w:w="500" w:type="dxa"/>
            <w:tcBorders>
              <w:top w:val="nil"/>
              <w:left w:val="nil"/>
              <w:bottom w:val="single" w:sz="4" w:space="0" w:color="auto"/>
              <w:right w:val="single" w:sz="4" w:space="0" w:color="auto"/>
            </w:tcBorders>
            <w:vAlign w:val="center"/>
          </w:tcPr>
          <w:p w14:paraId="44A7A8BF" w14:textId="77777777" w:rsidR="0002769F" w:rsidRPr="00ED640E" w:rsidRDefault="0002769F" w:rsidP="0002769F">
            <w:pPr>
              <w:spacing w:after="0" w:line="240" w:lineRule="auto"/>
              <w:rPr>
                <w:rFonts w:ascii="Arial" w:eastAsia="Times New Roman" w:hAnsi="Arial" w:cs="Arial"/>
                <w:b/>
                <w:iCs/>
                <w:sz w:val="18"/>
                <w:szCs w:val="18"/>
                <w:lang w:val="en-US"/>
              </w:rPr>
            </w:pPr>
          </w:p>
        </w:tc>
      </w:tr>
      <w:tr w:rsidR="0002769F" w:rsidRPr="0004688C" w14:paraId="5BAA5ACD" w14:textId="77777777" w:rsidTr="00285169">
        <w:tc>
          <w:tcPr>
            <w:tcW w:w="462" w:type="dxa"/>
            <w:tcBorders>
              <w:top w:val="nil"/>
              <w:left w:val="single" w:sz="4" w:space="0" w:color="auto"/>
              <w:bottom w:val="nil"/>
              <w:right w:val="single" w:sz="4" w:space="0" w:color="auto"/>
            </w:tcBorders>
            <w:shd w:val="clear" w:color="auto" w:fill="auto"/>
            <w:vAlign w:val="center"/>
            <w:hideMark/>
          </w:tcPr>
          <w:p w14:paraId="3429C55E" w14:textId="77777777" w:rsidR="0002769F" w:rsidRPr="0004688C" w:rsidRDefault="0002769F" w:rsidP="0002769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413" w:type="dxa"/>
            <w:tcBorders>
              <w:top w:val="nil"/>
              <w:left w:val="nil"/>
              <w:bottom w:val="single" w:sz="4" w:space="0" w:color="auto"/>
              <w:right w:val="nil"/>
            </w:tcBorders>
            <w:shd w:val="clear" w:color="auto" w:fill="auto"/>
            <w:vAlign w:val="center"/>
            <w:hideMark/>
          </w:tcPr>
          <w:p w14:paraId="418568F0" w14:textId="77777777" w:rsidR="0002769F" w:rsidRPr="0004688C" w:rsidRDefault="0002769F" w:rsidP="0002769F">
            <w:pPr>
              <w:spacing w:after="0" w:line="240" w:lineRule="auto"/>
              <w:rPr>
                <w:rFonts w:ascii="Arial" w:eastAsia="Times New Roman" w:hAnsi="Arial" w:cs="Arial"/>
                <w:i/>
                <w:iCs/>
                <w:sz w:val="18"/>
                <w:szCs w:val="18"/>
                <w:lang w:val="en-US"/>
              </w:rPr>
            </w:pPr>
            <w:r w:rsidRPr="0004688C">
              <w:rPr>
                <w:rFonts w:ascii="Arial" w:eastAsia="Times New Roman" w:hAnsi="Arial" w:cs="Arial"/>
                <w:i/>
                <w:iCs/>
                <w:sz w:val="18"/>
                <w:szCs w:val="18"/>
                <w:lang w:val="en-US"/>
              </w:rPr>
              <w:t>Associate Partners:</w:t>
            </w:r>
          </w:p>
        </w:tc>
        <w:tc>
          <w:tcPr>
            <w:tcW w:w="1710" w:type="dxa"/>
            <w:tcBorders>
              <w:top w:val="nil"/>
              <w:left w:val="nil"/>
              <w:bottom w:val="single" w:sz="4" w:space="0" w:color="auto"/>
              <w:right w:val="nil"/>
            </w:tcBorders>
            <w:shd w:val="clear" w:color="auto" w:fill="auto"/>
            <w:vAlign w:val="center"/>
            <w:hideMark/>
          </w:tcPr>
          <w:p w14:paraId="36178519" w14:textId="77777777" w:rsidR="0002769F" w:rsidRPr="0004688C" w:rsidRDefault="0002769F" w:rsidP="0002769F">
            <w:pPr>
              <w:spacing w:after="0" w:line="240" w:lineRule="auto"/>
              <w:rPr>
                <w:rFonts w:ascii="Arial" w:eastAsia="Times New Roman" w:hAnsi="Arial" w:cs="Arial"/>
                <w:i/>
                <w:iCs/>
                <w:sz w:val="18"/>
                <w:szCs w:val="18"/>
                <w:lang w:val="en-US"/>
              </w:rPr>
            </w:pPr>
            <w:r w:rsidRPr="0004688C">
              <w:rPr>
                <w:rFonts w:ascii="Arial" w:eastAsia="Times New Roman" w:hAnsi="Arial" w:cs="Arial"/>
                <w:i/>
                <w:iCs/>
                <w:sz w:val="18"/>
                <w:szCs w:val="18"/>
                <w:lang w:val="en-US"/>
              </w:rPr>
              <w:t> </w:t>
            </w:r>
          </w:p>
        </w:tc>
        <w:tc>
          <w:tcPr>
            <w:tcW w:w="2790" w:type="dxa"/>
            <w:tcBorders>
              <w:top w:val="nil"/>
              <w:left w:val="nil"/>
              <w:bottom w:val="single" w:sz="4" w:space="0" w:color="auto"/>
              <w:right w:val="single" w:sz="4" w:space="0" w:color="auto"/>
            </w:tcBorders>
            <w:shd w:val="clear" w:color="auto" w:fill="auto"/>
            <w:vAlign w:val="center"/>
            <w:hideMark/>
          </w:tcPr>
          <w:p w14:paraId="3F59D59E" w14:textId="77777777" w:rsidR="0002769F" w:rsidRPr="0004688C" w:rsidRDefault="0002769F" w:rsidP="0002769F">
            <w:pPr>
              <w:spacing w:after="0" w:line="240" w:lineRule="auto"/>
              <w:rPr>
                <w:rFonts w:ascii="Arial" w:eastAsia="Times New Roman" w:hAnsi="Arial" w:cs="Arial"/>
                <w:i/>
                <w:iCs/>
                <w:sz w:val="18"/>
                <w:szCs w:val="18"/>
                <w:lang w:val="en-US"/>
              </w:rPr>
            </w:pPr>
            <w:r w:rsidRPr="0004688C">
              <w:rPr>
                <w:rFonts w:ascii="Arial" w:eastAsia="Times New Roman" w:hAnsi="Arial" w:cs="Arial"/>
                <w:i/>
                <w:iCs/>
                <w:sz w:val="18"/>
                <w:szCs w:val="18"/>
                <w:lang w:val="en-US"/>
              </w:rPr>
              <w:t> </w:t>
            </w:r>
          </w:p>
        </w:tc>
        <w:tc>
          <w:tcPr>
            <w:tcW w:w="500" w:type="dxa"/>
            <w:tcBorders>
              <w:top w:val="nil"/>
              <w:left w:val="nil"/>
              <w:bottom w:val="single" w:sz="4" w:space="0" w:color="auto"/>
              <w:right w:val="single" w:sz="4" w:space="0" w:color="auto"/>
            </w:tcBorders>
            <w:vAlign w:val="center"/>
          </w:tcPr>
          <w:p w14:paraId="7464D773" w14:textId="77777777" w:rsidR="0002769F" w:rsidRPr="00B47474" w:rsidRDefault="0002769F" w:rsidP="0002769F">
            <w:pPr>
              <w:spacing w:after="0" w:line="240" w:lineRule="auto"/>
              <w:rPr>
                <w:rFonts w:ascii="Arial" w:eastAsia="Times New Roman" w:hAnsi="Arial" w:cs="Arial"/>
                <w:b/>
                <w:i/>
                <w:iCs/>
                <w:sz w:val="18"/>
                <w:szCs w:val="18"/>
                <w:lang w:val="en-US"/>
              </w:rPr>
            </w:pPr>
          </w:p>
        </w:tc>
      </w:tr>
      <w:tr w:rsidR="0002769F" w:rsidRPr="0004688C" w14:paraId="50774472" w14:textId="77777777" w:rsidTr="00285169">
        <w:tc>
          <w:tcPr>
            <w:tcW w:w="462" w:type="dxa"/>
            <w:tcBorders>
              <w:top w:val="nil"/>
              <w:left w:val="single" w:sz="4" w:space="0" w:color="auto"/>
              <w:bottom w:val="single" w:sz="4" w:space="0" w:color="auto"/>
              <w:right w:val="single" w:sz="4" w:space="0" w:color="auto"/>
            </w:tcBorders>
            <w:shd w:val="clear" w:color="auto" w:fill="auto"/>
            <w:vAlign w:val="center"/>
            <w:hideMark/>
          </w:tcPr>
          <w:p w14:paraId="316A4669" w14:textId="77777777" w:rsidR="0002769F" w:rsidRPr="0004688C" w:rsidRDefault="0002769F" w:rsidP="0002769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413" w:type="dxa"/>
            <w:tcBorders>
              <w:top w:val="nil"/>
              <w:left w:val="nil"/>
              <w:bottom w:val="single" w:sz="4" w:space="0" w:color="auto"/>
              <w:right w:val="single" w:sz="4" w:space="0" w:color="auto"/>
            </w:tcBorders>
            <w:shd w:val="clear" w:color="auto" w:fill="auto"/>
            <w:vAlign w:val="center"/>
            <w:hideMark/>
          </w:tcPr>
          <w:p w14:paraId="551BFF1D" w14:textId="3DDF98DA" w:rsidR="0002769F" w:rsidRPr="0004688C" w:rsidRDefault="00ED640E" w:rsidP="0002769F">
            <w:pPr>
              <w:spacing w:after="0" w:line="240" w:lineRule="auto"/>
              <w:ind w:firstLineChars="100" w:firstLine="180"/>
              <w:rPr>
                <w:rFonts w:ascii="Arial" w:eastAsia="Times New Roman" w:hAnsi="Arial" w:cs="Arial"/>
                <w:sz w:val="18"/>
                <w:szCs w:val="18"/>
                <w:lang w:val="en-US"/>
              </w:rPr>
            </w:pPr>
            <w:r>
              <w:rPr>
                <w:rFonts w:ascii="Arial" w:eastAsia="Times New Roman" w:hAnsi="Arial" w:cs="Arial"/>
                <w:sz w:val="18"/>
                <w:szCs w:val="18"/>
              </w:rPr>
              <w:t>Fabio (?)</w:t>
            </w:r>
          </w:p>
        </w:tc>
        <w:tc>
          <w:tcPr>
            <w:tcW w:w="1710" w:type="dxa"/>
            <w:tcBorders>
              <w:top w:val="nil"/>
              <w:left w:val="nil"/>
              <w:bottom w:val="single" w:sz="4" w:space="0" w:color="auto"/>
              <w:right w:val="single" w:sz="4" w:space="0" w:color="auto"/>
            </w:tcBorders>
            <w:shd w:val="clear" w:color="auto" w:fill="auto"/>
            <w:vAlign w:val="center"/>
            <w:hideMark/>
          </w:tcPr>
          <w:p w14:paraId="2E16D4A0" w14:textId="3AAE9A5E" w:rsidR="0002769F" w:rsidRPr="0004688C" w:rsidRDefault="00ED640E" w:rsidP="0002769F">
            <w:pPr>
              <w:spacing w:after="0" w:line="240" w:lineRule="auto"/>
              <w:rPr>
                <w:rFonts w:ascii="Arial" w:eastAsia="Times New Roman" w:hAnsi="Arial" w:cs="Arial"/>
                <w:sz w:val="18"/>
                <w:szCs w:val="18"/>
                <w:lang w:val="en-US"/>
              </w:rPr>
            </w:pPr>
            <w:r w:rsidRPr="00ED640E">
              <w:rPr>
                <w:rFonts w:ascii="Arial" w:eastAsia="Times New Roman" w:hAnsi="Arial" w:cs="Arial"/>
                <w:sz w:val="18"/>
                <w:szCs w:val="18"/>
              </w:rPr>
              <w:t>Switzerland</w:t>
            </w:r>
          </w:p>
        </w:tc>
        <w:tc>
          <w:tcPr>
            <w:tcW w:w="2790" w:type="dxa"/>
            <w:tcBorders>
              <w:top w:val="nil"/>
              <w:left w:val="nil"/>
              <w:bottom w:val="single" w:sz="4" w:space="0" w:color="auto"/>
              <w:right w:val="single" w:sz="4" w:space="0" w:color="auto"/>
            </w:tcBorders>
            <w:shd w:val="clear" w:color="auto" w:fill="auto"/>
            <w:vAlign w:val="center"/>
            <w:hideMark/>
          </w:tcPr>
          <w:p w14:paraId="3CE7D6D7" w14:textId="77777777" w:rsidR="0002769F" w:rsidRPr="0004688C" w:rsidRDefault="0002769F" w:rsidP="0002769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rPr>
              <w:t> </w:t>
            </w:r>
          </w:p>
        </w:tc>
        <w:tc>
          <w:tcPr>
            <w:tcW w:w="500" w:type="dxa"/>
            <w:tcBorders>
              <w:top w:val="nil"/>
              <w:left w:val="nil"/>
              <w:bottom w:val="single" w:sz="4" w:space="0" w:color="auto"/>
              <w:right w:val="single" w:sz="4" w:space="0" w:color="auto"/>
            </w:tcBorders>
            <w:vAlign w:val="center"/>
          </w:tcPr>
          <w:p w14:paraId="2529D258" w14:textId="77777777" w:rsidR="0002769F" w:rsidRPr="00B47474" w:rsidRDefault="0002769F" w:rsidP="0002769F">
            <w:pPr>
              <w:spacing w:after="0" w:line="240" w:lineRule="auto"/>
              <w:rPr>
                <w:rFonts w:ascii="Arial" w:eastAsia="Times New Roman" w:hAnsi="Arial" w:cs="Arial"/>
                <w:b/>
                <w:sz w:val="18"/>
                <w:szCs w:val="18"/>
              </w:rPr>
            </w:pPr>
          </w:p>
        </w:tc>
      </w:tr>
      <w:tr w:rsidR="0002769F" w:rsidRPr="00981A89" w14:paraId="1C74973E" w14:textId="77777777" w:rsidTr="00285169">
        <w:tc>
          <w:tcPr>
            <w:tcW w:w="4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3F79E7" w14:textId="77777777" w:rsidR="0002769F" w:rsidRPr="0004688C" w:rsidRDefault="0002769F" w:rsidP="0002769F">
            <w:pPr>
              <w:spacing w:before="120" w:after="120" w:line="240" w:lineRule="auto"/>
              <w:jc w:val="center"/>
              <w:rPr>
                <w:rFonts w:ascii="Arial" w:eastAsia="Times New Roman" w:hAnsi="Arial" w:cs="Arial"/>
                <w:b/>
                <w:bCs/>
                <w:sz w:val="18"/>
                <w:szCs w:val="18"/>
                <w:lang w:val="en-US"/>
              </w:rPr>
            </w:pPr>
            <w:r w:rsidRPr="0004688C">
              <w:rPr>
                <w:rFonts w:ascii="Arial" w:eastAsia="Times New Roman" w:hAnsi="Arial" w:cs="Arial"/>
                <w:b/>
                <w:bCs/>
                <w:sz w:val="18"/>
                <w:szCs w:val="18"/>
                <w:lang w:val="en-US"/>
              </w:rPr>
              <w:t>2</w:t>
            </w:r>
          </w:p>
        </w:tc>
        <w:tc>
          <w:tcPr>
            <w:tcW w:w="9413" w:type="dxa"/>
            <w:gridSpan w:val="4"/>
            <w:tcBorders>
              <w:top w:val="single" w:sz="4" w:space="0" w:color="auto"/>
              <w:left w:val="nil"/>
              <w:bottom w:val="single" w:sz="4" w:space="0" w:color="auto"/>
              <w:right w:val="single" w:sz="4" w:space="0" w:color="auto"/>
            </w:tcBorders>
            <w:shd w:val="clear" w:color="auto" w:fill="auto"/>
            <w:vAlign w:val="center"/>
            <w:hideMark/>
          </w:tcPr>
          <w:p w14:paraId="27344CD7" w14:textId="47FAF7D2" w:rsidR="0002769F" w:rsidRPr="00B47474" w:rsidRDefault="00596732" w:rsidP="0002769F">
            <w:pPr>
              <w:spacing w:before="120" w:after="120" w:line="240" w:lineRule="auto"/>
              <w:rPr>
                <w:rFonts w:ascii="Arial" w:eastAsia="Times New Roman" w:hAnsi="Arial" w:cs="Arial"/>
                <w:b/>
                <w:bCs/>
                <w:sz w:val="18"/>
                <w:szCs w:val="18"/>
                <w:lang w:val="en-US"/>
              </w:rPr>
            </w:pPr>
            <w:r w:rsidRPr="00596732">
              <w:rPr>
                <w:rFonts w:ascii="Arial" w:eastAsia="Times New Roman" w:hAnsi="Arial" w:cs="Arial"/>
                <w:b/>
                <w:bCs/>
                <w:sz w:val="18"/>
                <w:szCs w:val="18"/>
                <w:lang w:val="en-US"/>
              </w:rPr>
              <w:t>Grass-Legume Fodder options for intensification of cattle and small ruminant production in mixed crop-livestock systems in Eastern and Southern Africa</w:t>
            </w:r>
            <w:r w:rsidRPr="00596732">
              <w:rPr>
                <w:rFonts w:ascii="Arial" w:eastAsia="Times New Roman" w:hAnsi="Arial" w:cs="Arial"/>
                <w:b/>
                <w:bCs/>
                <w:sz w:val="18"/>
                <w:szCs w:val="18"/>
                <w:lang w:val="en-US"/>
              </w:rPr>
              <w:tab/>
            </w:r>
            <w:r w:rsidRPr="00596732">
              <w:rPr>
                <w:rFonts w:ascii="Arial" w:eastAsia="Times New Roman" w:hAnsi="Arial" w:cs="Arial"/>
                <w:b/>
                <w:bCs/>
                <w:sz w:val="18"/>
                <w:szCs w:val="18"/>
                <w:lang w:val="en-US"/>
              </w:rPr>
              <w:tab/>
            </w:r>
          </w:p>
        </w:tc>
      </w:tr>
      <w:tr w:rsidR="00596732" w:rsidRPr="0004688C" w14:paraId="7688E767" w14:textId="77777777" w:rsidTr="00285169">
        <w:tc>
          <w:tcPr>
            <w:tcW w:w="462" w:type="dxa"/>
            <w:tcBorders>
              <w:top w:val="nil"/>
              <w:left w:val="single" w:sz="4" w:space="0" w:color="auto"/>
              <w:bottom w:val="nil"/>
              <w:right w:val="single" w:sz="4" w:space="0" w:color="auto"/>
            </w:tcBorders>
            <w:shd w:val="clear" w:color="auto" w:fill="auto"/>
            <w:vAlign w:val="center"/>
          </w:tcPr>
          <w:p w14:paraId="44392D2A" w14:textId="77777777" w:rsidR="00596732" w:rsidRPr="0004688C" w:rsidRDefault="00596732" w:rsidP="00596732">
            <w:pPr>
              <w:spacing w:after="0" w:line="240" w:lineRule="auto"/>
              <w:rPr>
                <w:rFonts w:ascii="Arial" w:eastAsia="Times New Roman" w:hAnsi="Arial" w:cs="Arial"/>
                <w:sz w:val="18"/>
                <w:szCs w:val="18"/>
                <w:lang w:val="en-US"/>
              </w:rPr>
            </w:pPr>
          </w:p>
        </w:tc>
        <w:tc>
          <w:tcPr>
            <w:tcW w:w="4413" w:type="dxa"/>
            <w:tcBorders>
              <w:top w:val="nil"/>
              <w:left w:val="nil"/>
              <w:bottom w:val="single" w:sz="4" w:space="0" w:color="auto"/>
              <w:right w:val="single" w:sz="4" w:space="0" w:color="auto"/>
            </w:tcBorders>
            <w:shd w:val="clear" w:color="auto" w:fill="auto"/>
            <w:vAlign w:val="center"/>
          </w:tcPr>
          <w:p w14:paraId="6086903A" w14:textId="0033FAF5" w:rsidR="00596732" w:rsidRPr="0004688C" w:rsidRDefault="00596732" w:rsidP="00596732">
            <w:pPr>
              <w:spacing w:after="0" w:line="240" w:lineRule="auto"/>
              <w:rPr>
                <w:rFonts w:ascii="Arial" w:eastAsia="Times New Roman" w:hAnsi="Arial" w:cs="Arial"/>
                <w:sz w:val="18"/>
                <w:szCs w:val="18"/>
              </w:rPr>
            </w:pPr>
            <w:r w:rsidRPr="00223933">
              <w:t>University of Fort Hare</w:t>
            </w:r>
          </w:p>
        </w:tc>
        <w:tc>
          <w:tcPr>
            <w:tcW w:w="1710" w:type="dxa"/>
            <w:tcBorders>
              <w:top w:val="nil"/>
              <w:left w:val="nil"/>
              <w:bottom w:val="single" w:sz="4" w:space="0" w:color="auto"/>
              <w:right w:val="single" w:sz="4" w:space="0" w:color="auto"/>
            </w:tcBorders>
            <w:shd w:val="clear" w:color="auto" w:fill="auto"/>
            <w:vAlign w:val="center"/>
          </w:tcPr>
          <w:p w14:paraId="2557F775" w14:textId="652F46D1" w:rsidR="00596732" w:rsidRPr="0004688C" w:rsidRDefault="00596732" w:rsidP="00596732">
            <w:pPr>
              <w:spacing w:after="0" w:line="240" w:lineRule="auto"/>
              <w:rPr>
                <w:rFonts w:ascii="Arial" w:eastAsia="Times New Roman" w:hAnsi="Arial" w:cs="Arial"/>
                <w:sz w:val="18"/>
                <w:szCs w:val="18"/>
              </w:rPr>
            </w:pPr>
            <w:r w:rsidRPr="00223933">
              <w:t>South Africa</w:t>
            </w:r>
          </w:p>
        </w:tc>
        <w:tc>
          <w:tcPr>
            <w:tcW w:w="2790" w:type="dxa"/>
            <w:tcBorders>
              <w:top w:val="nil"/>
              <w:left w:val="nil"/>
              <w:bottom w:val="single" w:sz="4" w:space="0" w:color="auto"/>
              <w:right w:val="single" w:sz="4" w:space="0" w:color="auto"/>
            </w:tcBorders>
            <w:shd w:val="clear" w:color="auto" w:fill="auto"/>
            <w:vAlign w:val="center"/>
          </w:tcPr>
          <w:p w14:paraId="3ABD1D0B" w14:textId="61BCBA82" w:rsidR="00596732" w:rsidRPr="00F7545D" w:rsidRDefault="00596732" w:rsidP="00596732">
            <w:pPr>
              <w:spacing w:after="0" w:line="240" w:lineRule="auto"/>
              <w:rPr>
                <w:rFonts w:ascii="Arial" w:eastAsia="Times New Roman" w:hAnsi="Arial" w:cs="Arial"/>
                <w:b/>
                <w:sz w:val="18"/>
                <w:szCs w:val="18"/>
              </w:rPr>
            </w:pPr>
            <w:r w:rsidRPr="00F7545D">
              <w:rPr>
                <w:b/>
              </w:rPr>
              <w:t>John Fisher Mupangwa</w:t>
            </w:r>
          </w:p>
        </w:tc>
        <w:tc>
          <w:tcPr>
            <w:tcW w:w="500" w:type="dxa"/>
            <w:tcBorders>
              <w:top w:val="nil"/>
              <w:left w:val="nil"/>
              <w:bottom w:val="single" w:sz="4" w:space="0" w:color="auto"/>
              <w:right w:val="single" w:sz="4" w:space="0" w:color="auto"/>
            </w:tcBorders>
            <w:vAlign w:val="center"/>
          </w:tcPr>
          <w:p w14:paraId="04100B29" w14:textId="39E87DE0" w:rsidR="00596732" w:rsidRPr="00B47474" w:rsidRDefault="00285169" w:rsidP="00596732">
            <w:pPr>
              <w:spacing w:after="0" w:line="240" w:lineRule="auto"/>
              <w:rPr>
                <w:rFonts w:ascii="Arial" w:eastAsia="Times New Roman" w:hAnsi="Arial" w:cs="Arial"/>
                <w:b/>
                <w:sz w:val="18"/>
                <w:szCs w:val="18"/>
              </w:rPr>
            </w:pPr>
            <w:r>
              <w:rPr>
                <w:rFonts w:ascii="Arial" w:eastAsia="Times New Roman" w:hAnsi="Arial" w:cs="Arial"/>
                <w:b/>
                <w:sz w:val="18"/>
                <w:szCs w:val="18"/>
              </w:rPr>
              <w:t>5</w:t>
            </w:r>
          </w:p>
        </w:tc>
      </w:tr>
      <w:tr w:rsidR="00596732" w:rsidRPr="0004688C" w14:paraId="6D2D31C8" w14:textId="77777777" w:rsidTr="00285169">
        <w:tc>
          <w:tcPr>
            <w:tcW w:w="462" w:type="dxa"/>
            <w:tcBorders>
              <w:top w:val="nil"/>
              <w:left w:val="single" w:sz="4" w:space="0" w:color="auto"/>
              <w:bottom w:val="nil"/>
              <w:right w:val="single" w:sz="4" w:space="0" w:color="auto"/>
            </w:tcBorders>
            <w:shd w:val="clear" w:color="auto" w:fill="auto"/>
            <w:vAlign w:val="center"/>
          </w:tcPr>
          <w:p w14:paraId="7D224D81" w14:textId="77777777" w:rsidR="00596732" w:rsidRPr="0004688C" w:rsidRDefault="00596732" w:rsidP="00596732">
            <w:pPr>
              <w:spacing w:after="0" w:line="240" w:lineRule="auto"/>
              <w:rPr>
                <w:rFonts w:ascii="Arial" w:eastAsia="Times New Roman" w:hAnsi="Arial" w:cs="Arial"/>
                <w:sz w:val="18"/>
                <w:szCs w:val="18"/>
                <w:lang w:val="en-US"/>
              </w:rPr>
            </w:pPr>
          </w:p>
        </w:tc>
        <w:tc>
          <w:tcPr>
            <w:tcW w:w="4413" w:type="dxa"/>
            <w:tcBorders>
              <w:top w:val="nil"/>
              <w:left w:val="nil"/>
              <w:bottom w:val="single" w:sz="4" w:space="0" w:color="auto"/>
              <w:right w:val="single" w:sz="4" w:space="0" w:color="auto"/>
            </w:tcBorders>
            <w:shd w:val="clear" w:color="auto" w:fill="auto"/>
            <w:vAlign w:val="center"/>
          </w:tcPr>
          <w:p w14:paraId="28044E11" w14:textId="204BFBC0" w:rsidR="00596732" w:rsidRPr="0004688C" w:rsidRDefault="00596732" w:rsidP="00596732">
            <w:pPr>
              <w:spacing w:after="0" w:line="240" w:lineRule="auto"/>
              <w:rPr>
                <w:rFonts w:ascii="Arial" w:eastAsia="Times New Roman" w:hAnsi="Arial" w:cs="Arial"/>
                <w:sz w:val="18"/>
                <w:szCs w:val="18"/>
              </w:rPr>
            </w:pPr>
            <w:r w:rsidRPr="00223933">
              <w:t>International Livestock Research Institute (ILRI)</w:t>
            </w:r>
          </w:p>
        </w:tc>
        <w:tc>
          <w:tcPr>
            <w:tcW w:w="1710" w:type="dxa"/>
            <w:tcBorders>
              <w:top w:val="nil"/>
              <w:left w:val="nil"/>
              <w:bottom w:val="single" w:sz="4" w:space="0" w:color="auto"/>
              <w:right w:val="single" w:sz="4" w:space="0" w:color="auto"/>
            </w:tcBorders>
            <w:shd w:val="clear" w:color="auto" w:fill="auto"/>
            <w:vAlign w:val="center"/>
          </w:tcPr>
          <w:p w14:paraId="4833B3EC" w14:textId="1E05A528" w:rsidR="00596732" w:rsidRPr="0004688C" w:rsidRDefault="00596732" w:rsidP="00596732">
            <w:pPr>
              <w:spacing w:after="0" w:line="240" w:lineRule="auto"/>
              <w:rPr>
                <w:rFonts w:ascii="Arial" w:eastAsia="Times New Roman" w:hAnsi="Arial" w:cs="Arial"/>
                <w:sz w:val="18"/>
                <w:szCs w:val="18"/>
              </w:rPr>
            </w:pPr>
            <w:r w:rsidRPr="00223933">
              <w:t>Harare, Zimbabwe</w:t>
            </w:r>
          </w:p>
        </w:tc>
        <w:tc>
          <w:tcPr>
            <w:tcW w:w="2790" w:type="dxa"/>
            <w:tcBorders>
              <w:top w:val="nil"/>
              <w:left w:val="nil"/>
              <w:bottom w:val="single" w:sz="4" w:space="0" w:color="auto"/>
              <w:right w:val="single" w:sz="4" w:space="0" w:color="auto"/>
            </w:tcBorders>
            <w:shd w:val="clear" w:color="auto" w:fill="auto"/>
            <w:vAlign w:val="center"/>
          </w:tcPr>
          <w:p w14:paraId="028A4519" w14:textId="599DB00B" w:rsidR="00596732" w:rsidRPr="00F7545D" w:rsidRDefault="00596732" w:rsidP="00596732">
            <w:pPr>
              <w:spacing w:after="0" w:line="240" w:lineRule="auto"/>
              <w:rPr>
                <w:rFonts w:ascii="Arial" w:eastAsia="Times New Roman" w:hAnsi="Arial" w:cs="Arial"/>
                <w:b/>
                <w:sz w:val="18"/>
                <w:szCs w:val="18"/>
              </w:rPr>
            </w:pPr>
            <w:r w:rsidRPr="00F7545D">
              <w:rPr>
                <w:b/>
              </w:rPr>
              <w:t>Sikalazo Dube</w:t>
            </w:r>
          </w:p>
        </w:tc>
        <w:tc>
          <w:tcPr>
            <w:tcW w:w="500" w:type="dxa"/>
            <w:tcBorders>
              <w:top w:val="nil"/>
              <w:left w:val="nil"/>
              <w:bottom w:val="single" w:sz="4" w:space="0" w:color="auto"/>
              <w:right w:val="single" w:sz="4" w:space="0" w:color="auto"/>
            </w:tcBorders>
            <w:vAlign w:val="center"/>
          </w:tcPr>
          <w:p w14:paraId="0D8973D4" w14:textId="3D533D46" w:rsidR="00596732" w:rsidRPr="00B47474" w:rsidRDefault="00285169" w:rsidP="00596732">
            <w:pPr>
              <w:spacing w:after="0" w:line="240" w:lineRule="auto"/>
              <w:rPr>
                <w:rFonts w:ascii="Arial" w:eastAsia="Times New Roman" w:hAnsi="Arial" w:cs="Arial"/>
                <w:b/>
                <w:sz w:val="18"/>
                <w:szCs w:val="18"/>
              </w:rPr>
            </w:pPr>
            <w:r>
              <w:rPr>
                <w:rFonts w:ascii="Arial" w:eastAsia="Times New Roman" w:hAnsi="Arial" w:cs="Arial"/>
                <w:b/>
                <w:sz w:val="18"/>
                <w:szCs w:val="18"/>
              </w:rPr>
              <w:t>6</w:t>
            </w:r>
          </w:p>
        </w:tc>
      </w:tr>
      <w:tr w:rsidR="00596732" w:rsidRPr="0004688C" w14:paraId="52EEC443" w14:textId="77777777" w:rsidTr="00285169">
        <w:tc>
          <w:tcPr>
            <w:tcW w:w="462" w:type="dxa"/>
            <w:tcBorders>
              <w:top w:val="nil"/>
              <w:left w:val="single" w:sz="4" w:space="0" w:color="auto"/>
              <w:bottom w:val="nil"/>
              <w:right w:val="single" w:sz="4" w:space="0" w:color="auto"/>
            </w:tcBorders>
            <w:shd w:val="clear" w:color="auto" w:fill="auto"/>
            <w:vAlign w:val="center"/>
          </w:tcPr>
          <w:p w14:paraId="79DBA51D" w14:textId="77777777" w:rsidR="00596732" w:rsidRPr="0004688C" w:rsidRDefault="00596732" w:rsidP="00596732">
            <w:pPr>
              <w:spacing w:after="0" w:line="240" w:lineRule="auto"/>
              <w:rPr>
                <w:rFonts w:ascii="Arial" w:eastAsia="Times New Roman" w:hAnsi="Arial" w:cs="Arial"/>
                <w:sz w:val="18"/>
                <w:szCs w:val="18"/>
                <w:lang w:val="en-US"/>
              </w:rPr>
            </w:pPr>
          </w:p>
        </w:tc>
        <w:tc>
          <w:tcPr>
            <w:tcW w:w="4413" w:type="dxa"/>
            <w:tcBorders>
              <w:top w:val="nil"/>
              <w:left w:val="nil"/>
              <w:bottom w:val="single" w:sz="4" w:space="0" w:color="auto"/>
              <w:right w:val="single" w:sz="4" w:space="0" w:color="auto"/>
            </w:tcBorders>
            <w:shd w:val="clear" w:color="auto" w:fill="auto"/>
            <w:vAlign w:val="center"/>
          </w:tcPr>
          <w:p w14:paraId="7A5A3341" w14:textId="11777EE6" w:rsidR="00596732" w:rsidRPr="0004688C" w:rsidRDefault="00596732" w:rsidP="00596732">
            <w:pPr>
              <w:spacing w:after="0" w:line="240" w:lineRule="auto"/>
              <w:rPr>
                <w:rFonts w:ascii="Arial" w:eastAsia="Times New Roman" w:hAnsi="Arial" w:cs="Arial"/>
                <w:sz w:val="18"/>
                <w:szCs w:val="18"/>
              </w:rPr>
            </w:pPr>
            <w:r w:rsidRPr="00223933">
              <w:t>Agricultural Research Cou (ARC)</w:t>
            </w:r>
          </w:p>
        </w:tc>
        <w:tc>
          <w:tcPr>
            <w:tcW w:w="1710" w:type="dxa"/>
            <w:tcBorders>
              <w:top w:val="nil"/>
              <w:left w:val="nil"/>
              <w:bottom w:val="single" w:sz="4" w:space="0" w:color="auto"/>
              <w:right w:val="single" w:sz="4" w:space="0" w:color="auto"/>
            </w:tcBorders>
            <w:shd w:val="clear" w:color="auto" w:fill="auto"/>
            <w:vAlign w:val="center"/>
          </w:tcPr>
          <w:p w14:paraId="716D5034" w14:textId="304BFC6C" w:rsidR="00596732" w:rsidRPr="0004688C" w:rsidRDefault="00596732" w:rsidP="00596732">
            <w:pPr>
              <w:spacing w:after="0" w:line="240" w:lineRule="auto"/>
              <w:rPr>
                <w:rFonts w:ascii="Arial" w:eastAsia="Times New Roman" w:hAnsi="Arial" w:cs="Arial"/>
                <w:sz w:val="18"/>
                <w:szCs w:val="18"/>
              </w:rPr>
            </w:pPr>
            <w:r w:rsidRPr="00223933">
              <w:t>South Africa</w:t>
            </w:r>
          </w:p>
        </w:tc>
        <w:tc>
          <w:tcPr>
            <w:tcW w:w="2790" w:type="dxa"/>
            <w:tcBorders>
              <w:top w:val="nil"/>
              <w:left w:val="nil"/>
              <w:bottom w:val="single" w:sz="4" w:space="0" w:color="auto"/>
              <w:right w:val="single" w:sz="4" w:space="0" w:color="auto"/>
            </w:tcBorders>
            <w:shd w:val="clear" w:color="auto" w:fill="auto"/>
            <w:vAlign w:val="center"/>
          </w:tcPr>
          <w:p w14:paraId="09AAC405" w14:textId="77777777" w:rsidR="00596732" w:rsidRPr="0004688C" w:rsidRDefault="00596732" w:rsidP="00596732">
            <w:pPr>
              <w:spacing w:after="0" w:line="240" w:lineRule="auto"/>
              <w:rPr>
                <w:rFonts w:ascii="Arial" w:eastAsia="Times New Roman" w:hAnsi="Arial" w:cs="Arial"/>
                <w:sz w:val="18"/>
                <w:szCs w:val="18"/>
              </w:rPr>
            </w:pPr>
          </w:p>
        </w:tc>
        <w:tc>
          <w:tcPr>
            <w:tcW w:w="500" w:type="dxa"/>
            <w:tcBorders>
              <w:top w:val="nil"/>
              <w:left w:val="nil"/>
              <w:bottom w:val="single" w:sz="4" w:space="0" w:color="auto"/>
              <w:right w:val="single" w:sz="4" w:space="0" w:color="auto"/>
            </w:tcBorders>
            <w:vAlign w:val="center"/>
          </w:tcPr>
          <w:p w14:paraId="772EA14B" w14:textId="77777777" w:rsidR="00596732" w:rsidRPr="00B47474" w:rsidRDefault="00596732" w:rsidP="00596732">
            <w:pPr>
              <w:spacing w:after="0" w:line="240" w:lineRule="auto"/>
              <w:rPr>
                <w:rFonts w:ascii="Arial" w:eastAsia="Times New Roman" w:hAnsi="Arial" w:cs="Arial"/>
                <w:b/>
                <w:sz w:val="18"/>
                <w:szCs w:val="18"/>
              </w:rPr>
            </w:pPr>
          </w:p>
        </w:tc>
      </w:tr>
      <w:tr w:rsidR="00596732" w:rsidRPr="0004688C" w14:paraId="3910F16A" w14:textId="77777777" w:rsidTr="00285169">
        <w:tc>
          <w:tcPr>
            <w:tcW w:w="462" w:type="dxa"/>
            <w:tcBorders>
              <w:top w:val="nil"/>
              <w:left w:val="single" w:sz="4" w:space="0" w:color="auto"/>
              <w:bottom w:val="nil"/>
              <w:right w:val="single" w:sz="4" w:space="0" w:color="auto"/>
            </w:tcBorders>
            <w:shd w:val="clear" w:color="auto" w:fill="auto"/>
            <w:vAlign w:val="center"/>
          </w:tcPr>
          <w:p w14:paraId="2CEC2EA9" w14:textId="77777777" w:rsidR="00596732" w:rsidRPr="0004688C" w:rsidRDefault="00596732" w:rsidP="00596732">
            <w:pPr>
              <w:spacing w:after="0" w:line="240" w:lineRule="auto"/>
              <w:rPr>
                <w:rFonts w:ascii="Arial" w:eastAsia="Times New Roman" w:hAnsi="Arial" w:cs="Arial"/>
                <w:sz w:val="18"/>
                <w:szCs w:val="18"/>
                <w:lang w:val="en-US"/>
              </w:rPr>
            </w:pPr>
          </w:p>
        </w:tc>
        <w:tc>
          <w:tcPr>
            <w:tcW w:w="4413" w:type="dxa"/>
            <w:tcBorders>
              <w:top w:val="nil"/>
              <w:left w:val="nil"/>
              <w:bottom w:val="single" w:sz="4" w:space="0" w:color="auto"/>
              <w:right w:val="single" w:sz="4" w:space="0" w:color="auto"/>
            </w:tcBorders>
            <w:shd w:val="clear" w:color="auto" w:fill="auto"/>
            <w:vAlign w:val="center"/>
          </w:tcPr>
          <w:p w14:paraId="7BC6C795" w14:textId="6E1F7DEB" w:rsidR="00596732" w:rsidRPr="0004688C" w:rsidRDefault="00596732" w:rsidP="00596732">
            <w:pPr>
              <w:spacing w:after="0" w:line="240" w:lineRule="auto"/>
              <w:rPr>
                <w:rFonts w:ascii="Arial" w:eastAsia="Times New Roman" w:hAnsi="Arial" w:cs="Arial"/>
                <w:sz w:val="18"/>
                <w:szCs w:val="18"/>
              </w:rPr>
            </w:pPr>
            <w:r w:rsidRPr="00223933">
              <w:t xml:space="preserve">National Emergent Red Meat Producers' Organisation (NERPO) </w:t>
            </w:r>
          </w:p>
        </w:tc>
        <w:tc>
          <w:tcPr>
            <w:tcW w:w="1710" w:type="dxa"/>
            <w:tcBorders>
              <w:top w:val="nil"/>
              <w:left w:val="nil"/>
              <w:bottom w:val="single" w:sz="4" w:space="0" w:color="auto"/>
              <w:right w:val="single" w:sz="4" w:space="0" w:color="auto"/>
            </w:tcBorders>
            <w:shd w:val="clear" w:color="auto" w:fill="auto"/>
            <w:vAlign w:val="center"/>
          </w:tcPr>
          <w:p w14:paraId="13E39631" w14:textId="492E9389" w:rsidR="00596732" w:rsidRPr="0004688C" w:rsidRDefault="00596732" w:rsidP="00596732">
            <w:pPr>
              <w:spacing w:after="0" w:line="240" w:lineRule="auto"/>
              <w:rPr>
                <w:rFonts w:ascii="Arial" w:eastAsia="Times New Roman" w:hAnsi="Arial" w:cs="Arial"/>
                <w:sz w:val="18"/>
                <w:szCs w:val="18"/>
              </w:rPr>
            </w:pPr>
            <w:r w:rsidRPr="00223933">
              <w:t>South Africa</w:t>
            </w:r>
          </w:p>
        </w:tc>
        <w:tc>
          <w:tcPr>
            <w:tcW w:w="2790" w:type="dxa"/>
            <w:tcBorders>
              <w:top w:val="nil"/>
              <w:left w:val="nil"/>
              <w:bottom w:val="single" w:sz="4" w:space="0" w:color="auto"/>
              <w:right w:val="single" w:sz="4" w:space="0" w:color="auto"/>
            </w:tcBorders>
            <w:shd w:val="clear" w:color="auto" w:fill="auto"/>
            <w:vAlign w:val="center"/>
          </w:tcPr>
          <w:p w14:paraId="1D05A168" w14:textId="77777777" w:rsidR="00596732" w:rsidRPr="0004688C" w:rsidRDefault="00596732" w:rsidP="00596732">
            <w:pPr>
              <w:spacing w:after="0" w:line="240" w:lineRule="auto"/>
              <w:rPr>
                <w:rFonts w:ascii="Arial" w:eastAsia="Times New Roman" w:hAnsi="Arial" w:cs="Arial"/>
                <w:sz w:val="18"/>
                <w:szCs w:val="18"/>
              </w:rPr>
            </w:pPr>
          </w:p>
        </w:tc>
        <w:tc>
          <w:tcPr>
            <w:tcW w:w="500" w:type="dxa"/>
            <w:tcBorders>
              <w:top w:val="nil"/>
              <w:left w:val="nil"/>
              <w:bottom w:val="single" w:sz="4" w:space="0" w:color="auto"/>
              <w:right w:val="single" w:sz="4" w:space="0" w:color="auto"/>
            </w:tcBorders>
            <w:vAlign w:val="center"/>
          </w:tcPr>
          <w:p w14:paraId="7C0DD0D2" w14:textId="77777777" w:rsidR="00596732" w:rsidRPr="00B47474" w:rsidRDefault="00596732" w:rsidP="00596732">
            <w:pPr>
              <w:spacing w:after="0" w:line="240" w:lineRule="auto"/>
              <w:rPr>
                <w:rFonts w:ascii="Arial" w:eastAsia="Times New Roman" w:hAnsi="Arial" w:cs="Arial"/>
                <w:b/>
                <w:sz w:val="18"/>
                <w:szCs w:val="18"/>
              </w:rPr>
            </w:pPr>
          </w:p>
        </w:tc>
      </w:tr>
      <w:tr w:rsidR="0002769F" w:rsidRPr="0004688C" w14:paraId="560595C6" w14:textId="77777777" w:rsidTr="00285169">
        <w:tc>
          <w:tcPr>
            <w:tcW w:w="462" w:type="dxa"/>
            <w:tcBorders>
              <w:top w:val="nil"/>
              <w:left w:val="single" w:sz="4" w:space="0" w:color="auto"/>
              <w:bottom w:val="nil"/>
              <w:right w:val="single" w:sz="4" w:space="0" w:color="auto"/>
            </w:tcBorders>
            <w:shd w:val="clear" w:color="auto" w:fill="auto"/>
            <w:vAlign w:val="center"/>
            <w:hideMark/>
          </w:tcPr>
          <w:p w14:paraId="385141EC" w14:textId="77777777" w:rsidR="0002769F" w:rsidRPr="0004688C" w:rsidRDefault="0002769F" w:rsidP="0002769F">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413" w:type="dxa"/>
            <w:tcBorders>
              <w:top w:val="nil"/>
              <w:left w:val="nil"/>
              <w:bottom w:val="single" w:sz="4" w:space="0" w:color="auto"/>
              <w:right w:val="nil"/>
            </w:tcBorders>
            <w:shd w:val="clear" w:color="auto" w:fill="auto"/>
            <w:vAlign w:val="center"/>
            <w:hideMark/>
          </w:tcPr>
          <w:p w14:paraId="205ACF1B" w14:textId="77777777" w:rsidR="0002769F" w:rsidRPr="0004688C" w:rsidRDefault="0002769F" w:rsidP="0002769F">
            <w:pPr>
              <w:spacing w:after="0" w:line="240" w:lineRule="auto"/>
              <w:rPr>
                <w:rFonts w:ascii="Arial" w:eastAsia="Times New Roman" w:hAnsi="Arial" w:cs="Arial"/>
                <w:i/>
                <w:iCs/>
                <w:sz w:val="18"/>
                <w:szCs w:val="18"/>
                <w:lang w:val="en-US"/>
              </w:rPr>
            </w:pPr>
            <w:r w:rsidRPr="0004688C">
              <w:rPr>
                <w:rFonts w:ascii="Arial" w:eastAsia="Times New Roman" w:hAnsi="Arial" w:cs="Arial"/>
                <w:i/>
                <w:iCs/>
                <w:sz w:val="18"/>
                <w:szCs w:val="18"/>
                <w:lang w:val="en-US"/>
              </w:rPr>
              <w:t>Associate Partners:</w:t>
            </w:r>
          </w:p>
        </w:tc>
        <w:tc>
          <w:tcPr>
            <w:tcW w:w="1710" w:type="dxa"/>
            <w:tcBorders>
              <w:top w:val="nil"/>
              <w:left w:val="nil"/>
              <w:bottom w:val="single" w:sz="4" w:space="0" w:color="auto"/>
              <w:right w:val="nil"/>
            </w:tcBorders>
            <w:shd w:val="clear" w:color="auto" w:fill="auto"/>
            <w:vAlign w:val="center"/>
            <w:hideMark/>
          </w:tcPr>
          <w:p w14:paraId="56C80684" w14:textId="77777777" w:rsidR="0002769F" w:rsidRPr="0004688C" w:rsidRDefault="0002769F" w:rsidP="0002769F">
            <w:pPr>
              <w:spacing w:after="0" w:line="240" w:lineRule="auto"/>
              <w:rPr>
                <w:rFonts w:ascii="Arial" w:eastAsia="Times New Roman" w:hAnsi="Arial" w:cs="Arial"/>
                <w:i/>
                <w:iCs/>
                <w:sz w:val="18"/>
                <w:szCs w:val="18"/>
                <w:lang w:val="en-US"/>
              </w:rPr>
            </w:pPr>
            <w:r w:rsidRPr="0004688C">
              <w:rPr>
                <w:rFonts w:ascii="Arial" w:eastAsia="Times New Roman" w:hAnsi="Arial" w:cs="Arial"/>
                <w:i/>
                <w:iCs/>
                <w:sz w:val="18"/>
                <w:szCs w:val="18"/>
                <w:lang w:val="en-US"/>
              </w:rPr>
              <w:t> </w:t>
            </w:r>
          </w:p>
        </w:tc>
        <w:tc>
          <w:tcPr>
            <w:tcW w:w="2790" w:type="dxa"/>
            <w:tcBorders>
              <w:top w:val="nil"/>
              <w:left w:val="nil"/>
              <w:bottom w:val="single" w:sz="4" w:space="0" w:color="auto"/>
              <w:right w:val="single" w:sz="4" w:space="0" w:color="auto"/>
            </w:tcBorders>
            <w:shd w:val="clear" w:color="auto" w:fill="auto"/>
            <w:vAlign w:val="center"/>
            <w:hideMark/>
          </w:tcPr>
          <w:p w14:paraId="52AEC946" w14:textId="77777777" w:rsidR="0002769F" w:rsidRPr="0004688C" w:rsidRDefault="0002769F" w:rsidP="0002769F">
            <w:pPr>
              <w:spacing w:after="0" w:line="240" w:lineRule="auto"/>
              <w:rPr>
                <w:rFonts w:ascii="Arial" w:eastAsia="Times New Roman" w:hAnsi="Arial" w:cs="Arial"/>
                <w:i/>
                <w:iCs/>
                <w:sz w:val="18"/>
                <w:szCs w:val="18"/>
                <w:lang w:val="en-US"/>
              </w:rPr>
            </w:pPr>
            <w:r w:rsidRPr="0004688C">
              <w:rPr>
                <w:rFonts w:ascii="Arial" w:eastAsia="Times New Roman" w:hAnsi="Arial" w:cs="Arial"/>
                <w:i/>
                <w:iCs/>
                <w:sz w:val="18"/>
                <w:szCs w:val="18"/>
                <w:lang w:val="en-US"/>
              </w:rPr>
              <w:t> </w:t>
            </w:r>
          </w:p>
        </w:tc>
        <w:tc>
          <w:tcPr>
            <w:tcW w:w="500" w:type="dxa"/>
            <w:tcBorders>
              <w:top w:val="nil"/>
              <w:left w:val="nil"/>
              <w:bottom w:val="single" w:sz="4" w:space="0" w:color="auto"/>
              <w:right w:val="single" w:sz="4" w:space="0" w:color="auto"/>
            </w:tcBorders>
            <w:vAlign w:val="center"/>
          </w:tcPr>
          <w:p w14:paraId="166C5BAC" w14:textId="77777777" w:rsidR="0002769F" w:rsidRPr="00B47474" w:rsidRDefault="0002769F" w:rsidP="0002769F">
            <w:pPr>
              <w:spacing w:after="0" w:line="240" w:lineRule="auto"/>
              <w:rPr>
                <w:rFonts w:ascii="Arial" w:eastAsia="Times New Roman" w:hAnsi="Arial" w:cs="Arial"/>
                <w:b/>
                <w:i/>
                <w:iCs/>
                <w:sz w:val="18"/>
                <w:szCs w:val="18"/>
                <w:lang w:val="en-US"/>
              </w:rPr>
            </w:pPr>
          </w:p>
        </w:tc>
      </w:tr>
      <w:tr w:rsidR="00596732" w:rsidRPr="0004688C" w14:paraId="7FA84C88" w14:textId="77777777" w:rsidTr="00285169">
        <w:tc>
          <w:tcPr>
            <w:tcW w:w="462" w:type="dxa"/>
            <w:tcBorders>
              <w:top w:val="nil"/>
              <w:left w:val="single" w:sz="4" w:space="0" w:color="auto"/>
              <w:right w:val="single" w:sz="4" w:space="0" w:color="auto"/>
            </w:tcBorders>
            <w:shd w:val="clear" w:color="auto" w:fill="auto"/>
            <w:vAlign w:val="center"/>
          </w:tcPr>
          <w:p w14:paraId="7A51F3B1" w14:textId="77777777" w:rsidR="00596732" w:rsidRPr="0004688C" w:rsidRDefault="00596732" w:rsidP="00596732">
            <w:pPr>
              <w:spacing w:after="0" w:line="240" w:lineRule="auto"/>
              <w:rPr>
                <w:rFonts w:ascii="Arial" w:eastAsia="Times New Roman" w:hAnsi="Arial" w:cs="Arial"/>
                <w:sz w:val="18"/>
                <w:szCs w:val="18"/>
                <w:lang w:val="en-US"/>
              </w:rPr>
            </w:pPr>
          </w:p>
        </w:tc>
        <w:tc>
          <w:tcPr>
            <w:tcW w:w="4413" w:type="dxa"/>
            <w:tcBorders>
              <w:top w:val="nil"/>
              <w:left w:val="nil"/>
              <w:bottom w:val="single" w:sz="4" w:space="0" w:color="auto"/>
              <w:right w:val="single" w:sz="4" w:space="0" w:color="auto"/>
            </w:tcBorders>
            <w:shd w:val="clear" w:color="auto" w:fill="auto"/>
            <w:vAlign w:val="center"/>
          </w:tcPr>
          <w:p w14:paraId="34FEBF31" w14:textId="2FBB6038" w:rsidR="00596732" w:rsidRPr="0004688C" w:rsidRDefault="00596732" w:rsidP="00596732">
            <w:pPr>
              <w:spacing w:after="0" w:line="240" w:lineRule="auto"/>
              <w:ind w:firstLineChars="100" w:firstLine="220"/>
              <w:rPr>
                <w:rFonts w:ascii="Arial" w:eastAsia="Times New Roman" w:hAnsi="Arial" w:cs="Arial"/>
                <w:sz w:val="18"/>
                <w:szCs w:val="18"/>
              </w:rPr>
            </w:pPr>
            <w:r w:rsidRPr="00D600B9">
              <w:t>East African Farmers Federation (EAFF)</w:t>
            </w:r>
          </w:p>
        </w:tc>
        <w:tc>
          <w:tcPr>
            <w:tcW w:w="1710" w:type="dxa"/>
            <w:tcBorders>
              <w:top w:val="nil"/>
              <w:left w:val="nil"/>
              <w:bottom w:val="single" w:sz="4" w:space="0" w:color="auto"/>
              <w:right w:val="single" w:sz="4" w:space="0" w:color="auto"/>
            </w:tcBorders>
            <w:shd w:val="clear" w:color="auto" w:fill="auto"/>
            <w:vAlign w:val="center"/>
          </w:tcPr>
          <w:p w14:paraId="2BF9983D" w14:textId="42670468" w:rsidR="00596732" w:rsidRPr="0004688C" w:rsidRDefault="00596732" w:rsidP="00596732">
            <w:pPr>
              <w:spacing w:after="0" w:line="240" w:lineRule="auto"/>
              <w:rPr>
                <w:rFonts w:ascii="Arial" w:eastAsia="Times New Roman" w:hAnsi="Arial" w:cs="Arial"/>
                <w:sz w:val="18"/>
                <w:szCs w:val="18"/>
              </w:rPr>
            </w:pPr>
            <w:r w:rsidRPr="00D600B9">
              <w:t>Kenya</w:t>
            </w:r>
          </w:p>
        </w:tc>
        <w:tc>
          <w:tcPr>
            <w:tcW w:w="2790" w:type="dxa"/>
            <w:tcBorders>
              <w:top w:val="nil"/>
              <w:left w:val="nil"/>
              <w:bottom w:val="single" w:sz="4" w:space="0" w:color="auto"/>
              <w:right w:val="single" w:sz="4" w:space="0" w:color="auto"/>
            </w:tcBorders>
            <w:shd w:val="clear" w:color="auto" w:fill="auto"/>
            <w:vAlign w:val="center"/>
          </w:tcPr>
          <w:p w14:paraId="2152230B" w14:textId="77777777" w:rsidR="00596732" w:rsidRPr="0004688C" w:rsidRDefault="00596732" w:rsidP="00596732">
            <w:pPr>
              <w:spacing w:after="0" w:line="240" w:lineRule="auto"/>
              <w:rPr>
                <w:rFonts w:ascii="Arial" w:eastAsia="Times New Roman" w:hAnsi="Arial" w:cs="Arial"/>
                <w:sz w:val="18"/>
                <w:szCs w:val="18"/>
              </w:rPr>
            </w:pPr>
          </w:p>
        </w:tc>
        <w:tc>
          <w:tcPr>
            <w:tcW w:w="500" w:type="dxa"/>
            <w:tcBorders>
              <w:top w:val="nil"/>
              <w:left w:val="nil"/>
              <w:bottom w:val="single" w:sz="4" w:space="0" w:color="auto"/>
              <w:right w:val="single" w:sz="4" w:space="0" w:color="auto"/>
            </w:tcBorders>
            <w:vAlign w:val="center"/>
          </w:tcPr>
          <w:p w14:paraId="67173064" w14:textId="77777777" w:rsidR="00596732" w:rsidRPr="00B47474" w:rsidRDefault="00596732" w:rsidP="00596732">
            <w:pPr>
              <w:spacing w:after="0" w:line="240" w:lineRule="auto"/>
              <w:rPr>
                <w:rFonts w:ascii="Arial" w:eastAsia="Times New Roman" w:hAnsi="Arial" w:cs="Arial"/>
                <w:b/>
                <w:sz w:val="18"/>
                <w:szCs w:val="18"/>
              </w:rPr>
            </w:pPr>
          </w:p>
        </w:tc>
      </w:tr>
      <w:tr w:rsidR="00596732" w:rsidRPr="0004688C" w14:paraId="7C6CC724" w14:textId="77777777" w:rsidTr="00285169">
        <w:tc>
          <w:tcPr>
            <w:tcW w:w="462" w:type="dxa"/>
            <w:tcBorders>
              <w:top w:val="nil"/>
              <w:left w:val="single" w:sz="4" w:space="0" w:color="auto"/>
              <w:right w:val="single" w:sz="4" w:space="0" w:color="auto"/>
            </w:tcBorders>
            <w:shd w:val="clear" w:color="auto" w:fill="auto"/>
            <w:vAlign w:val="center"/>
          </w:tcPr>
          <w:p w14:paraId="768D064C" w14:textId="77777777" w:rsidR="00596732" w:rsidRPr="0004688C" w:rsidRDefault="00596732" w:rsidP="00596732">
            <w:pPr>
              <w:spacing w:after="0" w:line="240" w:lineRule="auto"/>
              <w:rPr>
                <w:rFonts w:ascii="Arial" w:eastAsia="Times New Roman" w:hAnsi="Arial" w:cs="Arial"/>
                <w:sz w:val="18"/>
                <w:szCs w:val="18"/>
                <w:lang w:val="en-US"/>
              </w:rPr>
            </w:pPr>
          </w:p>
        </w:tc>
        <w:tc>
          <w:tcPr>
            <w:tcW w:w="4413" w:type="dxa"/>
            <w:tcBorders>
              <w:top w:val="nil"/>
              <w:left w:val="nil"/>
              <w:bottom w:val="single" w:sz="4" w:space="0" w:color="auto"/>
              <w:right w:val="single" w:sz="4" w:space="0" w:color="auto"/>
            </w:tcBorders>
            <w:shd w:val="clear" w:color="auto" w:fill="auto"/>
            <w:vAlign w:val="center"/>
          </w:tcPr>
          <w:p w14:paraId="1B378C6B" w14:textId="50FCB6B0" w:rsidR="00596732" w:rsidRPr="0004688C" w:rsidRDefault="00596732" w:rsidP="00596732">
            <w:pPr>
              <w:spacing w:after="0" w:line="240" w:lineRule="auto"/>
              <w:ind w:left="151"/>
              <w:rPr>
                <w:rFonts w:ascii="Arial" w:eastAsia="Times New Roman" w:hAnsi="Arial" w:cs="Arial"/>
                <w:sz w:val="18"/>
                <w:szCs w:val="18"/>
              </w:rPr>
            </w:pPr>
            <w:r w:rsidRPr="00D600B9">
              <w:t>So</w:t>
            </w:r>
            <w:r>
              <w:t>uthern African Confederation of A</w:t>
            </w:r>
            <w:r w:rsidRPr="00D600B9">
              <w:t xml:space="preserve">gricultural Unions (SACAU) </w:t>
            </w:r>
          </w:p>
        </w:tc>
        <w:tc>
          <w:tcPr>
            <w:tcW w:w="1710" w:type="dxa"/>
            <w:tcBorders>
              <w:top w:val="nil"/>
              <w:left w:val="nil"/>
              <w:bottom w:val="single" w:sz="4" w:space="0" w:color="auto"/>
              <w:right w:val="single" w:sz="4" w:space="0" w:color="auto"/>
            </w:tcBorders>
            <w:shd w:val="clear" w:color="auto" w:fill="auto"/>
            <w:vAlign w:val="center"/>
          </w:tcPr>
          <w:p w14:paraId="3D12B39F" w14:textId="5B86A863" w:rsidR="00596732" w:rsidRPr="0004688C" w:rsidRDefault="00596732" w:rsidP="00596732">
            <w:pPr>
              <w:spacing w:after="0" w:line="240" w:lineRule="auto"/>
              <w:rPr>
                <w:rFonts w:ascii="Arial" w:eastAsia="Times New Roman" w:hAnsi="Arial" w:cs="Arial"/>
                <w:sz w:val="18"/>
                <w:szCs w:val="18"/>
              </w:rPr>
            </w:pPr>
            <w:r w:rsidRPr="00D600B9">
              <w:t>South Africa</w:t>
            </w:r>
          </w:p>
        </w:tc>
        <w:tc>
          <w:tcPr>
            <w:tcW w:w="2790" w:type="dxa"/>
            <w:tcBorders>
              <w:top w:val="nil"/>
              <w:left w:val="nil"/>
              <w:bottom w:val="single" w:sz="4" w:space="0" w:color="auto"/>
              <w:right w:val="single" w:sz="4" w:space="0" w:color="auto"/>
            </w:tcBorders>
            <w:shd w:val="clear" w:color="auto" w:fill="auto"/>
            <w:vAlign w:val="center"/>
          </w:tcPr>
          <w:p w14:paraId="1181B0EF" w14:textId="77777777" w:rsidR="00596732" w:rsidRPr="0004688C" w:rsidRDefault="00596732" w:rsidP="00596732">
            <w:pPr>
              <w:spacing w:after="0" w:line="240" w:lineRule="auto"/>
              <w:rPr>
                <w:rFonts w:ascii="Arial" w:eastAsia="Times New Roman" w:hAnsi="Arial" w:cs="Arial"/>
                <w:sz w:val="18"/>
                <w:szCs w:val="18"/>
              </w:rPr>
            </w:pPr>
          </w:p>
        </w:tc>
        <w:tc>
          <w:tcPr>
            <w:tcW w:w="500" w:type="dxa"/>
            <w:tcBorders>
              <w:top w:val="nil"/>
              <w:left w:val="nil"/>
              <w:bottom w:val="single" w:sz="4" w:space="0" w:color="auto"/>
              <w:right w:val="single" w:sz="4" w:space="0" w:color="auto"/>
            </w:tcBorders>
            <w:vAlign w:val="center"/>
          </w:tcPr>
          <w:p w14:paraId="376D6FF4" w14:textId="77777777" w:rsidR="00596732" w:rsidRPr="00B47474" w:rsidRDefault="00596732" w:rsidP="00596732">
            <w:pPr>
              <w:spacing w:after="0" w:line="240" w:lineRule="auto"/>
              <w:rPr>
                <w:rFonts w:ascii="Arial" w:eastAsia="Times New Roman" w:hAnsi="Arial" w:cs="Arial"/>
                <w:b/>
                <w:sz w:val="18"/>
                <w:szCs w:val="18"/>
              </w:rPr>
            </w:pPr>
          </w:p>
        </w:tc>
      </w:tr>
      <w:tr w:rsidR="00596732" w:rsidRPr="0004688C" w14:paraId="30AE74C1" w14:textId="77777777" w:rsidTr="00285169">
        <w:tc>
          <w:tcPr>
            <w:tcW w:w="462" w:type="dxa"/>
            <w:tcBorders>
              <w:top w:val="nil"/>
              <w:left w:val="single" w:sz="4" w:space="0" w:color="auto"/>
              <w:bottom w:val="single" w:sz="4" w:space="0" w:color="auto"/>
              <w:right w:val="single" w:sz="4" w:space="0" w:color="auto"/>
            </w:tcBorders>
            <w:shd w:val="clear" w:color="auto" w:fill="auto"/>
            <w:vAlign w:val="center"/>
          </w:tcPr>
          <w:p w14:paraId="7420B8AB" w14:textId="77777777" w:rsidR="00596732" w:rsidRPr="0004688C" w:rsidRDefault="00596732" w:rsidP="00596732">
            <w:pPr>
              <w:spacing w:after="0" w:line="240" w:lineRule="auto"/>
              <w:rPr>
                <w:rFonts w:ascii="Arial" w:eastAsia="Times New Roman" w:hAnsi="Arial" w:cs="Arial"/>
                <w:sz w:val="18"/>
                <w:szCs w:val="18"/>
                <w:lang w:val="en-US"/>
              </w:rPr>
            </w:pPr>
          </w:p>
        </w:tc>
        <w:tc>
          <w:tcPr>
            <w:tcW w:w="4413" w:type="dxa"/>
            <w:tcBorders>
              <w:top w:val="nil"/>
              <w:left w:val="nil"/>
              <w:bottom w:val="single" w:sz="4" w:space="0" w:color="auto"/>
              <w:right w:val="single" w:sz="4" w:space="0" w:color="auto"/>
            </w:tcBorders>
            <w:shd w:val="clear" w:color="auto" w:fill="auto"/>
            <w:vAlign w:val="center"/>
          </w:tcPr>
          <w:p w14:paraId="26597D6C" w14:textId="57F6C4C4" w:rsidR="00596732" w:rsidRPr="0004688C" w:rsidRDefault="00596732" w:rsidP="00596732">
            <w:pPr>
              <w:spacing w:after="0" w:line="240" w:lineRule="auto"/>
              <w:ind w:firstLineChars="100" w:firstLine="220"/>
              <w:rPr>
                <w:rFonts w:ascii="Arial" w:eastAsia="Times New Roman" w:hAnsi="Arial" w:cs="Arial"/>
                <w:sz w:val="18"/>
                <w:szCs w:val="18"/>
              </w:rPr>
            </w:pPr>
            <w:r w:rsidRPr="00D600B9">
              <w:t>University of Bristol</w:t>
            </w:r>
          </w:p>
        </w:tc>
        <w:tc>
          <w:tcPr>
            <w:tcW w:w="1710" w:type="dxa"/>
            <w:tcBorders>
              <w:top w:val="nil"/>
              <w:left w:val="nil"/>
              <w:bottom w:val="single" w:sz="4" w:space="0" w:color="auto"/>
              <w:right w:val="single" w:sz="4" w:space="0" w:color="auto"/>
            </w:tcBorders>
            <w:shd w:val="clear" w:color="auto" w:fill="auto"/>
            <w:vAlign w:val="center"/>
          </w:tcPr>
          <w:p w14:paraId="522D511B" w14:textId="30E77523" w:rsidR="00596732" w:rsidRPr="0004688C" w:rsidRDefault="00596732" w:rsidP="00596732">
            <w:pPr>
              <w:spacing w:after="0" w:line="240" w:lineRule="auto"/>
              <w:rPr>
                <w:rFonts w:ascii="Arial" w:eastAsia="Times New Roman" w:hAnsi="Arial" w:cs="Arial"/>
                <w:sz w:val="18"/>
                <w:szCs w:val="18"/>
              </w:rPr>
            </w:pPr>
            <w:r w:rsidRPr="00D600B9">
              <w:t>UK</w:t>
            </w:r>
          </w:p>
        </w:tc>
        <w:tc>
          <w:tcPr>
            <w:tcW w:w="2790" w:type="dxa"/>
            <w:tcBorders>
              <w:top w:val="nil"/>
              <w:left w:val="nil"/>
              <w:bottom w:val="single" w:sz="4" w:space="0" w:color="auto"/>
              <w:right w:val="single" w:sz="4" w:space="0" w:color="auto"/>
            </w:tcBorders>
            <w:shd w:val="clear" w:color="auto" w:fill="auto"/>
            <w:vAlign w:val="center"/>
          </w:tcPr>
          <w:p w14:paraId="2F8D4D7B" w14:textId="77777777" w:rsidR="00596732" w:rsidRPr="0004688C" w:rsidRDefault="00596732" w:rsidP="00596732">
            <w:pPr>
              <w:spacing w:after="0" w:line="240" w:lineRule="auto"/>
              <w:rPr>
                <w:rFonts w:ascii="Arial" w:eastAsia="Times New Roman" w:hAnsi="Arial" w:cs="Arial"/>
                <w:sz w:val="18"/>
                <w:szCs w:val="18"/>
              </w:rPr>
            </w:pPr>
          </w:p>
        </w:tc>
        <w:tc>
          <w:tcPr>
            <w:tcW w:w="500" w:type="dxa"/>
            <w:tcBorders>
              <w:top w:val="nil"/>
              <w:left w:val="nil"/>
              <w:bottom w:val="single" w:sz="4" w:space="0" w:color="auto"/>
              <w:right w:val="single" w:sz="4" w:space="0" w:color="auto"/>
            </w:tcBorders>
            <w:vAlign w:val="center"/>
          </w:tcPr>
          <w:p w14:paraId="5AE224E6" w14:textId="77777777" w:rsidR="00596732" w:rsidRPr="00B47474" w:rsidRDefault="00596732" w:rsidP="00596732">
            <w:pPr>
              <w:spacing w:after="0" w:line="240" w:lineRule="auto"/>
              <w:rPr>
                <w:rFonts w:ascii="Arial" w:eastAsia="Times New Roman" w:hAnsi="Arial" w:cs="Arial"/>
                <w:b/>
                <w:sz w:val="18"/>
                <w:szCs w:val="18"/>
              </w:rPr>
            </w:pPr>
          </w:p>
        </w:tc>
      </w:tr>
      <w:tr w:rsidR="0002769F" w:rsidRPr="00981A89" w14:paraId="36D93C8E" w14:textId="77777777" w:rsidTr="00285169">
        <w:tc>
          <w:tcPr>
            <w:tcW w:w="462" w:type="dxa"/>
            <w:tcBorders>
              <w:top w:val="nil"/>
              <w:left w:val="single" w:sz="4" w:space="0" w:color="auto"/>
              <w:bottom w:val="single" w:sz="4" w:space="0" w:color="auto"/>
              <w:right w:val="single" w:sz="4" w:space="0" w:color="auto"/>
            </w:tcBorders>
            <w:shd w:val="clear" w:color="auto" w:fill="auto"/>
            <w:vAlign w:val="center"/>
            <w:hideMark/>
          </w:tcPr>
          <w:p w14:paraId="7EADA95D" w14:textId="77777777" w:rsidR="0002769F" w:rsidRPr="0004688C" w:rsidRDefault="0002769F" w:rsidP="0002769F">
            <w:pPr>
              <w:spacing w:before="120" w:after="120" w:line="240" w:lineRule="auto"/>
              <w:jc w:val="center"/>
              <w:rPr>
                <w:rFonts w:ascii="Arial" w:eastAsia="Times New Roman" w:hAnsi="Arial" w:cs="Arial"/>
                <w:b/>
                <w:bCs/>
                <w:sz w:val="18"/>
                <w:szCs w:val="18"/>
                <w:lang w:val="en-US"/>
              </w:rPr>
            </w:pPr>
            <w:r w:rsidRPr="0004688C">
              <w:rPr>
                <w:rFonts w:ascii="Arial" w:eastAsia="Times New Roman" w:hAnsi="Arial" w:cs="Arial"/>
                <w:b/>
                <w:bCs/>
                <w:sz w:val="18"/>
                <w:szCs w:val="18"/>
                <w:lang w:val="en-US"/>
              </w:rPr>
              <w:t>3</w:t>
            </w:r>
          </w:p>
        </w:tc>
        <w:tc>
          <w:tcPr>
            <w:tcW w:w="9413" w:type="dxa"/>
            <w:gridSpan w:val="4"/>
            <w:tcBorders>
              <w:top w:val="single" w:sz="4" w:space="0" w:color="auto"/>
              <w:left w:val="nil"/>
              <w:bottom w:val="single" w:sz="4" w:space="0" w:color="auto"/>
              <w:right w:val="single" w:sz="4" w:space="0" w:color="auto"/>
            </w:tcBorders>
            <w:shd w:val="clear" w:color="auto" w:fill="auto"/>
            <w:vAlign w:val="center"/>
            <w:hideMark/>
          </w:tcPr>
          <w:p w14:paraId="674756C9" w14:textId="57F07E6D" w:rsidR="0002769F" w:rsidRPr="00B47474" w:rsidRDefault="00596732" w:rsidP="0002769F">
            <w:pPr>
              <w:spacing w:before="120" w:after="120" w:line="240" w:lineRule="auto"/>
              <w:rPr>
                <w:rFonts w:ascii="Arial" w:eastAsia="Times New Roman" w:hAnsi="Arial" w:cs="Arial"/>
                <w:b/>
                <w:bCs/>
                <w:sz w:val="18"/>
                <w:szCs w:val="18"/>
                <w:lang w:val="en-US"/>
              </w:rPr>
            </w:pPr>
            <w:r w:rsidRPr="00596732">
              <w:rPr>
                <w:rFonts w:ascii="Arial" w:eastAsia="Times New Roman" w:hAnsi="Arial" w:cs="Arial"/>
                <w:b/>
                <w:bCs/>
                <w:sz w:val="18"/>
                <w:szCs w:val="18"/>
                <w:lang w:val="en-US"/>
              </w:rPr>
              <w:t>Synergistic ability of soil microorganisms as biopesticides and biofertilizer agents combined to rock phosphate enriched compost to improve vegetable production in Sahelian zone</w:t>
            </w:r>
            <w:r w:rsidRPr="00596732">
              <w:rPr>
                <w:rFonts w:ascii="Arial" w:eastAsia="Times New Roman" w:hAnsi="Arial" w:cs="Arial"/>
                <w:b/>
                <w:bCs/>
                <w:sz w:val="18"/>
                <w:szCs w:val="18"/>
                <w:lang w:val="en-US"/>
              </w:rPr>
              <w:tab/>
            </w:r>
            <w:r w:rsidRPr="00596732">
              <w:rPr>
                <w:rFonts w:ascii="Arial" w:eastAsia="Times New Roman" w:hAnsi="Arial" w:cs="Arial"/>
                <w:b/>
                <w:bCs/>
                <w:sz w:val="18"/>
                <w:szCs w:val="18"/>
                <w:lang w:val="en-US"/>
              </w:rPr>
              <w:tab/>
            </w:r>
          </w:p>
        </w:tc>
      </w:tr>
      <w:tr w:rsidR="00596732" w:rsidRPr="0004688C" w14:paraId="220DDB32" w14:textId="77777777" w:rsidTr="00285169">
        <w:tc>
          <w:tcPr>
            <w:tcW w:w="462" w:type="dxa"/>
            <w:tcBorders>
              <w:top w:val="nil"/>
              <w:left w:val="single" w:sz="4" w:space="0" w:color="auto"/>
              <w:bottom w:val="nil"/>
              <w:right w:val="single" w:sz="4" w:space="0" w:color="auto"/>
            </w:tcBorders>
            <w:shd w:val="clear" w:color="auto" w:fill="auto"/>
            <w:vAlign w:val="center"/>
          </w:tcPr>
          <w:p w14:paraId="7965282B" w14:textId="77777777" w:rsidR="00596732" w:rsidRPr="0004688C" w:rsidRDefault="00596732" w:rsidP="00596732">
            <w:pPr>
              <w:spacing w:after="0" w:line="240" w:lineRule="auto"/>
              <w:rPr>
                <w:rFonts w:ascii="Arial" w:eastAsia="Times New Roman" w:hAnsi="Arial" w:cs="Arial"/>
                <w:sz w:val="18"/>
                <w:szCs w:val="18"/>
                <w:lang w:val="en-US"/>
              </w:rPr>
            </w:pPr>
          </w:p>
        </w:tc>
        <w:tc>
          <w:tcPr>
            <w:tcW w:w="4413" w:type="dxa"/>
            <w:vMerge w:val="restart"/>
            <w:tcBorders>
              <w:top w:val="nil"/>
              <w:left w:val="nil"/>
              <w:right w:val="single" w:sz="4" w:space="0" w:color="auto"/>
            </w:tcBorders>
            <w:shd w:val="clear" w:color="auto" w:fill="auto"/>
            <w:vAlign w:val="center"/>
          </w:tcPr>
          <w:p w14:paraId="38C2EF1C" w14:textId="190A858C" w:rsidR="00596732" w:rsidRPr="00A404EE" w:rsidRDefault="00596732" w:rsidP="00596732">
            <w:pPr>
              <w:spacing w:after="0" w:line="240" w:lineRule="auto"/>
              <w:rPr>
                <w:rFonts w:ascii="Arial" w:eastAsia="Times New Roman" w:hAnsi="Arial" w:cs="Arial"/>
                <w:sz w:val="18"/>
                <w:szCs w:val="18"/>
                <w:lang w:val="fr-BE"/>
              </w:rPr>
            </w:pPr>
            <w:r w:rsidRPr="00A404EE">
              <w:rPr>
                <w:lang w:val="fr-BE"/>
              </w:rPr>
              <w:t>Institut de l'Environnement et des Recherches Agricoles (INERA)</w:t>
            </w:r>
          </w:p>
        </w:tc>
        <w:tc>
          <w:tcPr>
            <w:tcW w:w="1710" w:type="dxa"/>
            <w:vMerge w:val="restart"/>
            <w:tcBorders>
              <w:top w:val="nil"/>
              <w:left w:val="nil"/>
              <w:right w:val="single" w:sz="4" w:space="0" w:color="auto"/>
            </w:tcBorders>
            <w:shd w:val="clear" w:color="auto" w:fill="auto"/>
            <w:vAlign w:val="center"/>
          </w:tcPr>
          <w:p w14:paraId="295BD7D2" w14:textId="43B21344" w:rsidR="00596732" w:rsidRPr="0004688C" w:rsidRDefault="00596732" w:rsidP="00596732">
            <w:pPr>
              <w:spacing w:after="0" w:line="240" w:lineRule="auto"/>
              <w:rPr>
                <w:rFonts w:ascii="Arial" w:eastAsia="Times New Roman" w:hAnsi="Arial" w:cs="Arial"/>
                <w:sz w:val="18"/>
                <w:szCs w:val="18"/>
              </w:rPr>
            </w:pPr>
            <w:r w:rsidRPr="009A41FE">
              <w:t>Burkina Faso</w:t>
            </w:r>
          </w:p>
        </w:tc>
        <w:tc>
          <w:tcPr>
            <w:tcW w:w="2790" w:type="dxa"/>
            <w:tcBorders>
              <w:top w:val="nil"/>
              <w:left w:val="nil"/>
              <w:bottom w:val="single" w:sz="4" w:space="0" w:color="auto"/>
              <w:right w:val="single" w:sz="4" w:space="0" w:color="auto"/>
            </w:tcBorders>
            <w:shd w:val="clear" w:color="auto" w:fill="auto"/>
            <w:vAlign w:val="center"/>
          </w:tcPr>
          <w:p w14:paraId="4373542D" w14:textId="2199F584" w:rsidR="00596732" w:rsidRPr="00F7545D" w:rsidRDefault="00596732" w:rsidP="00596732">
            <w:pPr>
              <w:spacing w:after="0" w:line="240" w:lineRule="auto"/>
              <w:rPr>
                <w:rFonts w:ascii="Arial" w:eastAsia="Times New Roman" w:hAnsi="Arial" w:cs="Arial"/>
                <w:b/>
                <w:sz w:val="18"/>
                <w:szCs w:val="18"/>
              </w:rPr>
            </w:pPr>
            <w:r w:rsidRPr="00F7545D">
              <w:rPr>
                <w:b/>
              </w:rPr>
              <w:t>Ouedraogo Rohomaoli</w:t>
            </w:r>
          </w:p>
        </w:tc>
        <w:tc>
          <w:tcPr>
            <w:tcW w:w="500" w:type="dxa"/>
            <w:tcBorders>
              <w:top w:val="nil"/>
              <w:left w:val="nil"/>
              <w:bottom w:val="single" w:sz="4" w:space="0" w:color="auto"/>
              <w:right w:val="single" w:sz="4" w:space="0" w:color="auto"/>
            </w:tcBorders>
            <w:vAlign w:val="center"/>
          </w:tcPr>
          <w:p w14:paraId="3A7127BA" w14:textId="4C68D66D" w:rsidR="00596732" w:rsidRPr="00B47474" w:rsidRDefault="00285169" w:rsidP="00596732">
            <w:pPr>
              <w:spacing w:after="0" w:line="240" w:lineRule="auto"/>
              <w:rPr>
                <w:rFonts w:ascii="Arial" w:eastAsia="Times New Roman" w:hAnsi="Arial" w:cs="Arial"/>
                <w:b/>
                <w:sz w:val="18"/>
                <w:szCs w:val="18"/>
              </w:rPr>
            </w:pPr>
            <w:r>
              <w:rPr>
                <w:rFonts w:ascii="Arial" w:eastAsia="Times New Roman" w:hAnsi="Arial" w:cs="Arial"/>
                <w:b/>
                <w:sz w:val="18"/>
                <w:szCs w:val="18"/>
              </w:rPr>
              <w:t>7</w:t>
            </w:r>
          </w:p>
        </w:tc>
      </w:tr>
      <w:tr w:rsidR="00596732" w:rsidRPr="0004688C" w14:paraId="7C585393" w14:textId="77777777" w:rsidTr="00285169">
        <w:tc>
          <w:tcPr>
            <w:tcW w:w="462" w:type="dxa"/>
            <w:tcBorders>
              <w:top w:val="nil"/>
              <w:left w:val="single" w:sz="4" w:space="0" w:color="auto"/>
              <w:bottom w:val="nil"/>
              <w:right w:val="single" w:sz="4" w:space="0" w:color="auto"/>
            </w:tcBorders>
            <w:shd w:val="clear" w:color="auto" w:fill="auto"/>
            <w:vAlign w:val="center"/>
          </w:tcPr>
          <w:p w14:paraId="089ED1BA" w14:textId="77777777" w:rsidR="00596732" w:rsidRPr="0004688C" w:rsidRDefault="00596732" w:rsidP="00596732">
            <w:pPr>
              <w:spacing w:after="0" w:line="240" w:lineRule="auto"/>
              <w:rPr>
                <w:rFonts w:ascii="Arial" w:eastAsia="Times New Roman" w:hAnsi="Arial" w:cs="Arial"/>
                <w:sz w:val="18"/>
                <w:szCs w:val="18"/>
                <w:lang w:val="en-US"/>
              </w:rPr>
            </w:pPr>
          </w:p>
        </w:tc>
        <w:tc>
          <w:tcPr>
            <w:tcW w:w="4413" w:type="dxa"/>
            <w:vMerge/>
            <w:tcBorders>
              <w:left w:val="nil"/>
              <w:bottom w:val="single" w:sz="4" w:space="0" w:color="auto"/>
              <w:right w:val="single" w:sz="4" w:space="0" w:color="auto"/>
            </w:tcBorders>
            <w:shd w:val="clear" w:color="auto" w:fill="auto"/>
            <w:vAlign w:val="center"/>
          </w:tcPr>
          <w:p w14:paraId="4FE087C3" w14:textId="77777777" w:rsidR="00596732" w:rsidRPr="0004688C" w:rsidRDefault="00596732" w:rsidP="00596732">
            <w:pPr>
              <w:spacing w:after="0" w:line="240" w:lineRule="auto"/>
              <w:rPr>
                <w:rFonts w:ascii="Arial" w:eastAsia="Times New Roman" w:hAnsi="Arial" w:cs="Arial"/>
                <w:sz w:val="18"/>
                <w:szCs w:val="18"/>
              </w:rPr>
            </w:pPr>
          </w:p>
        </w:tc>
        <w:tc>
          <w:tcPr>
            <w:tcW w:w="1710" w:type="dxa"/>
            <w:vMerge/>
            <w:tcBorders>
              <w:left w:val="nil"/>
              <w:bottom w:val="single" w:sz="4" w:space="0" w:color="auto"/>
              <w:right w:val="single" w:sz="4" w:space="0" w:color="auto"/>
            </w:tcBorders>
            <w:shd w:val="clear" w:color="auto" w:fill="auto"/>
            <w:vAlign w:val="center"/>
          </w:tcPr>
          <w:p w14:paraId="73C530B5" w14:textId="77777777" w:rsidR="00596732" w:rsidRPr="0004688C" w:rsidRDefault="00596732" w:rsidP="00596732">
            <w:pPr>
              <w:spacing w:after="0" w:line="240" w:lineRule="auto"/>
              <w:rPr>
                <w:rFonts w:ascii="Arial" w:eastAsia="Times New Roman" w:hAnsi="Arial" w:cs="Arial"/>
                <w:sz w:val="18"/>
                <w:szCs w:val="18"/>
              </w:rPr>
            </w:pPr>
          </w:p>
        </w:tc>
        <w:tc>
          <w:tcPr>
            <w:tcW w:w="2790" w:type="dxa"/>
            <w:tcBorders>
              <w:top w:val="nil"/>
              <w:left w:val="nil"/>
              <w:bottom w:val="single" w:sz="4" w:space="0" w:color="auto"/>
              <w:right w:val="single" w:sz="4" w:space="0" w:color="auto"/>
            </w:tcBorders>
            <w:shd w:val="clear" w:color="auto" w:fill="auto"/>
            <w:vAlign w:val="center"/>
          </w:tcPr>
          <w:p w14:paraId="6EEA8D08" w14:textId="2A6C8C51" w:rsidR="00596732" w:rsidRPr="00F7545D" w:rsidRDefault="00596732" w:rsidP="00596732">
            <w:pPr>
              <w:spacing w:after="0" w:line="240" w:lineRule="auto"/>
              <w:rPr>
                <w:rFonts w:ascii="Arial" w:eastAsia="Times New Roman" w:hAnsi="Arial" w:cs="Arial"/>
                <w:b/>
                <w:sz w:val="18"/>
                <w:szCs w:val="18"/>
              </w:rPr>
            </w:pPr>
            <w:r w:rsidRPr="00F7545D">
              <w:rPr>
                <w:b/>
              </w:rPr>
              <w:t>Sanon Kadidia</w:t>
            </w:r>
          </w:p>
        </w:tc>
        <w:tc>
          <w:tcPr>
            <w:tcW w:w="500" w:type="dxa"/>
            <w:tcBorders>
              <w:top w:val="nil"/>
              <w:left w:val="nil"/>
              <w:bottom w:val="single" w:sz="4" w:space="0" w:color="auto"/>
              <w:right w:val="single" w:sz="4" w:space="0" w:color="auto"/>
            </w:tcBorders>
            <w:vAlign w:val="center"/>
          </w:tcPr>
          <w:p w14:paraId="373160B8" w14:textId="0F5290C9" w:rsidR="00596732" w:rsidRPr="00B47474" w:rsidRDefault="00285169" w:rsidP="00596732">
            <w:pPr>
              <w:spacing w:after="0" w:line="240" w:lineRule="auto"/>
              <w:rPr>
                <w:rFonts w:ascii="Arial" w:eastAsia="Times New Roman" w:hAnsi="Arial" w:cs="Arial"/>
                <w:b/>
                <w:sz w:val="18"/>
                <w:szCs w:val="18"/>
              </w:rPr>
            </w:pPr>
            <w:r>
              <w:rPr>
                <w:rFonts w:ascii="Arial" w:eastAsia="Times New Roman" w:hAnsi="Arial" w:cs="Arial"/>
                <w:b/>
                <w:sz w:val="18"/>
                <w:szCs w:val="18"/>
              </w:rPr>
              <w:t>8</w:t>
            </w:r>
          </w:p>
        </w:tc>
      </w:tr>
      <w:tr w:rsidR="00596732" w:rsidRPr="0004688C" w14:paraId="22627249" w14:textId="77777777" w:rsidTr="00285169">
        <w:tc>
          <w:tcPr>
            <w:tcW w:w="462" w:type="dxa"/>
            <w:tcBorders>
              <w:top w:val="nil"/>
              <w:left w:val="single" w:sz="4" w:space="0" w:color="auto"/>
              <w:bottom w:val="nil"/>
              <w:right w:val="single" w:sz="4" w:space="0" w:color="auto"/>
            </w:tcBorders>
            <w:shd w:val="clear" w:color="auto" w:fill="auto"/>
            <w:vAlign w:val="center"/>
          </w:tcPr>
          <w:p w14:paraId="638B1B59" w14:textId="77777777" w:rsidR="00596732" w:rsidRPr="0004688C" w:rsidRDefault="00596732" w:rsidP="00596732">
            <w:pPr>
              <w:spacing w:after="0" w:line="240" w:lineRule="auto"/>
              <w:rPr>
                <w:rFonts w:ascii="Arial" w:eastAsia="Times New Roman" w:hAnsi="Arial" w:cs="Arial"/>
                <w:sz w:val="18"/>
                <w:szCs w:val="18"/>
                <w:lang w:val="en-US"/>
              </w:rPr>
            </w:pPr>
          </w:p>
        </w:tc>
        <w:tc>
          <w:tcPr>
            <w:tcW w:w="4413" w:type="dxa"/>
            <w:tcBorders>
              <w:top w:val="nil"/>
              <w:left w:val="nil"/>
              <w:bottom w:val="single" w:sz="4" w:space="0" w:color="auto"/>
              <w:right w:val="single" w:sz="4" w:space="0" w:color="auto"/>
            </w:tcBorders>
            <w:shd w:val="clear" w:color="auto" w:fill="auto"/>
            <w:vAlign w:val="center"/>
          </w:tcPr>
          <w:p w14:paraId="6AA5035D" w14:textId="214FBE38" w:rsidR="00596732" w:rsidRPr="00A404EE" w:rsidRDefault="00596732" w:rsidP="00596732">
            <w:pPr>
              <w:spacing w:after="0" w:line="240" w:lineRule="auto"/>
              <w:rPr>
                <w:rFonts w:ascii="Arial" w:eastAsia="Times New Roman" w:hAnsi="Arial" w:cs="Arial"/>
                <w:sz w:val="18"/>
                <w:szCs w:val="18"/>
                <w:lang w:val="fr-BE"/>
              </w:rPr>
            </w:pPr>
            <w:r w:rsidRPr="00A404EE">
              <w:rPr>
                <w:lang w:val="fr-BE"/>
              </w:rPr>
              <w:t>Institut de Recherche Agricole pour le Développement (IRAD)</w:t>
            </w:r>
          </w:p>
        </w:tc>
        <w:tc>
          <w:tcPr>
            <w:tcW w:w="1710" w:type="dxa"/>
            <w:tcBorders>
              <w:top w:val="nil"/>
              <w:left w:val="nil"/>
              <w:bottom w:val="single" w:sz="4" w:space="0" w:color="auto"/>
              <w:right w:val="single" w:sz="4" w:space="0" w:color="auto"/>
            </w:tcBorders>
            <w:shd w:val="clear" w:color="auto" w:fill="auto"/>
            <w:vAlign w:val="center"/>
          </w:tcPr>
          <w:p w14:paraId="577F056A" w14:textId="0B412611" w:rsidR="00596732" w:rsidRPr="0004688C" w:rsidRDefault="00596732" w:rsidP="00596732">
            <w:pPr>
              <w:spacing w:after="0" w:line="240" w:lineRule="auto"/>
              <w:rPr>
                <w:rFonts w:ascii="Arial" w:eastAsia="Times New Roman" w:hAnsi="Arial" w:cs="Arial"/>
                <w:sz w:val="18"/>
                <w:szCs w:val="18"/>
              </w:rPr>
            </w:pPr>
            <w:r w:rsidRPr="009A41FE">
              <w:t>Cameroon</w:t>
            </w:r>
          </w:p>
        </w:tc>
        <w:tc>
          <w:tcPr>
            <w:tcW w:w="2790" w:type="dxa"/>
            <w:tcBorders>
              <w:top w:val="nil"/>
              <w:left w:val="nil"/>
              <w:bottom w:val="single" w:sz="4" w:space="0" w:color="auto"/>
              <w:right w:val="single" w:sz="4" w:space="0" w:color="auto"/>
            </w:tcBorders>
            <w:shd w:val="clear" w:color="auto" w:fill="auto"/>
            <w:vAlign w:val="center"/>
          </w:tcPr>
          <w:p w14:paraId="3EFF8C4C" w14:textId="5D5E04BC" w:rsidR="00596732" w:rsidRPr="00F7545D" w:rsidRDefault="00596732" w:rsidP="00596732">
            <w:pPr>
              <w:spacing w:after="0" w:line="240" w:lineRule="auto"/>
              <w:rPr>
                <w:rFonts w:ascii="Arial" w:eastAsia="Times New Roman" w:hAnsi="Arial" w:cs="Arial"/>
                <w:b/>
                <w:sz w:val="18"/>
                <w:szCs w:val="18"/>
              </w:rPr>
            </w:pPr>
            <w:r w:rsidRPr="00F7545D">
              <w:rPr>
                <w:b/>
              </w:rPr>
              <w:t>Eddy Ngonkeu</w:t>
            </w:r>
          </w:p>
        </w:tc>
        <w:tc>
          <w:tcPr>
            <w:tcW w:w="500" w:type="dxa"/>
            <w:tcBorders>
              <w:top w:val="nil"/>
              <w:left w:val="nil"/>
              <w:bottom w:val="single" w:sz="4" w:space="0" w:color="auto"/>
              <w:right w:val="single" w:sz="4" w:space="0" w:color="auto"/>
            </w:tcBorders>
            <w:vAlign w:val="center"/>
          </w:tcPr>
          <w:p w14:paraId="6CB622D0" w14:textId="32D1EA94" w:rsidR="00596732" w:rsidRPr="00B47474" w:rsidRDefault="00285169" w:rsidP="00596732">
            <w:pPr>
              <w:spacing w:after="0" w:line="240" w:lineRule="auto"/>
              <w:rPr>
                <w:rFonts w:ascii="Arial" w:eastAsia="Times New Roman" w:hAnsi="Arial" w:cs="Arial"/>
                <w:b/>
                <w:sz w:val="18"/>
                <w:szCs w:val="18"/>
              </w:rPr>
            </w:pPr>
            <w:r>
              <w:rPr>
                <w:rFonts w:ascii="Arial" w:eastAsia="Times New Roman" w:hAnsi="Arial" w:cs="Arial"/>
                <w:b/>
                <w:sz w:val="18"/>
                <w:szCs w:val="18"/>
              </w:rPr>
              <w:t>9</w:t>
            </w:r>
          </w:p>
        </w:tc>
      </w:tr>
      <w:tr w:rsidR="00596732" w:rsidRPr="0004688C" w14:paraId="0A487323" w14:textId="77777777" w:rsidTr="00285169">
        <w:tc>
          <w:tcPr>
            <w:tcW w:w="462" w:type="dxa"/>
            <w:tcBorders>
              <w:top w:val="nil"/>
              <w:left w:val="single" w:sz="4" w:space="0" w:color="auto"/>
              <w:bottom w:val="nil"/>
              <w:right w:val="single" w:sz="4" w:space="0" w:color="auto"/>
            </w:tcBorders>
            <w:shd w:val="clear" w:color="auto" w:fill="auto"/>
            <w:vAlign w:val="center"/>
          </w:tcPr>
          <w:p w14:paraId="35C72393" w14:textId="77777777" w:rsidR="00596732" w:rsidRPr="0004688C" w:rsidRDefault="00596732" w:rsidP="00596732">
            <w:pPr>
              <w:spacing w:after="0" w:line="240" w:lineRule="auto"/>
              <w:rPr>
                <w:rFonts w:ascii="Arial" w:eastAsia="Times New Roman" w:hAnsi="Arial" w:cs="Arial"/>
                <w:sz w:val="18"/>
                <w:szCs w:val="18"/>
                <w:lang w:val="en-US"/>
              </w:rPr>
            </w:pPr>
          </w:p>
        </w:tc>
        <w:tc>
          <w:tcPr>
            <w:tcW w:w="4413" w:type="dxa"/>
            <w:tcBorders>
              <w:top w:val="nil"/>
              <w:left w:val="nil"/>
              <w:bottom w:val="single" w:sz="4" w:space="0" w:color="auto"/>
              <w:right w:val="single" w:sz="4" w:space="0" w:color="auto"/>
            </w:tcBorders>
            <w:shd w:val="clear" w:color="auto" w:fill="auto"/>
            <w:vAlign w:val="center"/>
          </w:tcPr>
          <w:p w14:paraId="33AC9C10" w14:textId="7AE880BA" w:rsidR="00596732" w:rsidRPr="00596732" w:rsidRDefault="00596732" w:rsidP="00596732">
            <w:pPr>
              <w:spacing w:after="0" w:line="240" w:lineRule="auto"/>
              <w:rPr>
                <w:rFonts w:ascii="Arial" w:eastAsia="Times New Roman" w:hAnsi="Arial" w:cs="Arial"/>
                <w:i/>
                <w:iCs/>
                <w:sz w:val="18"/>
                <w:szCs w:val="18"/>
                <w:lang w:val="en-US"/>
              </w:rPr>
            </w:pPr>
            <w:r w:rsidRPr="00596732">
              <w:rPr>
                <w:rFonts w:ascii="Arial" w:eastAsia="Times New Roman" w:hAnsi="Arial" w:cs="Arial"/>
                <w:i/>
                <w:iCs/>
                <w:sz w:val="18"/>
                <w:szCs w:val="18"/>
                <w:lang w:val="en-US"/>
              </w:rPr>
              <w:t>Associate Partners:</w:t>
            </w:r>
          </w:p>
        </w:tc>
        <w:tc>
          <w:tcPr>
            <w:tcW w:w="1710" w:type="dxa"/>
            <w:tcBorders>
              <w:top w:val="nil"/>
              <w:left w:val="nil"/>
              <w:bottom w:val="single" w:sz="4" w:space="0" w:color="auto"/>
              <w:right w:val="single" w:sz="4" w:space="0" w:color="auto"/>
            </w:tcBorders>
            <w:shd w:val="clear" w:color="auto" w:fill="auto"/>
            <w:vAlign w:val="center"/>
          </w:tcPr>
          <w:p w14:paraId="7FEBED99" w14:textId="77777777" w:rsidR="00596732" w:rsidRPr="0004688C" w:rsidRDefault="00596732" w:rsidP="00596732">
            <w:pPr>
              <w:spacing w:after="0" w:line="240" w:lineRule="auto"/>
              <w:rPr>
                <w:rFonts w:ascii="Arial" w:eastAsia="Times New Roman" w:hAnsi="Arial" w:cs="Arial"/>
                <w:sz w:val="18"/>
                <w:szCs w:val="18"/>
              </w:rPr>
            </w:pPr>
          </w:p>
        </w:tc>
        <w:tc>
          <w:tcPr>
            <w:tcW w:w="2790" w:type="dxa"/>
            <w:tcBorders>
              <w:top w:val="nil"/>
              <w:left w:val="nil"/>
              <w:bottom w:val="single" w:sz="4" w:space="0" w:color="auto"/>
              <w:right w:val="single" w:sz="4" w:space="0" w:color="auto"/>
            </w:tcBorders>
            <w:shd w:val="clear" w:color="auto" w:fill="auto"/>
            <w:vAlign w:val="center"/>
          </w:tcPr>
          <w:p w14:paraId="1906F3FB" w14:textId="77777777" w:rsidR="00596732" w:rsidRPr="00F7545D" w:rsidRDefault="00596732" w:rsidP="00596732">
            <w:pPr>
              <w:spacing w:after="0" w:line="240" w:lineRule="auto"/>
              <w:rPr>
                <w:rFonts w:ascii="Arial" w:eastAsia="Times New Roman" w:hAnsi="Arial" w:cs="Arial"/>
                <w:b/>
                <w:sz w:val="18"/>
                <w:szCs w:val="18"/>
              </w:rPr>
            </w:pPr>
          </w:p>
        </w:tc>
        <w:tc>
          <w:tcPr>
            <w:tcW w:w="500" w:type="dxa"/>
            <w:tcBorders>
              <w:top w:val="nil"/>
              <w:left w:val="nil"/>
              <w:bottom w:val="single" w:sz="4" w:space="0" w:color="auto"/>
              <w:right w:val="single" w:sz="4" w:space="0" w:color="auto"/>
            </w:tcBorders>
            <w:vAlign w:val="center"/>
          </w:tcPr>
          <w:p w14:paraId="3ACA9F27" w14:textId="77777777" w:rsidR="00596732" w:rsidRPr="00B47474" w:rsidRDefault="00596732" w:rsidP="00596732">
            <w:pPr>
              <w:spacing w:after="0" w:line="240" w:lineRule="auto"/>
              <w:rPr>
                <w:rFonts w:ascii="Arial" w:eastAsia="Times New Roman" w:hAnsi="Arial" w:cs="Arial"/>
                <w:b/>
                <w:sz w:val="18"/>
                <w:szCs w:val="18"/>
              </w:rPr>
            </w:pPr>
          </w:p>
        </w:tc>
      </w:tr>
      <w:tr w:rsidR="00596732" w:rsidRPr="0004688C" w14:paraId="5E112F78" w14:textId="77777777" w:rsidTr="00285169">
        <w:tc>
          <w:tcPr>
            <w:tcW w:w="462" w:type="dxa"/>
            <w:tcBorders>
              <w:top w:val="nil"/>
              <w:left w:val="single" w:sz="4" w:space="0" w:color="auto"/>
              <w:bottom w:val="nil"/>
              <w:right w:val="single" w:sz="4" w:space="0" w:color="auto"/>
            </w:tcBorders>
            <w:shd w:val="clear" w:color="auto" w:fill="auto"/>
            <w:vAlign w:val="center"/>
            <w:hideMark/>
          </w:tcPr>
          <w:p w14:paraId="46F4DDC4" w14:textId="77777777" w:rsidR="00596732" w:rsidRPr="0004688C" w:rsidRDefault="00596732" w:rsidP="00596732">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413" w:type="dxa"/>
            <w:tcBorders>
              <w:top w:val="nil"/>
              <w:left w:val="nil"/>
              <w:bottom w:val="single" w:sz="4" w:space="0" w:color="auto"/>
              <w:right w:val="single" w:sz="4" w:space="0" w:color="auto"/>
            </w:tcBorders>
            <w:shd w:val="clear" w:color="auto" w:fill="auto"/>
            <w:vAlign w:val="center"/>
            <w:hideMark/>
          </w:tcPr>
          <w:p w14:paraId="3AEC7B4D" w14:textId="2FD9AFE2" w:rsidR="00596732" w:rsidRPr="00596732" w:rsidRDefault="00596732" w:rsidP="00596732">
            <w:pPr>
              <w:spacing w:after="0" w:line="240" w:lineRule="auto"/>
              <w:ind w:firstLineChars="100" w:firstLine="220"/>
            </w:pPr>
            <w:r w:rsidRPr="009A41FE">
              <w:t>Bioprotect-B</w:t>
            </w:r>
          </w:p>
        </w:tc>
        <w:tc>
          <w:tcPr>
            <w:tcW w:w="1710" w:type="dxa"/>
            <w:tcBorders>
              <w:top w:val="nil"/>
              <w:left w:val="nil"/>
              <w:bottom w:val="single" w:sz="4" w:space="0" w:color="auto"/>
              <w:right w:val="single" w:sz="4" w:space="0" w:color="auto"/>
            </w:tcBorders>
            <w:shd w:val="clear" w:color="auto" w:fill="auto"/>
            <w:vAlign w:val="center"/>
            <w:hideMark/>
          </w:tcPr>
          <w:p w14:paraId="1D42FD4F" w14:textId="42FAF686" w:rsidR="00596732" w:rsidRPr="0004688C" w:rsidRDefault="00596732" w:rsidP="00596732">
            <w:pPr>
              <w:spacing w:after="0" w:line="240" w:lineRule="auto"/>
              <w:rPr>
                <w:rFonts w:ascii="Arial" w:eastAsia="Times New Roman" w:hAnsi="Arial" w:cs="Arial"/>
                <w:sz w:val="18"/>
                <w:szCs w:val="18"/>
                <w:lang w:val="en-US"/>
              </w:rPr>
            </w:pPr>
            <w:r w:rsidRPr="009A41FE">
              <w:t>Burkina Faso</w:t>
            </w:r>
          </w:p>
        </w:tc>
        <w:tc>
          <w:tcPr>
            <w:tcW w:w="2790" w:type="dxa"/>
            <w:tcBorders>
              <w:top w:val="nil"/>
              <w:left w:val="nil"/>
              <w:bottom w:val="single" w:sz="4" w:space="0" w:color="auto"/>
              <w:right w:val="single" w:sz="4" w:space="0" w:color="auto"/>
            </w:tcBorders>
            <w:shd w:val="clear" w:color="auto" w:fill="auto"/>
            <w:vAlign w:val="center"/>
            <w:hideMark/>
          </w:tcPr>
          <w:p w14:paraId="2DFC8C5A" w14:textId="445621FE" w:rsidR="00596732" w:rsidRPr="00F7545D" w:rsidRDefault="00596732" w:rsidP="00596732">
            <w:pPr>
              <w:spacing w:after="0" w:line="240" w:lineRule="auto"/>
              <w:rPr>
                <w:rFonts w:ascii="Arial" w:eastAsia="Times New Roman" w:hAnsi="Arial" w:cs="Arial"/>
                <w:b/>
                <w:sz w:val="18"/>
                <w:szCs w:val="18"/>
                <w:lang w:val="en-US"/>
              </w:rPr>
            </w:pPr>
            <w:r w:rsidRPr="00F7545D">
              <w:rPr>
                <w:b/>
              </w:rPr>
              <w:t>Claude Arsène Sauadogo W.</w:t>
            </w:r>
          </w:p>
        </w:tc>
        <w:tc>
          <w:tcPr>
            <w:tcW w:w="500" w:type="dxa"/>
            <w:tcBorders>
              <w:top w:val="nil"/>
              <w:left w:val="nil"/>
              <w:bottom w:val="single" w:sz="4" w:space="0" w:color="auto"/>
              <w:right w:val="single" w:sz="4" w:space="0" w:color="auto"/>
            </w:tcBorders>
            <w:vAlign w:val="center"/>
          </w:tcPr>
          <w:p w14:paraId="4CA12B91" w14:textId="47F4BD5A" w:rsidR="00596732" w:rsidRPr="00B47474" w:rsidRDefault="00285169" w:rsidP="00596732">
            <w:pPr>
              <w:spacing w:after="0" w:line="240" w:lineRule="auto"/>
              <w:rPr>
                <w:rFonts w:ascii="Arial" w:eastAsia="Times New Roman" w:hAnsi="Arial" w:cs="Arial"/>
                <w:b/>
                <w:sz w:val="18"/>
                <w:szCs w:val="18"/>
              </w:rPr>
            </w:pPr>
            <w:r>
              <w:rPr>
                <w:rFonts w:ascii="Arial" w:eastAsia="Times New Roman" w:hAnsi="Arial" w:cs="Arial"/>
                <w:b/>
                <w:sz w:val="18"/>
                <w:szCs w:val="18"/>
              </w:rPr>
              <w:t>10</w:t>
            </w:r>
          </w:p>
        </w:tc>
      </w:tr>
      <w:tr w:rsidR="00596732" w:rsidRPr="0004688C" w14:paraId="74855988" w14:textId="77777777" w:rsidTr="00285169">
        <w:tc>
          <w:tcPr>
            <w:tcW w:w="462" w:type="dxa"/>
            <w:tcBorders>
              <w:top w:val="nil"/>
              <w:left w:val="single" w:sz="4" w:space="0" w:color="auto"/>
              <w:bottom w:val="nil"/>
              <w:right w:val="single" w:sz="4" w:space="0" w:color="auto"/>
            </w:tcBorders>
            <w:shd w:val="clear" w:color="auto" w:fill="auto"/>
            <w:vAlign w:val="center"/>
            <w:hideMark/>
          </w:tcPr>
          <w:p w14:paraId="7B59186D" w14:textId="77777777" w:rsidR="00596732" w:rsidRPr="0004688C" w:rsidRDefault="00596732" w:rsidP="00596732">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413" w:type="dxa"/>
            <w:tcBorders>
              <w:top w:val="nil"/>
              <w:left w:val="nil"/>
              <w:bottom w:val="single" w:sz="4" w:space="0" w:color="auto"/>
              <w:right w:val="single" w:sz="4" w:space="0" w:color="auto"/>
            </w:tcBorders>
            <w:shd w:val="clear" w:color="auto" w:fill="auto"/>
            <w:vAlign w:val="center"/>
            <w:hideMark/>
          </w:tcPr>
          <w:p w14:paraId="240B0110" w14:textId="6A909AF4" w:rsidR="00596732" w:rsidRPr="00596732" w:rsidRDefault="00596732" w:rsidP="00596732">
            <w:pPr>
              <w:spacing w:after="0" w:line="240" w:lineRule="auto"/>
              <w:ind w:firstLineChars="100" w:firstLine="220"/>
            </w:pPr>
            <w:r w:rsidRPr="009A41FE">
              <w:t>Biophytec</w:t>
            </w:r>
          </w:p>
        </w:tc>
        <w:tc>
          <w:tcPr>
            <w:tcW w:w="1710" w:type="dxa"/>
            <w:tcBorders>
              <w:top w:val="nil"/>
              <w:left w:val="nil"/>
              <w:bottom w:val="single" w:sz="4" w:space="0" w:color="auto"/>
              <w:right w:val="single" w:sz="4" w:space="0" w:color="auto"/>
            </w:tcBorders>
            <w:shd w:val="clear" w:color="auto" w:fill="auto"/>
            <w:vAlign w:val="center"/>
            <w:hideMark/>
          </w:tcPr>
          <w:p w14:paraId="55349934" w14:textId="26150054" w:rsidR="00596732" w:rsidRPr="0004688C" w:rsidRDefault="00596732" w:rsidP="00596732">
            <w:pPr>
              <w:spacing w:after="0" w:line="240" w:lineRule="auto"/>
              <w:rPr>
                <w:rFonts w:ascii="Arial" w:eastAsia="Times New Roman" w:hAnsi="Arial" w:cs="Arial"/>
                <w:sz w:val="18"/>
                <w:szCs w:val="18"/>
                <w:lang w:val="en-US"/>
              </w:rPr>
            </w:pPr>
            <w:r w:rsidRPr="009A41FE">
              <w:t>France</w:t>
            </w:r>
          </w:p>
        </w:tc>
        <w:tc>
          <w:tcPr>
            <w:tcW w:w="2790" w:type="dxa"/>
            <w:tcBorders>
              <w:top w:val="nil"/>
              <w:left w:val="nil"/>
              <w:bottom w:val="single" w:sz="4" w:space="0" w:color="auto"/>
              <w:right w:val="single" w:sz="4" w:space="0" w:color="auto"/>
            </w:tcBorders>
            <w:shd w:val="clear" w:color="auto" w:fill="auto"/>
            <w:vAlign w:val="center"/>
            <w:hideMark/>
          </w:tcPr>
          <w:p w14:paraId="5DE64A4A" w14:textId="217244DD" w:rsidR="00596732" w:rsidRPr="00F7545D" w:rsidRDefault="00596732" w:rsidP="00596732">
            <w:pPr>
              <w:spacing w:after="0" w:line="240" w:lineRule="auto"/>
              <w:rPr>
                <w:rFonts w:ascii="Arial" w:eastAsia="Times New Roman" w:hAnsi="Arial" w:cs="Arial"/>
                <w:b/>
                <w:sz w:val="18"/>
                <w:szCs w:val="18"/>
                <w:lang w:val="en-US"/>
              </w:rPr>
            </w:pPr>
            <w:r w:rsidRPr="00F7545D">
              <w:rPr>
                <w:b/>
              </w:rPr>
              <w:t>Iris Mulato</w:t>
            </w:r>
          </w:p>
        </w:tc>
        <w:tc>
          <w:tcPr>
            <w:tcW w:w="500" w:type="dxa"/>
            <w:tcBorders>
              <w:top w:val="nil"/>
              <w:left w:val="nil"/>
              <w:bottom w:val="single" w:sz="4" w:space="0" w:color="auto"/>
              <w:right w:val="single" w:sz="4" w:space="0" w:color="auto"/>
            </w:tcBorders>
            <w:vAlign w:val="center"/>
          </w:tcPr>
          <w:p w14:paraId="66BCD006" w14:textId="47E4D00E" w:rsidR="00596732" w:rsidRPr="00B47474" w:rsidRDefault="00285169" w:rsidP="00596732">
            <w:pPr>
              <w:spacing w:after="0" w:line="240" w:lineRule="auto"/>
              <w:rPr>
                <w:rFonts w:ascii="Arial" w:eastAsia="Times New Roman" w:hAnsi="Arial" w:cs="Arial"/>
                <w:b/>
                <w:sz w:val="18"/>
                <w:szCs w:val="18"/>
              </w:rPr>
            </w:pPr>
            <w:r>
              <w:rPr>
                <w:rFonts w:ascii="Arial" w:eastAsia="Times New Roman" w:hAnsi="Arial" w:cs="Arial"/>
                <w:b/>
                <w:sz w:val="18"/>
                <w:szCs w:val="18"/>
              </w:rPr>
              <w:t>11</w:t>
            </w:r>
          </w:p>
        </w:tc>
      </w:tr>
      <w:tr w:rsidR="0002769F" w:rsidRPr="00981A89" w14:paraId="0A4A9340" w14:textId="77777777" w:rsidTr="00285169">
        <w:tc>
          <w:tcPr>
            <w:tcW w:w="4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156D64" w14:textId="77777777" w:rsidR="0002769F" w:rsidRPr="0004688C" w:rsidRDefault="0002769F" w:rsidP="0002769F">
            <w:pPr>
              <w:spacing w:before="120" w:after="120" w:line="240" w:lineRule="auto"/>
              <w:jc w:val="center"/>
              <w:rPr>
                <w:rFonts w:ascii="Arial" w:eastAsia="Times New Roman" w:hAnsi="Arial" w:cs="Arial"/>
                <w:b/>
                <w:bCs/>
                <w:sz w:val="18"/>
                <w:szCs w:val="18"/>
                <w:lang w:val="en-US"/>
              </w:rPr>
            </w:pPr>
            <w:r w:rsidRPr="0004688C">
              <w:rPr>
                <w:rFonts w:ascii="Arial" w:eastAsia="Times New Roman" w:hAnsi="Arial" w:cs="Arial"/>
                <w:b/>
                <w:bCs/>
                <w:sz w:val="18"/>
                <w:szCs w:val="18"/>
                <w:lang w:val="en-US"/>
              </w:rPr>
              <w:t>4</w:t>
            </w:r>
          </w:p>
        </w:tc>
        <w:tc>
          <w:tcPr>
            <w:tcW w:w="9413" w:type="dxa"/>
            <w:gridSpan w:val="4"/>
            <w:tcBorders>
              <w:top w:val="single" w:sz="4" w:space="0" w:color="auto"/>
              <w:left w:val="nil"/>
              <w:bottom w:val="single" w:sz="4" w:space="0" w:color="auto"/>
              <w:right w:val="single" w:sz="4" w:space="0" w:color="auto"/>
            </w:tcBorders>
            <w:shd w:val="clear" w:color="auto" w:fill="auto"/>
            <w:vAlign w:val="center"/>
            <w:hideMark/>
          </w:tcPr>
          <w:p w14:paraId="3D128379" w14:textId="2B68BC8E" w:rsidR="0002769F" w:rsidRPr="00B47474" w:rsidRDefault="00796120" w:rsidP="0002769F">
            <w:pPr>
              <w:spacing w:before="120" w:after="120" w:line="240" w:lineRule="auto"/>
              <w:rPr>
                <w:rFonts w:ascii="Arial" w:eastAsia="Times New Roman" w:hAnsi="Arial" w:cs="Arial"/>
                <w:b/>
                <w:bCs/>
                <w:sz w:val="18"/>
                <w:szCs w:val="18"/>
                <w:lang w:val="en-US"/>
              </w:rPr>
            </w:pPr>
            <w:r w:rsidRPr="00796120">
              <w:rPr>
                <w:rFonts w:ascii="Arial" w:eastAsia="Times New Roman" w:hAnsi="Arial" w:cs="Arial"/>
                <w:b/>
                <w:bCs/>
                <w:sz w:val="18"/>
                <w:szCs w:val="18"/>
                <w:lang w:val="en-US"/>
              </w:rPr>
              <w:t xml:space="preserve">Multilocational evaluation of improved soybean varieties in Western and Eastern Africa </w:t>
            </w:r>
            <w:r w:rsidRPr="00796120">
              <w:rPr>
                <w:rFonts w:ascii="Arial" w:eastAsia="Times New Roman" w:hAnsi="Arial" w:cs="Arial"/>
                <w:b/>
                <w:bCs/>
                <w:sz w:val="18"/>
                <w:szCs w:val="18"/>
                <w:lang w:val="en-US"/>
              </w:rPr>
              <w:tab/>
            </w:r>
            <w:r w:rsidRPr="00796120">
              <w:rPr>
                <w:rFonts w:ascii="Arial" w:eastAsia="Times New Roman" w:hAnsi="Arial" w:cs="Arial"/>
                <w:b/>
                <w:bCs/>
                <w:sz w:val="18"/>
                <w:szCs w:val="18"/>
                <w:lang w:val="en-US"/>
              </w:rPr>
              <w:tab/>
            </w:r>
          </w:p>
        </w:tc>
      </w:tr>
      <w:tr w:rsidR="00796120" w:rsidRPr="0004688C" w14:paraId="7ADC7EF6" w14:textId="77777777" w:rsidTr="00285169">
        <w:tc>
          <w:tcPr>
            <w:tcW w:w="462" w:type="dxa"/>
            <w:tcBorders>
              <w:top w:val="nil"/>
              <w:left w:val="single" w:sz="4" w:space="0" w:color="auto"/>
              <w:bottom w:val="nil"/>
              <w:right w:val="single" w:sz="4" w:space="0" w:color="auto"/>
            </w:tcBorders>
            <w:shd w:val="clear" w:color="auto" w:fill="auto"/>
            <w:vAlign w:val="center"/>
            <w:hideMark/>
          </w:tcPr>
          <w:p w14:paraId="69FFAD01" w14:textId="77777777" w:rsidR="00796120" w:rsidRPr="0004688C" w:rsidRDefault="00796120" w:rsidP="00796120">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413" w:type="dxa"/>
            <w:tcBorders>
              <w:top w:val="nil"/>
              <w:left w:val="nil"/>
              <w:bottom w:val="single" w:sz="4" w:space="0" w:color="auto"/>
              <w:right w:val="single" w:sz="4" w:space="0" w:color="auto"/>
            </w:tcBorders>
            <w:shd w:val="clear" w:color="auto" w:fill="auto"/>
            <w:vAlign w:val="center"/>
            <w:hideMark/>
          </w:tcPr>
          <w:p w14:paraId="109CE665" w14:textId="117CF62B" w:rsidR="00796120" w:rsidRPr="00A404EE" w:rsidRDefault="00796120" w:rsidP="00796120">
            <w:pPr>
              <w:spacing w:after="0" w:line="240" w:lineRule="auto"/>
              <w:rPr>
                <w:rFonts w:ascii="Arial" w:eastAsia="Times New Roman" w:hAnsi="Arial" w:cs="Arial"/>
                <w:sz w:val="18"/>
                <w:szCs w:val="18"/>
                <w:lang w:val="fr-BE"/>
              </w:rPr>
            </w:pPr>
            <w:r w:rsidRPr="00A404EE">
              <w:rPr>
                <w:lang w:val="fr-BE"/>
              </w:rPr>
              <w:t>Institut National des Recherches Agricoles du Bénin (INRAB)</w:t>
            </w:r>
          </w:p>
        </w:tc>
        <w:tc>
          <w:tcPr>
            <w:tcW w:w="1710" w:type="dxa"/>
            <w:tcBorders>
              <w:top w:val="nil"/>
              <w:left w:val="nil"/>
              <w:bottom w:val="single" w:sz="4" w:space="0" w:color="auto"/>
              <w:right w:val="single" w:sz="4" w:space="0" w:color="auto"/>
            </w:tcBorders>
            <w:shd w:val="clear" w:color="auto" w:fill="auto"/>
            <w:vAlign w:val="center"/>
            <w:hideMark/>
          </w:tcPr>
          <w:p w14:paraId="6E3F5ACC" w14:textId="4D7DBBEE" w:rsidR="00796120" w:rsidRPr="0004688C" w:rsidRDefault="00796120" w:rsidP="00796120">
            <w:pPr>
              <w:spacing w:after="0" w:line="240" w:lineRule="auto"/>
              <w:rPr>
                <w:rFonts w:ascii="Arial" w:eastAsia="Times New Roman" w:hAnsi="Arial" w:cs="Arial"/>
                <w:sz w:val="18"/>
                <w:szCs w:val="18"/>
                <w:lang w:val="en-US"/>
              </w:rPr>
            </w:pPr>
            <w:r w:rsidRPr="00C0208E">
              <w:t>Benin</w:t>
            </w:r>
          </w:p>
        </w:tc>
        <w:tc>
          <w:tcPr>
            <w:tcW w:w="2790" w:type="dxa"/>
            <w:tcBorders>
              <w:top w:val="nil"/>
              <w:left w:val="nil"/>
              <w:bottom w:val="single" w:sz="4" w:space="0" w:color="auto"/>
              <w:right w:val="single" w:sz="4" w:space="0" w:color="auto"/>
            </w:tcBorders>
            <w:shd w:val="clear" w:color="auto" w:fill="auto"/>
            <w:vAlign w:val="center"/>
            <w:hideMark/>
          </w:tcPr>
          <w:p w14:paraId="0F8B4776" w14:textId="5DA18A75" w:rsidR="00796120" w:rsidRPr="00F7545D" w:rsidRDefault="00796120" w:rsidP="00796120">
            <w:pPr>
              <w:spacing w:after="0" w:line="240" w:lineRule="auto"/>
              <w:rPr>
                <w:rFonts w:ascii="Arial" w:eastAsia="Times New Roman" w:hAnsi="Arial" w:cs="Arial"/>
                <w:b/>
                <w:sz w:val="18"/>
                <w:szCs w:val="18"/>
                <w:lang w:val="en-US"/>
              </w:rPr>
            </w:pPr>
            <w:r w:rsidRPr="00F7545D">
              <w:rPr>
                <w:b/>
              </w:rPr>
              <w:t>Paul Houssou</w:t>
            </w:r>
          </w:p>
        </w:tc>
        <w:tc>
          <w:tcPr>
            <w:tcW w:w="500" w:type="dxa"/>
            <w:tcBorders>
              <w:top w:val="nil"/>
              <w:left w:val="nil"/>
              <w:bottom w:val="single" w:sz="4" w:space="0" w:color="auto"/>
              <w:right w:val="single" w:sz="4" w:space="0" w:color="auto"/>
            </w:tcBorders>
            <w:vAlign w:val="center"/>
          </w:tcPr>
          <w:p w14:paraId="6D413D60" w14:textId="30D3D59E" w:rsidR="00796120" w:rsidRPr="00B47474" w:rsidRDefault="00285169" w:rsidP="00796120">
            <w:pPr>
              <w:spacing w:after="0" w:line="240" w:lineRule="auto"/>
              <w:rPr>
                <w:rFonts w:ascii="Arial" w:eastAsia="Times New Roman" w:hAnsi="Arial" w:cs="Arial"/>
                <w:b/>
                <w:sz w:val="18"/>
                <w:szCs w:val="18"/>
              </w:rPr>
            </w:pPr>
            <w:r>
              <w:rPr>
                <w:rFonts w:ascii="Arial" w:eastAsia="Times New Roman" w:hAnsi="Arial" w:cs="Arial"/>
                <w:b/>
                <w:sz w:val="18"/>
                <w:szCs w:val="18"/>
              </w:rPr>
              <w:t>12</w:t>
            </w:r>
          </w:p>
        </w:tc>
      </w:tr>
      <w:tr w:rsidR="00285169" w:rsidRPr="0004688C" w14:paraId="7A4EC2D0" w14:textId="77777777" w:rsidTr="00285169">
        <w:tc>
          <w:tcPr>
            <w:tcW w:w="462" w:type="dxa"/>
            <w:tcBorders>
              <w:top w:val="nil"/>
              <w:left w:val="single" w:sz="4" w:space="0" w:color="auto"/>
              <w:bottom w:val="nil"/>
              <w:right w:val="single" w:sz="4" w:space="0" w:color="auto"/>
            </w:tcBorders>
            <w:shd w:val="clear" w:color="auto" w:fill="auto"/>
            <w:vAlign w:val="center"/>
            <w:hideMark/>
          </w:tcPr>
          <w:p w14:paraId="77FFA391" w14:textId="77777777" w:rsidR="00285169" w:rsidRPr="0004688C" w:rsidRDefault="00285169" w:rsidP="00796120">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413" w:type="dxa"/>
            <w:vMerge w:val="restart"/>
            <w:tcBorders>
              <w:top w:val="nil"/>
              <w:left w:val="nil"/>
              <w:right w:val="single" w:sz="4" w:space="0" w:color="auto"/>
            </w:tcBorders>
            <w:shd w:val="clear" w:color="auto" w:fill="auto"/>
            <w:vAlign w:val="center"/>
            <w:hideMark/>
          </w:tcPr>
          <w:p w14:paraId="2532E9CA" w14:textId="3888C60D" w:rsidR="00285169" w:rsidRPr="0004688C" w:rsidRDefault="00285169" w:rsidP="00796120">
            <w:pPr>
              <w:spacing w:after="0" w:line="240" w:lineRule="auto"/>
              <w:rPr>
                <w:rFonts w:ascii="Arial" w:eastAsia="Times New Roman" w:hAnsi="Arial" w:cs="Arial"/>
                <w:sz w:val="18"/>
                <w:szCs w:val="18"/>
                <w:lang w:val="en-US"/>
              </w:rPr>
            </w:pPr>
            <w:r w:rsidRPr="00C0208E">
              <w:t xml:space="preserve">Université d’Abomey-Calavi </w:t>
            </w:r>
          </w:p>
        </w:tc>
        <w:tc>
          <w:tcPr>
            <w:tcW w:w="1710" w:type="dxa"/>
            <w:vMerge w:val="restart"/>
            <w:tcBorders>
              <w:top w:val="nil"/>
              <w:left w:val="nil"/>
              <w:right w:val="single" w:sz="4" w:space="0" w:color="auto"/>
            </w:tcBorders>
            <w:shd w:val="clear" w:color="auto" w:fill="auto"/>
            <w:vAlign w:val="center"/>
            <w:hideMark/>
          </w:tcPr>
          <w:p w14:paraId="2D3FA474" w14:textId="363CDBF0" w:rsidR="00285169" w:rsidRPr="0004688C" w:rsidRDefault="00285169" w:rsidP="00796120">
            <w:pPr>
              <w:spacing w:after="0" w:line="240" w:lineRule="auto"/>
              <w:rPr>
                <w:rFonts w:ascii="Arial" w:eastAsia="Times New Roman" w:hAnsi="Arial" w:cs="Arial"/>
                <w:sz w:val="18"/>
                <w:szCs w:val="18"/>
                <w:lang w:val="en-US"/>
              </w:rPr>
            </w:pPr>
            <w:r w:rsidRPr="00C0208E">
              <w:t>Benin</w:t>
            </w:r>
          </w:p>
        </w:tc>
        <w:tc>
          <w:tcPr>
            <w:tcW w:w="2790" w:type="dxa"/>
            <w:tcBorders>
              <w:top w:val="nil"/>
              <w:left w:val="nil"/>
              <w:bottom w:val="single" w:sz="4" w:space="0" w:color="auto"/>
              <w:right w:val="single" w:sz="4" w:space="0" w:color="auto"/>
            </w:tcBorders>
            <w:shd w:val="clear" w:color="auto" w:fill="auto"/>
            <w:vAlign w:val="center"/>
            <w:hideMark/>
          </w:tcPr>
          <w:p w14:paraId="7D94C736" w14:textId="226C480C" w:rsidR="00285169" w:rsidRPr="00F7545D" w:rsidRDefault="00285169" w:rsidP="00796120">
            <w:pPr>
              <w:spacing w:after="0" w:line="240" w:lineRule="auto"/>
              <w:rPr>
                <w:rFonts w:ascii="Arial" w:eastAsia="Times New Roman" w:hAnsi="Arial" w:cs="Arial"/>
                <w:b/>
                <w:sz w:val="18"/>
                <w:szCs w:val="18"/>
                <w:lang w:val="en-US"/>
              </w:rPr>
            </w:pPr>
            <w:r w:rsidRPr="00F7545D">
              <w:rPr>
                <w:b/>
              </w:rPr>
              <w:t>Mathieu Ayenan</w:t>
            </w:r>
          </w:p>
        </w:tc>
        <w:tc>
          <w:tcPr>
            <w:tcW w:w="500" w:type="dxa"/>
            <w:tcBorders>
              <w:top w:val="nil"/>
              <w:left w:val="nil"/>
              <w:bottom w:val="single" w:sz="4" w:space="0" w:color="auto"/>
              <w:right w:val="single" w:sz="4" w:space="0" w:color="auto"/>
            </w:tcBorders>
            <w:vAlign w:val="center"/>
          </w:tcPr>
          <w:p w14:paraId="4FAB50FC" w14:textId="4D97AF4C" w:rsidR="00285169" w:rsidRPr="00B47474" w:rsidRDefault="00285169" w:rsidP="00796120">
            <w:pPr>
              <w:spacing w:after="0" w:line="240" w:lineRule="auto"/>
              <w:rPr>
                <w:rFonts w:ascii="Arial" w:eastAsia="Times New Roman" w:hAnsi="Arial" w:cs="Arial"/>
                <w:b/>
                <w:sz w:val="18"/>
                <w:szCs w:val="18"/>
              </w:rPr>
            </w:pPr>
            <w:r>
              <w:rPr>
                <w:rFonts w:ascii="Arial" w:eastAsia="Times New Roman" w:hAnsi="Arial" w:cs="Arial"/>
                <w:b/>
                <w:sz w:val="18"/>
                <w:szCs w:val="18"/>
              </w:rPr>
              <w:t>13</w:t>
            </w:r>
          </w:p>
        </w:tc>
      </w:tr>
      <w:tr w:rsidR="00285169" w:rsidRPr="0004688C" w14:paraId="608FC6BD" w14:textId="77777777" w:rsidTr="00285169">
        <w:tc>
          <w:tcPr>
            <w:tcW w:w="462" w:type="dxa"/>
            <w:tcBorders>
              <w:top w:val="nil"/>
              <w:left w:val="single" w:sz="4" w:space="0" w:color="auto"/>
              <w:bottom w:val="nil"/>
              <w:right w:val="single" w:sz="4" w:space="0" w:color="auto"/>
            </w:tcBorders>
            <w:shd w:val="clear" w:color="auto" w:fill="auto"/>
            <w:vAlign w:val="center"/>
            <w:hideMark/>
          </w:tcPr>
          <w:p w14:paraId="3A949BA6" w14:textId="77777777" w:rsidR="00285169" w:rsidRPr="0004688C" w:rsidRDefault="00285169" w:rsidP="00796120">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413" w:type="dxa"/>
            <w:vMerge/>
            <w:tcBorders>
              <w:left w:val="nil"/>
              <w:bottom w:val="single" w:sz="4" w:space="0" w:color="auto"/>
              <w:right w:val="single" w:sz="4" w:space="0" w:color="auto"/>
            </w:tcBorders>
            <w:shd w:val="clear" w:color="auto" w:fill="auto"/>
            <w:vAlign w:val="center"/>
            <w:hideMark/>
          </w:tcPr>
          <w:p w14:paraId="72241355" w14:textId="2F14ADAE" w:rsidR="00285169" w:rsidRPr="0004688C" w:rsidRDefault="00285169" w:rsidP="00796120">
            <w:pPr>
              <w:spacing w:after="0" w:line="240" w:lineRule="auto"/>
              <w:rPr>
                <w:rFonts w:ascii="Arial" w:eastAsia="Times New Roman" w:hAnsi="Arial" w:cs="Arial"/>
                <w:sz w:val="18"/>
                <w:szCs w:val="18"/>
                <w:lang w:val="en-US"/>
              </w:rPr>
            </w:pPr>
          </w:p>
        </w:tc>
        <w:tc>
          <w:tcPr>
            <w:tcW w:w="1710" w:type="dxa"/>
            <w:vMerge/>
            <w:tcBorders>
              <w:left w:val="nil"/>
              <w:bottom w:val="single" w:sz="4" w:space="0" w:color="auto"/>
              <w:right w:val="single" w:sz="4" w:space="0" w:color="auto"/>
            </w:tcBorders>
            <w:shd w:val="clear" w:color="auto" w:fill="auto"/>
            <w:vAlign w:val="center"/>
            <w:hideMark/>
          </w:tcPr>
          <w:p w14:paraId="6D069086" w14:textId="4757C454" w:rsidR="00285169" w:rsidRPr="0004688C" w:rsidRDefault="00285169" w:rsidP="00796120">
            <w:pPr>
              <w:spacing w:after="0" w:line="240" w:lineRule="auto"/>
              <w:rPr>
                <w:rFonts w:ascii="Arial" w:eastAsia="Times New Roman" w:hAnsi="Arial" w:cs="Arial"/>
                <w:sz w:val="18"/>
                <w:szCs w:val="18"/>
                <w:lang w:val="en-US"/>
              </w:rPr>
            </w:pPr>
          </w:p>
        </w:tc>
        <w:tc>
          <w:tcPr>
            <w:tcW w:w="2790" w:type="dxa"/>
            <w:tcBorders>
              <w:top w:val="nil"/>
              <w:left w:val="nil"/>
              <w:bottom w:val="single" w:sz="4" w:space="0" w:color="auto"/>
              <w:right w:val="single" w:sz="4" w:space="0" w:color="auto"/>
            </w:tcBorders>
            <w:shd w:val="clear" w:color="auto" w:fill="auto"/>
            <w:vAlign w:val="center"/>
            <w:hideMark/>
          </w:tcPr>
          <w:p w14:paraId="2FE34D35" w14:textId="43562299" w:rsidR="00285169" w:rsidRPr="00F7545D" w:rsidRDefault="00285169" w:rsidP="00796120">
            <w:pPr>
              <w:spacing w:after="0" w:line="240" w:lineRule="auto"/>
              <w:rPr>
                <w:rFonts w:ascii="Arial" w:eastAsia="Times New Roman" w:hAnsi="Arial" w:cs="Arial"/>
                <w:b/>
                <w:sz w:val="18"/>
                <w:szCs w:val="18"/>
                <w:lang w:val="en-US"/>
              </w:rPr>
            </w:pPr>
            <w:r w:rsidRPr="00F7545D">
              <w:rPr>
                <w:b/>
              </w:rPr>
              <w:t>Aliou Saidou</w:t>
            </w:r>
          </w:p>
        </w:tc>
        <w:tc>
          <w:tcPr>
            <w:tcW w:w="500" w:type="dxa"/>
            <w:tcBorders>
              <w:top w:val="nil"/>
              <w:left w:val="nil"/>
              <w:bottom w:val="single" w:sz="4" w:space="0" w:color="auto"/>
              <w:right w:val="single" w:sz="4" w:space="0" w:color="auto"/>
            </w:tcBorders>
            <w:vAlign w:val="center"/>
          </w:tcPr>
          <w:p w14:paraId="3E15ACB7" w14:textId="4CDD375B" w:rsidR="00285169" w:rsidRPr="00B47474" w:rsidRDefault="00285169" w:rsidP="00796120">
            <w:pPr>
              <w:spacing w:after="0" w:line="240" w:lineRule="auto"/>
              <w:rPr>
                <w:rFonts w:ascii="Arial" w:eastAsia="Times New Roman" w:hAnsi="Arial" w:cs="Arial"/>
                <w:b/>
                <w:sz w:val="18"/>
                <w:szCs w:val="18"/>
              </w:rPr>
            </w:pPr>
            <w:r>
              <w:rPr>
                <w:rFonts w:ascii="Arial" w:eastAsia="Times New Roman" w:hAnsi="Arial" w:cs="Arial"/>
                <w:b/>
                <w:sz w:val="18"/>
                <w:szCs w:val="18"/>
              </w:rPr>
              <w:t>14</w:t>
            </w:r>
          </w:p>
        </w:tc>
      </w:tr>
      <w:tr w:rsidR="00796120" w:rsidRPr="0004688C" w14:paraId="1221EB72" w14:textId="77777777" w:rsidTr="00285169">
        <w:tc>
          <w:tcPr>
            <w:tcW w:w="462" w:type="dxa"/>
            <w:tcBorders>
              <w:top w:val="nil"/>
              <w:left w:val="single" w:sz="4" w:space="0" w:color="auto"/>
              <w:bottom w:val="nil"/>
              <w:right w:val="single" w:sz="4" w:space="0" w:color="auto"/>
            </w:tcBorders>
            <w:shd w:val="clear" w:color="auto" w:fill="auto"/>
            <w:vAlign w:val="center"/>
            <w:hideMark/>
          </w:tcPr>
          <w:p w14:paraId="06C82DD6" w14:textId="77777777" w:rsidR="00796120" w:rsidRPr="0004688C" w:rsidRDefault="00796120" w:rsidP="00796120">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413" w:type="dxa"/>
            <w:tcBorders>
              <w:top w:val="nil"/>
              <w:left w:val="nil"/>
              <w:bottom w:val="single" w:sz="4" w:space="0" w:color="auto"/>
              <w:right w:val="single" w:sz="4" w:space="0" w:color="auto"/>
            </w:tcBorders>
            <w:shd w:val="clear" w:color="auto" w:fill="auto"/>
            <w:vAlign w:val="center"/>
            <w:hideMark/>
          </w:tcPr>
          <w:p w14:paraId="489310CE" w14:textId="1758E0D4" w:rsidR="00796120" w:rsidRPr="0004688C" w:rsidRDefault="00796120" w:rsidP="00796120">
            <w:pPr>
              <w:spacing w:after="0" w:line="240" w:lineRule="auto"/>
              <w:rPr>
                <w:rFonts w:ascii="Arial" w:eastAsia="Times New Roman" w:hAnsi="Arial" w:cs="Arial"/>
                <w:sz w:val="18"/>
                <w:szCs w:val="18"/>
                <w:lang w:val="en-US"/>
              </w:rPr>
            </w:pPr>
            <w:r w:rsidRPr="00C0208E">
              <w:t xml:space="preserve">Makerere University </w:t>
            </w:r>
          </w:p>
        </w:tc>
        <w:tc>
          <w:tcPr>
            <w:tcW w:w="1710" w:type="dxa"/>
            <w:tcBorders>
              <w:top w:val="nil"/>
              <w:left w:val="nil"/>
              <w:bottom w:val="single" w:sz="4" w:space="0" w:color="auto"/>
              <w:right w:val="single" w:sz="4" w:space="0" w:color="auto"/>
            </w:tcBorders>
            <w:shd w:val="clear" w:color="auto" w:fill="auto"/>
            <w:vAlign w:val="center"/>
            <w:hideMark/>
          </w:tcPr>
          <w:p w14:paraId="4CF8932A" w14:textId="2633ABF7" w:rsidR="00796120" w:rsidRPr="0004688C" w:rsidRDefault="00796120" w:rsidP="00796120">
            <w:pPr>
              <w:spacing w:after="0" w:line="240" w:lineRule="auto"/>
              <w:rPr>
                <w:rFonts w:ascii="Arial" w:eastAsia="Times New Roman" w:hAnsi="Arial" w:cs="Arial"/>
                <w:sz w:val="18"/>
                <w:szCs w:val="18"/>
                <w:lang w:val="en-US"/>
              </w:rPr>
            </w:pPr>
            <w:r w:rsidRPr="00C0208E">
              <w:t>Uganda</w:t>
            </w:r>
          </w:p>
        </w:tc>
        <w:tc>
          <w:tcPr>
            <w:tcW w:w="2790" w:type="dxa"/>
            <w:tcBorders>
              <w:top w:val="nil"/>
              <w:left w:val="nil"/>
              <w:bottom w:val="single" w:sz="4" w:space="0" w:color="auto"/>
              <w:right w:val="single" w:sz="4" w:space="0" w:color="auto"/>
            </w:tcBorders>
            <w:shd w:val="clear" w:color="auto" w:fill="auto"/>
            <w:vAlign w:val="center"/>
            <w:hideMark/>
          </w:tcPr>
          <w:p w14:paraId="77329469" w14:textId="2758E63E" w:rsidR="00796120" w:rsidRPr="00F7545D" w:rsidRDefault="00796120" w:rsidP="00796120">
            <w:pPr>
              <w:spacing w:after="0" w:line="240" w:lineRule="auto"/>
              <w:rPr>
                <w:rFonts w:ascii="Arial" w:eastAsia="Times New Roman" w:hAnsi="Arial" w:cs="Arial"/>
                <w:b/>
                <w:sz w:val="18"/>
                <w:szCs w:val="18"/>
                <w:lang w:val="en-US"/>
              </w:rPr>
            </w:pPr>
          </w:p>
        </w:tc>
        <w:tc>
          <w:tcPr>
            <w:tcW w:w="500" w:type="dxa"/>
            <w:tcBorders>
              <w:top w:val="nil"/>
              <w:left w:val="nil"/>
              <w:bottom w:val="single" w:sz="4" w:space="0" w:color="auto"/>
              <w:right w:val="single" w:sz="4" w:space="0" w:color="auto"/>
            </w:tcBorders>
            <w:vAlign w:val="center"/>
          </w:tcPr>
          <w:p w14:paraId="6A747E65" w14:textId="017229E5" w:rsidR="00796120" w:rsidRPr="00B47474" w:rsidRDefault="00796120" w:rsidP="00796120">
            <w:pPr>
              <w:spacing w:after="0" w:line="240" w:lineRule="auto"/>
              <w:rPr>
                <w:rFonts w:ascii="Arial" w:eastAsia="Times New Roman" w:hAnsi="Arial" w:cs="Arial"/>
                <w:b/>
                <w:sz w:val="18"/>
                <w:szCs w:val="18"/>
              </w:rPr>
            </w:pPr>
          </w:p>
        </w:tc>
      </w:tr>
      <w:tr w:rsidR="00285169" w:rsidRPr="0004688C" w14:paraId="2EA42FCB" w14:textId="77777777" w:rsidTr="00285169">
        <w:tc>
          <w:tcPr>
            <w:tcW w:w="462" w:type="dxa"/>
            <w:tcBorders>
              <w:top w:val="nil"/>
              <w:left w:val="single" w:sz="4" w:space="0" w:color="auto"/>
              <w:bottom w:val="nil"/>
              <w:right w:val="single" w:sz="4" w:space="0" w:color="auto"/>
            </w:tcBorders>
            <w:shd w:val="clear" w:color="auto" w:fill="auto"/>
            <w:vAlign w:val="center"/>
            <w:hideMark/>
          </w:tcPr>
          <w:p w14:paraId="3A522678" w14:textId="77777777" w:rsidR="00285169" w:rsidRPr="0004688C" w:rsidRDefault="00285169" w:rsidP="00285169">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413" w:type="dxa"/>
            <w:tcBorders>
              <w:top w:val="nil"/>
              <w:left w:val="nil"/>
              <w:bottom w:val="single" w:sz="4" w:space="0" w:color="auto"/>
              <w:right w:val="nil"/>
            </w:tcBorders>
            <w:shd w:val="clear" w:color="auto" w:fill="auto"/>
            <w:vAlign w:val="center"/>
            <w:hideMark/>
          </w:tcPr>
          <w:p w14:paraId="7C9A89F4" w14:textId="7F0BC06D" w:rsidR="00285169" w:rsidRPr="0004688C" w:rsidRDefault="00285169" w:rsidP="00285169">
            <w:pPr>
              <w:spacing w:after="0" w:line="240" w:lineRule="auto"/>
              <w:rPr>
                <w:rFonts w:ascii="Arial" w:eastAsia="Times New Roman" w:hAnsi="Arial" w:cs="Arial"/>
                <w:i/>
                <w:iCs/>
                <w:sz w:val="18"/>
                <w:szCs w:val="18"/>
                <w:lang w:val="en-US"/>
              </w:rPr>
            </w:pPr>
            <w:r w:rsidRPr="00285169">
              <w:rPr>
                <w:rFonts w:ascii="Arial" w:eastAsia="Times New Roman" w:hAnsi="Arial" w:cs="Arial"/>
                <w:i/>
                <w:iCs/>
                <w:sz w:val="18"/>
                <w:szCs w:val="18"/>
                <w:lang w:val="en-US"/>
              </w:rPr>
              <w:t>Associate Partners:</w:t>
            </w:r>
          </w:p>
        </w:tc>
        <w:tc>
          <w:tcPr>
            <w:tcW w:w="1710" w:type="dxa"/>
            <w:tcBorders>
              <w:top w:val="nil"/>
              <w:left w:val="nil"/>
              <w:bottom w:val="single" w:sz="4" w:space="0" w:color="auto"/>
              <w:right w:val="nil"/>
            </w:tcBorders>
            <w:shd w:val="clear" w:color="auto" w:fill="auto"/>
            <w:vAlign w:val="center"/>
            <w:hideMark/>
          </w:tcPr>
          <w:p w14:paraId="4FAB56F7" w14:textId="4DBCDE07" w:rsidR="00285169" w:rsidRPr="0004688C" w:rsidRDefault="00285169" w:rsidP="00285169">
            <w:pPr>
              <w:spacing w:after="0" w:line="240" w:lineRule="auto"/>
              <w:rPr>
                <w:rFonts w:ascii="Arial" w:eastAsia="Times New Roman" w:hAnsi="Arial" w:cs="Arial"/>
                <w:i/>
                <w:iCs/>
                <w:sz w:val="18"/>
                <w:szCs w:val="18"/>
                <w:lang w:val="en-US"/>
              </w:rPr>
            </w:pPr>
          </w:p>
        </w:tc>
        <w:tc>
          <w:tcPr>
            <w:tcW w:w="2790" w:type="dxa"/>
            <w:tcBorders>
              <w:top w:val="nil"/>
              <w:left w:val="nil"/>
              <w:bottom w:val="single" w:sz="4" w:space="0" w:color="auto"/>
              <w:right w:val="single" w:sz="4" w:space="0" w:color="auto"/>
            </w:tcBorders>
            <w:shd w:val="clear" w:color="auto" w:fill="auto"/>
            <w:vAlign w:val="center"/>
            <w:hideMark/>
          </w:tcPr>
          <w:p w14:paraId="7B342F59" w14:textId="619E8BEE" w:rsidR="00285169" w:rsidRPr="00F7545D" w:rsidRDefault="00285169" w:rsidP="00285169">
            <w:pPr>
              <w:spacing w:after="0" w:line="240" w:lineRule="auto"/>
              <w:rPr>
                <w:rFonts w:ascii="Arial" w:eastAsia="Times New Roman" w:hAnsi="Arial" w:cs="Arial"/>
                <w:b/>
                <w:i/>
                <w:iCs/>
                <w:sz w:val="18"/>
                <w:szCs w:val="18"/>
                <w:lang w:val="en-US"/>
              </w:rPr>
            </w:pPr>
          </w:p>
        </w:tc>
        <w:tc>
          <w:tcPr>
            <w:tcW w:w="500" w:type="dxa"/>
            <w:tcBorders>
              <w:top w:val="nil"/>
              <w:left w:val="nil"/>
              <w:bottom w:val="single" w:sz="4" w:space="0" w:color="auto"/>
              <w:right w:val="single" w:sz="4" w:space="0" w:color="auto"/>
            </w:tcBorders>
            <w:vAlign w:val="center"/>
          </w:tcPr>
          <w:p w14:paraId="1C095F92" w14:textId="77777777" w:rsidR="00285169" w:rsidRPr="00B47474" w:rsidRDefault="00285169" w:rsidP="00285169">
            <w:pPr>
              <w:spacing w:after="0" w:line="240" w:lineRule="auto"/>
              <w:rPr>
                <w:rFonts w:ascii="Arial" w:eastAsia="Times New Roman" w:hAnsi="Arial" w:cs="Arial"/>
                <w:b/>
                <w:i/>
                <w:iCs/>
                <w:sz w:val="18"/>
                <w:szCs w:val="18"/>
                <w:lang w:val="en-US"/>
              </w:rPr>
            </w:pPr>
          </w:p>
        </w:tc>
      </w:tr>
      <w:tr w:rsidR="00285169" w:rsidRPr="0004688C" w14:paraId="3E181662" w14:textId="77777777" w:rsidTr="00285169">
        <w:tc>
          <w:tcPr>
            <w:tcW w:w="462" w:type="dxa"/>
            <w:tcBorders>
              <w:top w:val="nil"/>
              <w:left w:val="single" w:sz="4" w:space="0" w:color="auto"/>
              <w:bottom w:val="single" w:sz="4" w:space="0" w:color="auto"/>
              <w:right w:val="single" w:sz="4" w:space="0" w:color="auto"/>
            </w:tcBorders>
            <w:shd w:val="clear" w:color="auto" w:fill="auto"/>
            <w:vAlign w:val="center"/>
            <w:hideMark/>
          </w:tcPr>
          <w:p w14:paraId="6BCA4AB9" w14:textId="77777777" w:rsidR="00285169" w:rsidRPr="0004688C" w:rsidRDefault="00285169" w:rsidP="00285169">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413" w:type="dxa"/>
            <w:tcBorders>
              <w:top w:val="nil"/>
              <w:left w:val="nil"/>
              <w:bottom w:val="single" w:sz="4" w:space="0" w:color="auto"/>
              <w:right w:val="single" w:sz="4" w:space="0" w:color="auto"/>
            </w:tcBorders>
            <w:shd w:val="clear" w:color="auto" w:fill="auto"/>
            <w:vAlign w:val="center"/>
            <w:hideMark/>
          </w:tcPr>
          <w:p w14:paraId="4AA17C17" w14:textId="791B314B" w:rsidR="00285169" w:rsidRPr="0004688C" w:rsidRDefault="00285169" w:rsidP="00285169">
            <w:pPr>
              <w:spacing w:after="0" w:line="240" w:lineRule="auto"/>
              <w:ind w:firstLineChars="100" w:firstLine="220"/>
              <w:rPr>
                <w:rFonts w:ascii="Arial" w:eastAsia="Times New Roman" w:hAnsi="Arial" w:cs="Arial"/>
                <w:sz w:val="18"/>
                <w:szCs w:val="18"/>
                <w:lang w:val="en-US"/>
              </w:rPr>
            </w:pPr>
            <w:r w:rsidRPr="006B176B">
              <w:t>SOJAGNON</w:t>
            </w:r>
          </w:p>
        </w:tc>
        <w:tc>
          <w:tcPr>
            <w:tcW w:w="1710" w:type="dxa"/>
            <w:tcBorders>
              <w:top w:val="nil"/>
              <w:left w:val="nil"/>
              <w:bottom w:val="single" w:sz="4" w:space="0" w:color="auto"/>
              <w:right w:val="single" w:sz="4" w:space="0" w:color="auto"/>
            </w:tcBorders>
            <w:shd w:val="clear" w:color="auto" w:fill="auto"/>
            <w:vAlign w:val="center"/>
            <w:hideMark/>
          </w:tcPr>
          <w:p w14:paraId="302252F3" w14:textId="42A67054" w:rsidR="00285169" w:rsidRPr="0004688C" w:rsidRDefault="00285169" w:rsidP="00285169">
            <w:pPr>
              <w:spacing w:after="0" w:line="240" w:lineRule="auto"/>
              <w:rPr>
                <w:rFonts w:ascii="Arial" w:eastAsia="Times New Roman" w:hAnsi="Arial" w:cs="Arial"/>
                <w:sz w:val="18"/>
                <w:szCs w:val="18"/>
                <w:lang w:val="en-US"/>
              </w:rPr>
            </w:pPr>
            <w:r w:rsidRPr="006B176B">
              <w:t>Benin</w:t>
            </w:r>
          </w:p>
        </w:tc>
        <w:tc>
          <w:tcPr>
            <w:tcW w:w="2790" w:type="dxa"/>
            <w:tcBorders>
              <w:top w:val="nil"/>
              <w:left w:val="nil"/>
              <w:bottom w:val="single" w:sz="4" w:space="0" w:color="auto"/>
              <w:right w:val="single" w:sz="4" w:space="0" w:color="auto"/>
            </w:tcBorders>
            <w:shd w:val="clear" w:color="auto" w:fill="auto"/>
            <w:vAlign w:val="center"/>
            <w:hideMark/>
          </w:tcPr>
          <w:p w14:paraId="2FD510E4" w14:textId="7D87498C" w:rsidR="00285169" w:rsidRPr="00F7545D" w:rsidRDefault="00285169" w:rsidP="00285169">
            <w:pPr>
              <w:spacing w:after="0" w:line="240" w:lineRule="auto"/>
              <w:rPr>
                <w:rFonts w:ascii="Arial" w:eastAsia="Times New Roman" w:hAnsi="Arial" w:cs="Arial"/>
                <w:b/>
                <w:sz w:val="18"/>
                <w:szCs w:val="18"/>
                <w:lang w:val="en-US"/>
              </w:rPr>
            </w:pPr>
            <w:r w:rsidRPr="00F7545D">
              <w:rPr>
                <w:b/>
              </w:rPr>
              <w:t>Patrice Sewade</w:t>
            </w:r>
          </w:p>
        </w:tc>
        <w:tc>
          <w:tcPr>
            <w:tcW w:w="500" w:type="dxa"/>
            <w:tcBorders>
              <w:top w:val="nil"/>
              <w:left w:val="nil"/>
              <w:bottom w:val="single" w:sz="4" w:space="0" w:color="auto"/>
              <w:right w:val="single" w:sz="4" w:space="0" w:color="auto"/>
            </w:tcBorders>
            <w:vAlign w:val="center"/>
          </w:tcPr>
          <w:p w14:paraId="1BF5C1CA" w14:textId="381D37A5" w:rsidR="00285169" w:rsidRPr="00B47474" w:rsidRDefault="00285169" w:rsidP="00285169">
            <w:pPr>
              <w:spacing w:after="0" w:line="240" w:lineRule="auto"/>
              <w:rPr>
                <w:rFonts w:ascii="Arial" w:eastAsia="Times New Roman" w:hAnsi="Arial" w:cs="Arial"/>
                <w:b/>
                <w:sz w:val="18"/>
                <w:szCs w:val="18"/>
              </w:rPr>
            </w:pPr>
            <w:r>
              <w:rPr>
                <w:rFonts w:ascii="Arial" w:eastAsia="Times New Roman" w:hAnsi="Arial" w:cs="Arial"/>
                <w:b/>
                <w:sz w:val="18"/>
                <w:szCs w:val="18"/>
              </w:rPr>
              <w:t>15</w:t>
            </w:r>
          </w:p>
        </w:tc>
      </w:tr>
      <w:tr w:rsidR="0002769F" w:rsidRPr="00981A89" w14:paraId="68511BBC" w14:textId="77777777" w:rsidTr="00285169">
        <w:tc>
          <w:tcPr>
            <w:tcW w:w="4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68A6DC" w14:textId="77777777" w:rsidR="0002769F" w:rsidRPr="0004688C" w:rsidRDefault="0002769F" w:rsidP="0002769F">
            <w:pPr>
              <w:spacing w:before="120" w:after="120" w:line="240" w:lineRule="auto"/>
              <w:jc w:val="center"/>
              <w:rPr>
                <w:rFonts w:ascii="Arial" w:eastAsia="Times New Roman" w:hAnsi="Arial" w:cs="Arial"/>
                <w:b/>
                <w:bCs/>
                <w:sz w:val="18"/>
                <w:szCs w:val="18"/>
                <w:lang w:val="en-US"/>
              </w:rPr>
            </w:pPr>
            <w:r w:rsidRPr="0004688C">
              <w:rPr>
                <w:rFonts w:ascii="Arial" w:eastAsia="Times New Roman" w:hAnsi="Arial" w:cs="Arial"/>
                <w:b/>
                <w:bCs/>
                <w:sz w:val="18"/>
                <w:szCs w:val="18"/>
                <w:lang w:val="en-US"/>
              </w:rPr>
              <w:t>5</w:t>
            </w:r>
          </w:p>
        </w:tc>
        <w:tc>
          <w:tcPr>
            <w:tcW w:w="9413" w:type="dxa"/>
            <w:gridSpan w:val="4"/>
            <w:tcBorders>
              <w:top w:val="single" w:sz="4" w:space="0" w:color="auto"/>
              <w:left w:val="nil"/>
              <w:bottom w:val="single" w:sz="4" w:space="0" w:color="auto"/>
              <w:right w:val="single" w:sz="4" w:space="0" w:color="auto"/>
            </w:tcBorders>
            <w:shd w:val="clear" w:color="auto" w:fill="auto"/>
            <w:vAlign w:val="center"/>
            <w:hideMark/>
          </w:tcPr>
          <w:p w14:paraId="18D61786" w14:textId="7903F353" w:rsidR="0002769F" w:rsidRPr="00981A89" w:rsidRDefault="00285169" w:rsidP="0002769F">
            <w:pPr>
              <w:spacing w:before="120" w:after="120" w:line="240" w:lineRule="auto"/>
              <w:rPr>
                <w:rFonts w:ascii="Arial" w:eastAsia="Times New Roman" w:hAnsi="Arial" w:cs="Arial"/>
                <w:b/>
                <w:bCs/>
                <w:sz w:val="18"/>
                <w:szCs w:val="18"/>
                <w:lang w:val="en-US"/>
              </w:rPr>
            </w:pPr>
            <w:r w:rsidRPr="00285169">
              <w:rPr>
                <w:rFonts w:ascii="Arial" w:eastAsia="Times New Roman" w:hAnsi="Arial" w:cs="Arial"/>
                <w:b/>
                <w:bCs/>
                <w:sz w:val="18"/>
                <w:szCs w:val="18"/>
                <w:lang w:val="en-US"/>
              </w:rPr>
              <w:t>Improvement of the productivity animal breeds by use of food containing mango waste</w:t>
            </w:r>
            <w:r w:rsidRPr="00285169">
              <w:rPr>
                <w:rFonts w:ascii="Arial" w:eastAsia="Times New Roman" w:hAnsi="Arial" w:cs="Arial"/>
                <w:b/>
                <w:bCs/>
                <w:sz w:val="18"/>
                <w:szCs w:val="18"/>
                <w:lang w:val="en-US"/>
              </w:rPr>
              <w:tab/>
            </w:r>
            <w:r w:rsidRPr="00285169">
              <w:rPr>
                <w:rFonts w:ascii="Arial" w:eastAsia="Times New Roman" w:hAnsi="Arial" w:cs="Arial"/>
                <w:b/>
                <w:bCs/>
                <w:sz w:val="18"/>
                <w:szCs w:val="18"/>
                <w:lang w:val="en-US"/>
              </w:rPr>
              <w:tab/>
            </w:r>
          </w:p>
        </w:tc>
      </w:tr>
      <w:tr w:rsidR="002931B0" w:rsidRPr="0004688C" w14:paraId="56842028" w14:textId="77777777" w:rsidTr="001B134D">
        <w:tc>
          <w:tcPr>
            <w:tcW w:w="462" w:type="dxa"/>
            <w:tcBorders>
              <w:top w:val="nil"/>
              <w:left w:val="single" w:sz="4" w:space="0" w:color="auto"/>
              <w:bottom w:val="nil"/>
              <w:right w:val="single" w:sz="4" w:space="0" w:color="auto"/>
            </w:tcBorders>
            <w:shd w:val="clear" w:color="auto" w:fill="auto"/>
            <w:vAlign w:val="center"/>
            <w:hideMark/>
          </w:tcPr>
          <w:p w14:paraId="0AA1F403" w14:textId="77777777" w:rsidR="002931B0" w:rsidRPr="0004688C" w:rsidRDefault="002931B0" w:rsidP="00285169">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413" w:type="dxa"/>
            <w:vMerge w:val="restart"/>
            <w:tcBorders>
              <w:top w:val="nil"/>
              <w:left w:val="nil"/>
              <w:right w:val="single" w:sz="4" w:space="0" w:color="auto"/>
            </w:tcBorders>
            <w:shd w:val="clear" w:color="auto" w:fill="auto"/>
            <w:vAlign w:val="center"/>
            <w:hideMark/>
          </w:tcPr>
          <w:p w14:paraId="021ABC1C" w14:textId="017C75ED" w:rsidR="002931B0" w:rsidRPr="00A404EE" w:rsidRDefault="002931B0" w:rsidP="00285169">
            <w:pPr>
              <w:spacing w:after="0" w:line="240" w:lineRule="auto"/>
              <w:rPr>
                <w:rFonts w:ascii="Arial" w:eastAsia="Times New Roman" w:hAnsi="Arial" w:cs="Arial"/>
                <w:sz w:val="18"/>
                <w:szCs w:val="18"/>
                <w:lang w:val="fr-BE"/>
              </w:rPr>
            </w:pPr>
            <w:r w:rsidRPr="00A404EE">
              <w:rPr>
                <w:lang w:val="fr-BE"/>
              </w:rPr>
              <w:t>Institut de l'Environnement et des Recherches Agricoles (INERA)</w:t>
            </w:r>
          </w:p>
        </w:tc>
        <w:tc>
          <w:tcPr>
            <w:tcW w:w="1710" w:type="dxa"/>
            <w:vMerge w:val="restart"/>
            <w:tcBorders>
              <w:top w:val="nil"/>
              <w:left w:val="nil"/>
              <w:right w:val="single" w:sz="4" w:space="0" w:color="auto"/>
            </w:tcBorders>
            <w:shd w:val="clear" w:color="auto" w:fill="auto"/>
            <w:vAlign w:val="center"/>
            <w:hideMark/>
          </w:tcPr>
          <w:p w14:paraId="56AF274E" w14:textId="7C820A38" w:rsidR="002931B0" w:rsidRPr="0004688C" w:rsidRDefault="002931B0" w:rsidP="00285169">
            <w:pPr>
              <w:spacing w:after="0" w:line="240" w:lineRule="auto"/>
              <w:rPr>
                <w:rFonts w:ascii="Arial" w:eastAsia="Times New Roman" w:hAnsi="Arial" w:cs="Arial"/>
                <w:sz w:val="18"/>
                <w:szCs w:val="18"/>
                <w:lang w:val="en-US"/>
              </w:rPr>
            </w:pPr>
            <w:r w:rsidRPr="003D5268">
              <w:t>Burkina Faso</w:t>
            </w:r>
          </w:p>
        </w:tc>
        <w:tc>
          <w:tcPr>
            <w:tcW w:w="2790" w:type="dxa"/>
            <w:tcBorders>
              <w:top w:val="nil"/>
              <w:left w:val="nil"/>
              <w:bottom w:val="single" w:sz="4" w:space="0" w:color="auto"/>
              <w:right w:val="single" w:sz="4" w:space="0" w:color="auto"/>
            </w:tcBorders>
            <w:shd w:val="clear" w:color="auto" w:fill="auto"/>
            <w:vAlign w:val="center"/>
            <w:hideMark/>
          </w:tcPr>
          <w:p w14:paraId="1883D0D4" w14:textId="55E68567" w:rsidR="002931B0" w:rsidRPr="00F7545D" w:rsidRDefault="002931B0" w:rsidP="00285169">
            <w:pPr>
              <w:spacing w:after="0" w:line="240" w:lineRule="auto"/>
              <w:rPr>
                <w:rFonts w:ascii="Arial" w:eastAsia="Times New Roman" w:hAnsi="Arial" w:cs="Arial"/>
                <w:b/>
                <w:sz w:val="18"/>
                <w:szCs w:val="18"/>
                <w:lang w:val="en-US"/>
              </w:rPr>
            </w:pPr>
            <w:r w:rsidRPr="00F7545D">
              <w:rPr>
                <w:b/>
              </w:rPr>
              <w:t>Tuisilfau Kozndrebeoso</w:t>
            </w:r>
          </w:p>
        </w:tc>
        <w:tc>
          <w:tcPr>
            <w:tcW w:w="500" w:type="dxa"/>
            <w:tcBorders>
              <w:top w:val="nil"/>
              <w:left w:val="nil"/>
              <w:bottom w:val="single" w:sz="4" w:space="0" w:color="auto"/>
              <w:right w:val="single" w:sz="4" w:space="0" w:color="auto"/>
            </w:tcBorders>
            <w:vAlign w:val="center"/>
          </w:tcPr>
          <w:p w14:paraId="13EF184E" w14:textId="6A7C68E1" w:rsidR="002931B0" w:rsidRPr="00B47474" w:rsidRDefault="002931B0" w:rsidP="00285169">
            <w:pPr>
              <w:spacing w:after="0" w:line="240" w:lineRule="auto"/>
              <w:rPr>
                <w:rFonts w:ascii="Arial" w:eastAsia="Times New Roman" w:hAnsi="Arial" w:cs="Arial"/>
                <w:b/>
                <w:sz w:val="18"/>
                <w:szCs w:val="18"/>
              </w:rPr>
            </w:pPr>
            <w:r>
              <w:rPr>
                <w:rFonts w:ascii="Arial" w:eastAsia="Times New Roman" w:hAnsi="Arial" w:cs="Arial"/>
                <w:b/>
                <w:sz w:val="18"/>
                <w:szCs w:val="18"/>
              </w:rPr>
              <w:t>16</w:t>
            </w:r>
          </w:p>
        </w:tc>
      </w:tr>
      <w:tr w:rsidR="002931B0" w:rsidRPr="0004688C" w14:paraId="0B164885" w14:textId="77777777" w:rsidTr="001B134D">
        <w:tc>
          <w:tcPr>
            <w:tcW w:w="462" w:type="dxa"/>
            <w:tcBorders>
              <w:top w:val="nil"/>
              <w:left w:val="single" w:sz="4" w:space="0" w:color="auto"/>
              <w:bottom w:val="nil"/>
              <w:right w:val="single" w:sz="4" w:space="0" w:color="auto"/>
            </w:tcBorders>
            <w:shd w:val="clear" w:color="auto" w:fill="auto"/>
            <w:vAlign w:val="center"/>
            <w:hideMark/>
          </w:tcPr>
          <w:p w14:paraId="25D284BC" w14:textId="77777777" w:rsidR="002931B0" w:rsidRPr="0004688C" w:rsidRDefault="002931B0" w:rsidP="00285169">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413" w:type="dxa"/>
            <w:vMerge/>
            <w:tcBorders>
              <w:left w:val="nil"/>
              <w:bottom w:val="single" w:sz="4" w:space="0" w:color="auto"/>
              <w:right w:val="single" w:sz="4" w:space="0" w:color="auto"/>
            </w:tcBorders>
            <w:shd w:val="clear" w:color="auto" w:fill="auto"/>
            <w:vAlign w:val="center"/>
            <w:hideMark/>
          </w:tcPr>
          <w:p w14:paraId="183AF0D9" w14:textId="0798A86C" w:rsidR="002931B0" w:rsidRPr="0004688C" w:rsidRDefault="002931B0" w:rsidP="00285169">
            <w:pPr>
              <w:spacing w:after="0" w:line="240" w:lineRule="auto"/>
              <w:rPr>
                <w:rFonts w:ascii="Arial" w:eastAsia="Times New Roman" w:hAnsi="Arial" w:cs="Arial"/>
                <w:sz w:val="18"/>
                <w:szCs w:val="18"/>
                <w:lang w:val="en-US"/>
              </w:rPr>
            </w:pPr>
          </w:p>
        </w:tc>
        <w:tc>
          <w:tcPr>
            <w:tcW w:w="1710" w:type="dxa"/>
            <w:vMerge/>
            <w:tcBorders>
              <w:left w:val="nil"/>
              <w:bottom w:val="single" w:sz="4" w:space="0" w:color="auto"/>
              <w:right w:val="single" w:sz="4" w:space="0" w:color="auto"/>
            </w:tcBorders>
            <w:shd w:val="clear" w:color="auto" w:fill="auto"/>
            <w:vAlign w:val="center"/>
          </w:tcPr>
          <w:p w14:paraId="2836726D" w14:textId="35513059" w:rsidR="002931B0" w:rsidRPr="0004688C" w:rsidRDefault="002931B0" w:rsidP="00285169">
            <w:pPr>
              <w:spacing w:after="0" w:line="240" w:lineRule="auto"/>
              <w:rPr>
                <w:rFonts w:ascii="Arial" w:eastAsia="Times New Roman" w:hAnsi="Arial" w:cs="Arial"/>
                <w:sz w:val="18"/>
                <w:szCs w:val="18"/>
                <w:lang w:val="en-US"/>
              </w:rPr>
            </w:pPr>
          </w:p>
        </w:tc>
        <w:tc>
          <w:tcPr>
            <w:tcW w:w="2790" w:type="dxa"/>
            <w:tcBorders>
              <w:top w:val="nil"/>
              <w:left w:val="nil"/>
              <w:bottom w:val="single" w:sz="4" w:space="0" w:color="auto"/>
              <w:right w:val="single" w:sz="4" w:space="0" w:color="auto"/>
            </w:tcBorders>
            <w:shd w:val="clear" w:color="auto" w:fill="auto"/>
            <w:vAlign w:val="center"/>
            <w:hideMark/>
          </w:tcPr>
          <w:p w14:paraId="4BD07EE9" w14:textId="37F9CD52" w:rsidR="002931B0" w:rsidRPr="00F7545D" w:rsidRDefault="002931B0" w:rsidP="00285169">
            <w:pPr>
              <w:spacing w:after="0" w:line="240" w:lineRule="auto"/>
              <w:rPr>
                <w:rFonts w:ascii="Arial" w:eastAsia="Times New Roman" w:hAnsi="Arial" w:cs="Arial"/>
                <w:b/>
                <w:sz w:val="18"/>
                <w:szCs w:val="18"/>
                <w:lang w:val="en-US"/>
              </w:rPr>
            </w:pPr>
            <w:r w:rsidRPr="00F7545D">
              <w:rPr>
                <w:b/>
              </w:rPr>
              <w:t>Youga Niang</w:t>
            </w:r>
          </w:p>
        </w:tc>
        <w:tc>
          <w:tcPr>
            <w:tcW w:w="500" w:type="dxa"/>
            <w:tcBorders>
              <w:top w:val="nil"/>
              <w:left w:val="nil"/>
              <w:bottom w:val="single" w:sz="4" w:space="0" w:color="auto"/>
              <w:right w:val="single" w:sz="4" w:space="0" w:color="auto"/>
            </w:tcBorders>
            <w:vAlign w:val="center"/>
          </w:tcPr>
          <w:p w14:paraId="18A19D25" w14:textId="57544E9C" w:rsidR="002931B0" w:rsidRPr="00B47474" w:rsidRDefault="002931B0" w:rsidP="00285169">
            <w:pPr>
              <w:spacing w:after="0" w:line="240" w:lineRule="auto"/>
              <w:rPr>
                <w:rFonts w:ascii="Arial" w:eastAsia="Times New Roman" w:hAnsi="Arial" w:cs="Arial"/>
                <w:b/>
                <w:sz w:val="18"/>
                <w:szCs w:val="18"/>
              </w:rPr>
            </w:pPr>
            <w:r>
              <w:rPr>
                <w:rFonts w:ascii="Arial" w:eastAsia="Times New Roman" w:hAnsi="Arial" w:cs="Arial"/>
                <w:b/>
                <w:sz w:val="18"/>
                <w:szCs w:val="18"/>
              </w:rPr>
              <w:t>17</w:t>
            </w:r>
          </w:p>
        </w:tc>
      </w:tr>
      <w:tr w:rsidR="00285169" w:rsidRPr="0004688C" w14:paraId="58784FA2" w14:textId="77777777" w:rsidTr="00285169">
        <w:tc>
          <w:tcPr>
            <w:tcW w:w="462" w:type="dxa"/>
            <w:tcBorders>
              <w:top w:val="nil"/>
              <w:left w:val="single" w:sz="4" w:space="0" w:color="auto"/>
              <w:bottom w:val="nil"/>
              <w:right w:val="single" w:sz="4" w:space="0" w:color="auto"/>
            </w:tcBorders>
            <w:shd w:val="clear" w:color="auto" w:fill="auto"/>
            <w:vAlign w:val="center"/>
            <w:hideMark/>
          </w:tcPr>
          <w:p w14:paraId="70E8D301" w14:textId="77777777" w:rsidR="00285169" w:rsidRPr="0004688C" w:rsidRDefault="00285169" w:rsidP="00285169">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413" w:type="dxa"/>
            <w:tcBorders>
              <w:top w:val="nil"/>
              <w:left w:val="nil"/>
              <w:bottom w:val="single" w:sz="4" w:space="0" w:color="auto"/>
              <w:right w:val="single" w:sz="4" w:space="0" w:color="auto"/>
            </w:tcBorders>
            <w:shd w:val="clear" w:color="auto" w:fill="auto"/>
            <w:vAlign w:val="center"/>
            <w:hideMark/>
          </w:tcPr>
          <w:p w14:paraId="2EF3D283" w14:textId="01AB95E3" w:rsidR="00285169" w:rsidRPr="00A404EE" w:rsidRDefault="00285169" w:rsidP="00285169">
            <w:pPr>
              <w:spacing w:after="0" w:line="240" w:lineRule="auto"/>
              <w:rPr>
                <w:rFonts w:ascii="Arial" w:eastAsia="Times New Roman" w:hAnsi="Arial" w:cs="Arial"/>
                <w:sz w:val="18"/>
                <w:szCs w:val="18"/>
                <w:lang w:val="fr-BE"/>
              </w:rPr>
            </w:pPr>
            <w:r w:rsidRPr="00A404EE">
              <w:rPr>
                <w:lang w:val="fr-BE"/>
              </w:rPr>
              <w:t>Fonds Interprofessionnel pour la Recherche et le Conseil Agricoles (FIRCA)</w:t>
            </w:r>
          </w:p>
        </w:tc>
        <w:tc>
          <w:tcPr>
            <w:tcW w:w="1710" w:type="dxa"/>
            <w:tcBorders>
              <w:top w:val="nil"/>
              <w:left w:val="nil"/>
              <w:bottom w:val="single" w:sz="4" w:space="0" w:color="auto"/>
              <w:right w:val="single" w:sz="4" w:space="0" w:color="auto"/>
            </w:tcBorders>
            <w:shd w:val="clear" w:color="auto" w:fill="auto"/>
            <w:vAlign w:val="center"/>
            <w:hideMark/>
          </w:tcPr>
          <w:p w14:paraId="5ADFBCE3" w14:textId="12B31FBA" w:rsidR="00285169" w:rsidRPr="0004688C" w:rsidRDefault="00285169" w:rsidP="00285169">
            <w:pPr>
              <w:spacing w:after="0" w:line="240" w:lineRule="auto"/>
              <w:rPr>
                <w:rFonts w:ascii="Arial" w:eastAsia="Times New Roman" w:hAnsi="Arial" w:cs="Arial"/>
                <w:sz w:val="18"/>
                <w:szCs w:val="18"/>
                <w:lang w:val="en-US"/>
              </w:rPr>
            </w:pPr>
            <w:r w:rsidRPr="003D5268">
              <w:t>Cote D’ivoire</w:t>
            </w:r>
          </w:p>
        </w:tc>
        <w:tc>
          <w:tcPr>
            <w:tcW w:w="2790" w:type="dxa"/>
            <w:tcBorders>
              <w:top w:val="nil"/>
              <w:left w:val="nil"/>
              <w:bottom w:val="single" w:sz="4" w:space="0" w:color="auto"/>
              <w:right w:val="single" w:sz="4" w:space="0" w:color="auto"/>
            </w:tcBorders>
            <w:shd w:val="clear" w:color="auto" w:fill="auto"/>
            <w:vAlign w:val="center"/>
            <w:hideMark/>
          </w:tcPr>
          <w:p w14:paraId="545E2D60" w14:textId="0E32645E" w:rsidR="00285169" w:rsidRPr="00F7545D" w:rsidRDefault="00285169" w:rsidP="00285169">
            <w:pPr>
              <w:spacing w:after="0" w:line="240" w:lineRule="auto"/>
              <w:rPr>
                <w:rFonts w:ascii="Arial" w:eastAsia="Times New Roman" w:hAnsi="Arial" w:cs="Arial"/>
                <w:b/>
                <w:sz w:val="18"/>
                <w:szCs w:val="18"/>
                <w:lang w:val="en-US"/>
              </w:rPr>
            </w:pPr>
            <w:r w:rsidRPr="00F7545D">
              <w:rPr>
                <w:b/>
              </w:rPr>
              <w:t>Ouya Adolphe</w:t>
            </w:r>
          </w:p>
        </w:tc>
        <w:tc>
          <w:tcPr>
            <w:tcW w:w="500" w:type="dxa"/>
            <w:tcBorders>
              <w:top w:val="nil"/>
              <w:left w:val="nil"/>
              <w:bottom w:val="single" w:sz="4" w:space="0" w:color="auto"/>
              <w:right w:val="single" w:sz="4" w:space="0" w:color="auto"/>
            </w:tcBorders>
            <w:vAlign w:val="center"/>
          </w:tcPr>
          <w:p w14:paraId="3BFF9EB5" w14:textId="64AF36B5" w:rsidR="00285169" w:rsidRPr="00B47474" w:rsidRDefault="00285169" w:rsidP="00285169">
            <w:pPr>
              <w:spacing w:after="0" w:line="240" w:lineRule="auto"/>
              <w:rPr>
                <w:rFonts w:ascii="Arial" w:eastAsia="Times New Roman" w:hAnsi="Arial" w:cs="Arial"/>
                <w:b/>
                <w:sz w:val="18"/>
                <w:szCs w:val="18"/>
              </w:rPr>
            </w:pPr>
            <w:r>
              <w:rPr>
                <w:rFonts w:ascii="Arial" w:eastAsia="Times New Roman" w:hAnsi="Arial" w:cs="Arial"/>
                <w:b/>
                <w:sz w:val="18"/>
                <w:szCs w:val="18"/>
              </w:rPr>
              <w:t>18</w:t>
            </w:r>
          </w:p>
        </w:tc>
      </w:tr>
      <w:tr w:rsidR="00285169" w:rsidRPr="0004688C" w14:paraId="7EF3FD30" w14:textId="77777777" w:rsidTr="00285169">
        <w:tc>
          <w:tcPr>
            <w:tcW w:w="462" w:type="dxa"/>
            <w:tcBorders>
              <w:top w:val="nil"/>
              <w:left w:val="single" w:sz="4" w:space="0" w:color="auto"/>
              <w:bottom w:val="nil"/>
              <w:right w:val="single" w:sz="4" w:space="0" w:color="auto"/>
            </w:tcBorders>
            <w:shd w:val="clear" w:color="auto" w:fill="auto"/>
            <w:vAlign w:val="center"/>
            <w:hideMark/>
          </w:tcPr>
          <w:p w14:paraId="1A93D771" w14:textId="77777777" w:rsidR="00285169" w:rsidRPr="0004688C" w:rsidRDefault="00285169" w:rsidP="00285169">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413" w:type="dxa"/>
            <w:tcBorders>
              <w:top w:val="nil"/>
              <w:left w:val="nil"/>
              <w:bottom w:val="single" w:sz="4" w:space="0" w:color="auto"/>
              <w:right w:val="single" w:sz="4" w:space="0" w:color="auto"/>
            </w:tcBorders>
            <w:shd w:val="clear" w:color="auto" w:fill="auto"/>
            <w:vAlign w:val="center"/>
            <w:hideMark/>
          </w:tcPr>
          <w:p w14:paraId="34BCB882" w14:textId="6502FECF" w:rsidR="00285169" w:rsidRPr="00A404EE" w:rsidRDefault="00285169" w:rsidP="00285169">
            <w:pPr>
              <w:spacing w:after="0" w:line="240" w:lineRule="auto"/>
              <w:rPr>
                <w:rFonts w:ascii="Arial" w:eastAsia="Times New Roman" w:hAnsi="Arial" w:cs="Arial"/>
                <w:sz w:val="18"/>
                <w:szCs w:val="18"/>
                <w:lang w:val="fr-BE"/>
              </w:rPr>
            </w:pPr>
            <w:r w:rsidRPr="00A404EE">
              <w:rPr>
                <w:lang w:val="fr-BE"/>
              </w:rPr>
              <w:t>Ecole Inter-Etats des Sciences et Médecine Vétérinaires (EISMV)</w:t>
            </w:r>
          </w:p>
        </w:tc>
        <w:tc>
          <w:tcPr>
            <w:tcW w:w="1710" w:type="dxa"/>
            <w:tcBorders>
              <w:top w:val="nil"/>
              <w:left w:val="nil"/>
              <w:bottom w:val="single" w:sz="4" w:space="0" w:color="auto"/>
              <w:right w:val="single" w:sz="4" w:space="0" w:color="auto"/>
            </w:tcBorders>
            <w:shd w:val="clear" w:color="auto" w:fill="auto"/>
            <w:vAlign w:val="center"/>
            <w:hideMark/>
          </w:tcPr>
          <w:p w14:paraId="46FF1E61" w14:textId="08251233" w:rsidR="00285169" w:rsidRPr="0004688C" w:rsidRDefault="00285169" w:rsidP="00285169">
            <w:pPr>
              <w:spacing w:after="0" w:line="240" w:lineRule="auto"/>
              <w:rPr>
                <w:rFonts w:ascii="Arial" w:eastAsia="Times New Roman" w:hAnsi="Arial" w:cs="Arial"/>
                <w:sz w:val="18"/>
                <w:szCs w:val="18"/>
                <w:lang w:val="en-US"/>
              </w:rPr>
            </w:pPr>
            <w:r w:rsidRPr="003D5268">
              <w:t>Senegal</w:t>
            </w:r>
          </w:p>
        </w:tc>
        <w:tc>
          <w:tcPr>
            <w:tcW w:w="2790" w:type="dxa"/>
            <w:tcBorders>
              <w:top w:val="nil"/>
              <w:left w:val="nil"/>
              <w:bottom w:val="single" w:sz="4" w:space="0" w:color="auto"/>
              <w:right w:val="single" w:sz="4" w:space="0" w:color="auto"/>
            </w:tcBorders>
            <w:shd w:val="clear" w:color="auto" w:fill="auto"/>
            <w:vAlign w:val="center"/>
            <w:hideMark/>
          </w:tcPr>
          <w:p w14:paraId="443D5032" w14:textId="280E503A" w:rsidR="00285169" w:rsidRPr="00F7545D" w:rsidRDefault="00285169" w:rsidP="00285169">
            <w:pPr>
              <w:spacing w:after="0" w:line="240" w:lineRule="auto"/>
              <w:rPr>
                <w:rFonts w:ascii="Arial" w:eastAsia="Times New Roman" w:hAnsi="Arial" w:cs="Arial"/>
                <w:b/>
                <w:sz w:val="18"/>
                <w:szCs w:val="18"/>
                <w:lang w:val="en-US"/>
              </w:rPr>
            </w:pPr>
            <w:r w:rsidRPr="00F7545D">
              <w:rPr>
                <w:b/>
              </w:rPr>
              <w:t>Bellanciee Musabyemaria</w:t>
            </w:r>
          </w:p>
        </w:tc>
        <w:tc>
          <w:tcPr>
            <w:tcW w:w="500" w:type="dxa"/>
            <w:tcBorders>
              <w:top w:val="nil"/>
              <w:left w:val="nil"/>
              <w:bottom w:val="single" w:sz="4" w:space="0" w:color="auto"/>
              <w:right w:val="single" w:sz="4" w:space="0" w:color="auto"/>
            </w:tcBorders>
            <w:vAlign w:val="center"/>
          </w:tcPr>
          <w:p w14:paraId="7F3A69A6" w14:textId="390355FB" w:rsidR="00285169" w:rsidRPr="00B47474" w:rsidRDefault="00285169" w:rsidP="00285169">
            <w:pPr>
              <w:spacing w:after="0" w:line="240" w:lineRule="auto"/>
              <w:rPr>
                <w:rFonts w:ascii="Arial" w:eastAsia="Times New Roman" w:hAnsi="Arial" w:cs="Arial"/>
                <w:b/>
                <w:sz w:val="18"/>
                <w:szCs w:val="18"/>
              </w:rPr>
            </w:pPr>
            <w:r>
              <w:rPr>
                <w:rFonts w:ascii="Arial" w:eastAsia="Times New Roman" w:hAnsi="Arial" w:cs="Arial"/>
                <w:b/>
                <w:sz w:val="18"/>
                <w:szCs w:val="18"/>
              </w:rPr>
              <w:t>19</w:t>
            </w:r>
          </w:p>
        </w:tc>
      </w:tr>
      <w:tr w:rsidR="00285169" w:rsidRPr="0004688C" w14:paraId="78524483" w14:textId="77777777" w:rsidTr="00285169">
        <w:tc>
          <w:tcPr>
            <w:tcW w:w="462" w:type="dxa"/>
            <w:tcBorders>
              <w:top w:val="nil"/>
              <w:left w:val="single" w:sz="4" w:space="0" w:color="auto"/>
              <w:bottom w:val="nil"/>
              <w:right w:val="single" w:sz="4" w:space="0" w:color="auto"/>
            </w:tcBorders>
            <w:shd w:val="clear" w:color="auto" w:fill="auto"/>
            <w:vAlign w:val="center"/>
            <w:hideMark/>
          </w:tcPr>
          <w:p w14:paraId="71450C40" w14:textId="77777777" w:rsidR="00285169" w:rsidRPr="0004688C" w:rsidRDefault="00285169" w:rsidP="00285169">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413" w:type="dxa"/>
            <w:tcBorders>
              <w:top w:val="nil"/>
              <w:left w:val="nil"/>
              <w:bottom w:val="single" w:sz="4" w:space="0" w:color="auto"/>
              <w:right w:val="nil"/>
            </w:tcBorders>
            <w:shd w:val="clear" w:color="auto" w:fill="auto"/>
            <w:vAlign w:val="center"/>
            <w:hideMark/>
          </w:tcPr>
          <w:p w14:paraId="00F3F029" w14:textId="55D4D075" w:rsidR="00285169" w:rsidRPr="0004688C" w:rsidRDefault="00285169" w:rsidP="00285169">
            <w:pPr>
              <w:spacing w:after="0" w:line="240" w:lineRule="auto"/>
              <w:rPr>
                <w:rFonts w:ascii="Arial" w:eastAsia="Times New Roman" w:hAnsi="Arial" w:cs="Arial"/>
                <w:i/>
                <w:iCs/>
                <w:sz w:val="18"/>
                <w:szCs w:val="18"/>
                <w:lang w:val="en-US"/>
              </w:rPr>
            </w:pPr>
            <w:r w:rsidRPr="00285169">
              <w:rPr>
                <w:rFonts w:ascii="Arial" w:eastAsia="Times New Roman" w:hAnsi="Arial" w:cs="Arial"/>
                <w:i/>
                <w:iCs/>
                <w:sz w:val="18"/>
                <w:szCs w:val="18"/>
                <w:lang w:val="en-US"/>
              </w:rPr>
              <w:t>Associate Partners:</w:t>
            </w:r>
          </w:p>
        </w:tc>
        <w:tc>
          <w:tcPr>
            <w:tcW w:w="1710" w:type="dxa"/>
            <w:tcBorders>
              <w:top w:val="nil"/>
              <w:left w:val="nil"/>
              <w:bottom w:val="single" w:sz="4" w:space="0" w:color="auto"/>
              <w:right w:val="nil"/>
            </w:tcBorders>
            <w:shd w:val="clear" w:color="auto" w:fill="auto"/>
            <w:vAlign w:val="center"/>
            <w:hideMark/>
          </w:tcPr>
          <w:p w14:paraId="29510094" w14:textId="604DFFAE" w:rsidR="00285169" w:rsidRPr="0004688C" w:rsidRDefault="00285169" w:rsidP="00285169">
            <w:pPr>
              <w:spacing w:after="0" w:line="240" w:lineRule="auto"/>
              <w:rPr>
                <w:rFonts w:ascii="Arial" w:eastAsia="Times New Roman" w:hAnsi="Arial" w:cs="Arial"/>
                <w:i/>
                <w:iCs/>
                <w:sz w:val="18"/>
                <w:szCs w:val="18"/>
                <w:lang w:val="en-US"/>
              </w:rPr>
            </w:pPr>
          </w:p>
        </w:tc>
        <w:tc>
          <w:tcPr>
            <w:tcW w:w="2790" w:type="dxa"/>
            <w:tcBorders>
              <w:top w:val="nil"/>
              <w:left w:val="nil"/>
              <w:bottom w:val="single" w:sz="4" w:space="0" w:color="auto"/>
              <w:right w:val="single" w:sz="4" w:space="0" w:color="auto"/>
            </w:tcBorders>
            <w:shd w:val="clear" w:color="auto" w:fill="auto"/>
            <w:vAlign w:val="center"/>
            <w:hideMark/>
          </w:tcPr>
          <w:p w14:paraId="239003A3" w14:textId="2B56949F" w:rsidR="00285169" w:rsidRPr="00F7545D" w:rsidRDefault="00285169" w:rsidP="00285169">
            <w:pPr>
              <w:spacing w:after="0" w:line="240" w:lineRule="auto"/>
              <w:rPr>
                <w:rFonts w:ascii="Arial" w:eastAsia="Times New Roman" w:hAnsi="Arial" w:cs="Arial"/>
                <w:b/>
                <w:i/>
                <w:iCs/>
                <w:sz w:val="18"/>
                <w:szCs w:val="18"/>
                <w:lang w:val="en-US"/>
              </w:rPr>
            </w:pPr>
          </w:p>
        </w:tc>
        <w:tc>
          <w:tcPr>
            <w:tcW w:w="500" w:type="dxa"/>
            <w:tcBorders>
              <w:top w:val="nil"/>
              <w:left w:val="nil"/>
              <w:bottom w:val="single" w:sz="4" w:space="0" w:color="auto"/>
              <w:right w:val="single" w:sz="4" w:space="0" w:color="auto"/>
            </w:tcBorders>
            <w:vAlign w:val="center"/>
          </w:tcPr>
          <w:p w14:paraId="66E84956" w14:textId="77777777" w:rsidR="00285169" w:rsidRPr="00B47474" w:rsidRDefault="00285169" w:rsidP="00285169">
            <w:pPr>
              <w:spacing w:after="0" w:line="240" w:lineRule="auto"/>
              <w:rPr>
                <w:rFonts w:ascii="Arial" w:eastAsia="Times New Roman" w:hAnsi="Arial" w:cs="Arial"/>
                <w:b/>
                <w:i/>
                <w:iCs/>
                <w:sz w:val="18"/>
                <w:szCs w:val="18"/>
                <w:lang w:val="en-US"/>
              </w:rPr>
            </w:pPr>
          </w:p>
        </w:tc>
      </w:tr>
      <w:tr w:rsidR="00285169" w:rsidRPr="0004688C" w14:paraId="4E64CFDD" w14:textId="77777777" w:rsidTr="00285169">
        <w:tc>
          <w:tcPr>
            <w:tcW w:w="462" w:type="dxa"/>
            <w:tcBorders>
              <w:top w:val="nil"/>
              <w:left w:val="single" w:sz="4" w:space="0" w:color="auto"/>
              <w:bottom w:val="nil"/>
              <w:right w:val="single" w:sz="4" w:space="0" w:color="auto"/>
            </w:tcBorders>
            <w:shd w:val="clear" w:color="auto" w:fill="auto"/>
            <w:vAlign w:val="center"/>
            <w:hideMark/>
          </w:tcPr>
          <w:p w14:paraId="071B5D10" w14:textId="77777777" w:rsidR="00285169" w:rsidRPr="0004688C" w:rsidRDefault="00285169" w:rsidP="00285169">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413" w:type="dxa"/>
            <w:tcBorders>
              <w:top w:val="nil"/>
              <w:left w:val="nil"/>
              <w:bottom w:val="single" w:sz="4" w:space="0" w:color="auto"/>
              <w:right w:val="single" w:sz="4" w:space="0" w:color="auto"/>
            </w:tcBorders>
            <w:shd w:val="clear" w:color="auto" w:fill="auto"/>
            <w:vAlign w:val="center"/>
            <w:hideMark/>
          </w:tcPr>
          <w:p w14:paraId="3FCDF1E0" w14:textId="469F7B69" w:rsidR="00285169" w:rsidRPr="0004688C" w:rsidRDefault="00285169" w:rsidP="00285169">
            <w:pPr>
              <w:spacing w:after="0" w:line="240" w:lineRule="auto"/>
              <w:ind w:firstLineChars="100" w:firstLine="220"/>
              <w:rPr>
                <w:rFonts w:ascii="Arial" w:eastAsia="Times New Roman" w:hAnsi="Arial" w:cs="Arial"/>
                <w:sz w:val="18"/>
                <w:szCs w:val="18"/>
                <w:lang w:val="en-US"/>
              </w:rPr>
            </w:pPr>
            <w:r w:rsidRPr="003D5268">
              <w:t>APPVONA-B (?)</w:t>
            </w:r>
          </w:p>
        </w:tc>
        <w:tc>
          <w:tcPr>
            <w:tcW w:w="1710" w:type="dxa"/>
            <w:tcBorders>
              <w:top w:val="nil"/>
              <w:left w:val="nil"/>
              <w:bottom w:val="single" w:sz="4" w:space="0" w:color="auto"/>
              <w:right w:val="single" w:sz="4" w:space="0" w:color="auto"/>
            </w:tcBorders>
            <w:shd w:val="clear" w:color="auto" w:fill="auto"/>
            <w:vAlign w:val="center"/>
            <w:hideMark/>
          </w:tcPr>
          <w:p w14:paraId="5AC4E7A7" w14:textId="2A6875D2" w:rsidR="00285169" w:rsidRPr="0004688C" w:rsidRDefault="00285169" w:rsidP="00285169">
            <w:pPr>
              <w:spacing w:after="0" w:line="240" w:lineRule="auto"/>
              <w:rPr>
                <w:rFonts w:ascii="Arial" w:eastAsia="Times New Roman" w:hAnsi="Arial" w:cs="Arial"/>
                <w:sz w:val="18"/>
                <w:szCs w:val="18"/>
                <w:lang w:val="en-US"/>
              </w:rPr>
            </w:pPr>
            <w:r w:rsidRPr="003D5268">
              <w:t>Burkina Faso</w:t>
            </w:r>
          </w:p>
        </w:tc>
        <w:tc>
          <w:tcPr>
            <w:tcW w:w="2790" w:type="dxa"/>
            <w:tcBorders>
              <w:top w:val="nil"/>
              <w:left w:val="nil"/>
              <w:bottom w:val="single" w:sz="4" w:space="0" w:color="auto"/>
              <w:right w:val="single" w:sz="4" w:space="0" w:color="auto"/>
            </w:tcBorders>
            <w:shd w:val="clear" w:color="auto" w:fill="auto"/>
            <w:vAlign w:val="center"/>
            <w:hideMark/>
          </w:tcPr>
          <w:p w14:paraId="4EF7E43C" w14:textId="430472F0" w:rsidR="00285169" w:rsidRPr="00F7545D" w:rsidRDefault="00285169" w:rsidP="00285169">
            <w:pPr>
              <w:spacing w:after="0" w:line="240" w:lineRule="auto"/>
              <w:rPr>
                <w:rFonts w:ascii="Arial" w:eastAsia="Times New Roman" w:hAnsi="Arial" w:cs="Arial"/>
                <w:b/>
                <w:sz w:val="18"/>
                <w:szCs w:val="18"/>
                <w:lang w:val="en-US"/>
              </w:rPr>
            </w:pPr>
            <w:r w:rsidRPr="00F7545D">
              <w:rPr>
                <w:b/>
              </w:rPr>
              <w:t>Jean Noel Lamoukri</w:t>
            </w:r>
          </w:p>
        </w:tc>
        <w:tc>
          <w:tcPr>
            <w:tcW w:w="500" w:type="dxa"/>
            <w:tcBorders>
              <w:top w:val="nil"/>
              <w:left w:val="nil"/>
              <w:bottom w:val="single" w:sz="4" w:space="0" w:color="auto"/>
              <w:right w:val="single" w:sz="4" w:space="0" w:color="auto"/>
            </w:tcBorders>
            <w:vAlign w:val="center"/>
          </w:tcPr>
          <w:p w14:paraId="16FBA139" w14:textId="3D65E72A" w:rsidR="00285169" w:rsidRPr="00B47474" w:rsidRDefault="00285169" w:rsidP="00285169">
            <w:pPr>
              <w:spacing w:after="0" w:line="240" w:lineRule="auto"/>
              <w:rPr>
                <w:rFonts w:ascii="Arial" w:eastAsia="Times New Roman" w:hAnsi="Arial" w:cs="Arial"/>
                <w:b/>
                <w:sz w:val="18"/>
                <w:szCs w:val="18"/>
                <w:lang w:val="fr-FR"/>
              </w:rPr>
            </w:pPr>
            <w:r>
              <w:rPr>
                <w:rFonts w:ascii="Arial" w:eastAsia="Times New Roman" w:hAnsi="Arial" w:cs="Arial"/>
                <w:b/>
                <w:sz w:val="18"/>
                <w:szCs w:val="18"/>
                <w:lang w:val="fr-FR"/>
              </w:rPr>
              <w:t>20</w:t>
            </w:r>
          </w:p>
        </w:tc>
      </w:tr>
      <w:tr w:rsidR="00285169" w:rsidRPr="0004688C" w14:paraId="1189AA78" w14:textId="77777777" w:rsidTr="00285169">
        <w:tc>
          <w:tcPr>
            <w:tcW w:w="462" w:type="dxa"/>
            <w:tcBorders>
              <w:top w:val="nil"/>
              <w:left w:val="single" w:sz="4" w:space="0" w:color="auto"/>
              <w:bottom w:val="single" w:sz="4" w:space="0" w:color="auto"/>
              <w:right w:val="single" w:sz="4" w:space="0" w:color="auto"/>
            </w:tcBorders>
            <w:shd w:val="clear" w:color="auto" w:fill="auto"/>
            <w:vAlign w:val="center"/>
            <w:hideMark/>
          </w:tcPr>
          <w:p w14:paraId="0C87280E" w14:textId="77777777" w:rsidR="00285169" w:rsidRPr="0004688C" w:rsidRDefault="00285169" w:rsidP="00285169">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413" w:type="dxa"/>
            <w:tcBorders>
              <w:top w:val="nil"/>
              <w:left w:val="nil"/>
              <w:bottom w:val="single" w:sz="4" w:space="0" w:color="auto"/>
              <w:right w:val="single" w:sz="4" w:space="0" w:color="auto"/>
            </w:tcBorders>
            <w:shd w:val="clear" w:color="auto" w:fill="auto"/>
            <w:vAlign w:val="center"/>
            <w:hideMark/>
          </w:tcPr>
          <w:p w14:paraId="3818619A" w14:textId="2EAE1645" w:rsidR="00285169" w:rsidRPr="00A404EE" w:rsidRDefault="00285169" w:rsidP="00285169">
            <w:pPr>
              <w:spacing w:after="0" w:line="240" w:lineRule="auto"/>
              <w:ind w:left="177" w:firstLineChars="11" w:firstLine="24"/>
              <w:rPr>
                <w:rFonts w:ascii="Arial" w:eastAsia="Times New Roman" w:hAnsi="Arial" w:cs="Arial"/>
                <w:sz w:val="18"/>
                <w:szCs w:val="18"/>
                <w:lang w:val="fr-BE"/>
              </w:rPr>
            </w:pPr>
            <w:r w:rsidRPr="00A404EE">
              <w:rPr>
                <w:lang w:val="fr-BE"/>
              </w:rPr>
              <w:t>Aide au Développement Gembloux (ADG)</w:t>
            </w:r>
          </w:p>
        </w:tc>
        <w:tc>
          <w:tcPr>
            <w:tcW w:w="1710" w:type="dxa"/>
            <w:tcBorders>
              <w:top w:val="nil"/>
              <w:left w:val="nil"/>
              <w:bottom w:val="single" w:sz="4" w:space="0" w:color="auto"/>
              <w:right w:val="single" w:sz="4" w:space="0" w:color="auto"/>
            </w:tcBorders>
            <w:shd w:val="clear" w:color="auto" w:fill="auto"/>
            <w:vAlign w:val="center"/>
            <w:hideMark/>
          </w:tcPr>
          <w:p w14:paraId="1A65137C" w14:textId="77D4EC8A" w:rsidR="00285169" w:rsidRPr="0004688C" w:rsidRDefault="00285169" w:rsidP="00285169">
            <w:pPr>
              <w:spacing w:after="0" w:line="240" w:lineRule="auto"/>
              <w:rPr>
                <w:rFonts w:ascii="Arial" w:eastAsia="Times New Roman" w:hAnsi="Arial" w:cs="Arial"/>
                <w:sz w:val="18"/>
                <w:szCs w:val="18"/>
                <w:lang w:val="en-US"/>
              </w:rPr>
            </w:pPr>
            <w:r w:rsidRPr="003D5268">
              <w:t>Belgium</w:t>
            </w:r>
          </w:p>
        </w:tc>
        <w:tc>
          <w:tcPr>
            <w:tcW w:w="2790" w:type="dxa"/>
            <w:tcBorders>
              <w:top w:val="nil"/>
              <w:left w:val="nil"/>
              <w:bottom w:val="single" w:sz="4" w:space="0" w:color="auto"/>
              <w:right w:val="single" w:sz="4" w:space="0" w:color="auto"/>
            </w:tcBorders>
            <w:shd w:val="clear" w:color="auto" w:fill="auto"/>
            <w:vAlign w:val="center"/>
            <w:hideMark/>
          </w:tcPr>
          <w:p w14:paraId="32A93AEA" w14:textId="3E836C95" w:rsidR="00285169" w:rsidRPr="0004688C" w:rsidRDefault="00285169" w:rsidP="00285169">
            <w:pPr>
              <w:spacing w:after="0" w:line="240" w:lineRule="auto"/>
              <w:rPr>
                <w:rFonts w:ascii="Arial" w:eastAsia="Times New Roman" w:hAnsi="Arial" w:cs="Arial"/>
                <w:sz w:val="18"/>
                <w:szCs w:val="18"/>
                <w:lang w:val="en-US"/>
              </w:rPr>
            </w:pPr>
          </w:p>
        </w:tc>
        <w:tc>
          <w:tcPr>
            <w:tcW w:w="500" w:type="dxa"/>
            <w:tcBorders>
              <w:top w:val="nil"/>
              <w:left w:val="nil"/>
              <w:bottom w:val="single" w:sz="4" w:space="0" w:color="auto"/>
              <w:right w:val="single" w:sz="4" w:space="0" w:color="auto"/>
            </w:tcBorders>
            <w:vAlign w:val="center"/>
          </w:tcPr>
          <w:p w14:paraId="2145E5B2" w14:textId="77777777" w:rsidR="00285169" w:rsidRPr="00B47474" w:rsidRDefault="00285169" w:rsidP="00285169">
            <w:pPr>
              <w:spacing w:after="0" w:line="240" w:lineRule="auto"/>
              <w:rPr>
                <w:rFonts w:ascii="Arial" w:eastAsia="Times New Roman" w:hAnsi="Arial" w:cs="Arial"/>
                <w:b/>
                <w:sz w:val="18"/>
                <w:szCs w:val="18"/>
              </w:rPr>
            </w:pPr>
          </w:p>
        </w:tc>
      </w:tr>
      <w:tr w:rsidR="0002769F" w:rsidRPr="00981A89" w14:paraId="2C023BC8" w14:textId="77777777" w:rsidTr="00285169">
        <w:tc>
          <w:tcPr>
            <w:tcW w:w="4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9F4915" w14:textId="77777777" w:rsidR="0002769F" w:rsidRPr="0004688C" w:rsidRDefault="0002769F" w:rsidP="0002769F">
            <w:pPr>
              <w:spacing w:before="120" w:after="120" w:line="240" w:lineRule="auto"/>
              <w:jc w:val="center"/>
              <w:rPr>
                <w:rFonts w:ascii="Arial" w:eastAsia="Times New Roman" w:hAnsi="Arial" w:cs="Arial"/>
                <w:b/>
                <w:bCs/>
                <w:sz w:val="18"/>
                <w:szCs w:val="18"/>
                <w:lang w:val="en-US"/>
              </w:rPr>
            </w:pPr>
            <w:r w:rsidRPr="0004688C">
              <w:rPr>
                <w:rFonts w:ascii="Arial" w:eastAsia="Times New Roman" w:hAnsi="Arial" w:cs="Arial"/>
                <w:b/>
                <w:bCs/>
                <w:sz w:val="18"/>
                <w:szCs w:val="18"/>
                <w:lang w:val="en-US"/>
              </w:rPr>
              <w:t>6</w:t>
            </w:r>
          </w:p>
        </w:tc>
        <w:tc>
          <w:tcPr>
            <w:tcW w:w="9413" w:type="dxa"/>
            <w:gridSpan w:val="4"/>
            <w:tcBorders>
              <w:top w:val="single" w:sz="4" w:space="0" w:color="auto"/>
              <w:left w:val="nil"/>
              <w:bottom w:val="single" w:sz="4" w:space="0" w:color="auto"/>
              <w:right w:val="single" w:sz="4" w:space="0" w:color="auto"/>
            </w:tcBorders>
            <w:shd w:val="clear" w:color="auto" w:fill="auto"/>
            <w:vAlign w:val="center"/>
            <w:hideMark/>
          </w:tcPr>
          <w:p w14:paraId="35C39A46" w14:textId="2C12A410" w:rsidR="0002769F" w:rsidRPr="00B47474" w:rsidRDefault="00285169" w:rsidP="0002769F">
            <w:pPr>
              <w:spacing w:before="120" w:after="120" w:line="240" w:lineRule="auto"/>
              <w:rPr>
                <w:rFonts w:ascii="Arial" w:eastAsia="Times New Roman" w:hAnsi="Arial" w:cs="Arial"/>
                <w:b/>
                <w:bCs/>
                <w:sz w:val="18"/>
                <w:szCs w:val="18"/>
                <w:lang w:val="en-US"/>
              </w:rPr>
            </w:pPr>
            <w:r w:rsidRPr="00285169">
              <w:rPr>
                <w:rFonts w:ascii="Arial" w:eastAsia="Times New Roman" w:hAnsi="Arial" w:cs="Arial"/>
                <w:b/>
                <w:bCs/>
                <w:sz w:val="18"/>
                <w:szCs w:val="18"/>
                <w:lang w:val="en-US"/>
              </w:rPr>
              <w:t>Exploiting the full potential of biological pesticides and crop manipulation in pests and diseases management in vegetable cultivation</w:t>
            </w:r>
            <w:r w:rsidRPr="00285169">
              <w:rPr>
                <w:rFonts w:ascii="Arial" w:eastAsia="Times New Roman" w:hAnsi="Arial" w:cs="Arial"/>
                <w:b/>
                <w:bCs/>
                <w:sz w:val="18"/>
                <w:szCs w:val="18"/>
                <w:lang w:val="en-US"/>
              </w:rPr>
              <w:tab/>
            </w:r>
            <w:r w:rsidRPr="00285169">
              <w:rPr>
                <w:rFonts w:ascii="Arial" w:eastAsia="Times New Roman" w:hAnsi="Arial" w:cs="Arial"/>
                <w:b/>
                <w:bCs/>
                <w:sz w:val="18"/>
                <w:szCs w:val="18"/>
                <w:lang w:val="en-US"/>
              </w:rPr>
              <w:tab/>
            </w:r>
          </w:p>
        </w:tc>
      </w:tr>
      <w:tr w:rsidR="00F7545D" w:rsidRPr="0004688C" w14:paraId="59227462" w14:textId="77777777" w:rsidTr="001B134D">
        <w:tc>
          <w:tcPr>
            <w:tcW w:w="462" w:type="dxa"/>
            <w:tcBorders>
              <w:top w:val="single" w:sz="4" w:space="0" w:color="auto"/>
              <w:left w:val="single" w:sz="4" w:space="0" w:color="auto"/>
              <w:bottom w:val="nil"/>
              <w:right w:val="single" w:sz="4" w:space="0" w:color="auto"/>
            </w:tcBorders>
            <w:shd w:val="clear" w:color="auto" w:fill="auto"/>
            <w:vAlign w:val="center"/>
            <w:hideMark/>
          </w:tcPr>
          <w:p w14:paraId="6CBC4504" w14:textId="77777777" w:rsidR="00F7545D" w:rsidRPr="0004688C" w:rsidRDefault="00F7545D" w:rsidP="00285169">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413" w:type="dxa"/>
            <w:vMerge w:val="restart"/>
            <w:tcBorders>
              <w:top w:val="nil"/>
              <w:left w:val="nil"/>
              <w:right w:val="single" w:sz="4" w:space="0" w:color="auto"/>
            </w:tcBorders>
            <w:shd w:val="clear" w:color="auto" w:fill="auto"/>
            <w:vAlign w:val="center"/>
            <w:hideMark/>
          </w:tcPr>
          <w:p w14:paraId="0DB090BC" w14:textId="5741CAC9" w:rsidR="00F7545D" w:rsidRPr="0004688C" w:rsidRDefault="00F7545D" w:rsidP="00285169">
            <w:pPr>
              <w:spacing w:after="0" w:line="240" w:lineRule="auto"/>
              <w:rPr>
                <w:rFonts w:ascii="Arial" w:eastAsia="Times New Roman" w:hAnsi="Arial" w:cs="Arial"/>
                <w:sz w:val="18"/>
                <w:szCs w:val="18"/>
                <w:lang w:val="en-US"/>
              </w:rPr>
            </w:pPr>
            <w:r w:rsidRPr="00A644BB">
              <w:t>University of Ghana</w:t>
            </w:r>
          </w:p>
        </w:tc>
        <w:tc>
          <w:tcPr>
            <w:tcW w:w="1710" w:type="dxa"/>
            <w:tcBorders>
              <w:top w:val="nil"/>
              <w:left w:val="nil"/>
              <w:bottom w:val="single" w:sz="4" w:space="0" w:color="auto"/>
              <w:right w:val="single" w:sz="4" w:space="0" w:color="auto"/>
            </w:tcBorders>
            <w:shd w:val="clear" w:color="auto" w:fill="auto"/>
            <w:vAlign w:val="center"/>
            <w:hideMark/>
          </w:tcPr>
          <w:p w14:paraId="49AD2D86" w14:textId="246C46B8" w:rsidR="00F7545D" w:rsidRPr="0004688C" w:rsidRDefault="00F7545D" w:rsidP="00285169">
            <w:pPr>
              <w:spacing w:after="0" w:line="240" w:lineRule="auto"/>
              <w:rPr>
                <w:rFonts w:ascii="Arial" w:eastAsia="Times New Roman" w:hAnsi="Arial" w:cs="Arial"/>
                <w:sz w:val="18"/>
                <w:szCs w:val="18"/>
                <w:lang w:val="en-US"/>
              </w:rPr>
            </w:pPr>
            <w:r w:rsidRPr="00A644BB">
              <w:t>Ghana</w:t>
            </w:r>
          </w:p>
        </w:tc>
        <w:tc>
          <w:tcPr>
            <w:tcW w:w="2790" w:type="dxa"/>
            <w:tcBorders>
              <w:top w:val="nil"/>
              <w:left w:val="nil"/>
              <w:bottom w:val="single" w:sz="4" w:space="0" w:color="auto"/>
              <w:right w:val="single" w:sz="4" w:space="0" w:color="auto"/>
            </w:tcBorders>
            <w:shd w:val="clear" w:color="auto" w:fill="auto"/>
            <w:vAlign w:val="center"/>
            <w:hideMark/>
          </w:tcPr>
          <w:p w14:paraId="13B8547C" w14:textId="371CF076" w:rsidR="00F7545D" w:rsidRPr="00F7545D" w:rsidRDefault="00F7545D" w:rsidP="00285169">
            <w:pPr>
              <w:spacing w:after="0" w:line="240" w:lineRule="auto"/>
              <w:rPr>
                <w:rFonts w:ascii="Arial" w:eastAsia="Times New Roman" w:hAnsi="Arial" w:cs="Arial"/>
                <w:b/>
                <w:sz w:val="18"/>
                <w:szCs w:val="18"/>
                <w:lang w:val="en-US"/>
              </w:rPr>
            </w:pPr>
            <w:r w:rsidRPr="00F7545D">
              <w:rPr>
                <w:b/>
              </w:rPr>
              <w:t>Kwame Afreli Nuameli</w:t>
            </w:r>
          </w:p>
        </w:tc>
        <w:tc>
          <w:tcPr>
            <w:tcW w:w="500" w:type="dxa"/>
            <w:tcBorders>
              <w:top w:val="nil"/>
              <w:left w:val="nil"/>
              <w:bottom w:val="single" w:sz="4" w:space="0" w:color="auto"/>
              <w:right w:val="single" w:sz="4" w:space="0" w:color="auto"/>
            </w:tcBorders>
            <w:vAlign w:val="center"/>
          </w:tcPr>
          <w:p w14:paraId="218DD49E" w14:textId="35324B08" w:rsidR="00F7545D" w:rsidRPr="00B47474" w:rsidRDefault="00F7545D" w:rsidP="00285169">
            <w:pPr>
              <w:spacing w:after="0" w:line="240" w:lineRule="auto"/>
              <w:rPr>
                <w:rFonts w:ascii="Arial" w:eastAsia="Times New Roman" w:hAnsi="Arial" w:cs="Arial"/>
                <w:b/>
                <w:sz w:val="18"/>
                <w:szCs w:val="18"/>
              </w:rPr>
            </w:pPr>
            <w:r>
              <w:rPr>
                <w:rFonts w:ascii="Arial" w:eastAsia="Times New Roman" w:hAnsi="Arial" w:cs="Arial"/>
                <w:b/>
                <w:sz w:val="18"/>
                <w:szCs w:val="18"/>
              </w:rPr>
              <w:t>21</w:t>
            </w:r>
          </w:p>
        </w:tc>
      </w:tr>
      <w:tr w:rsidR="00F7545D" w:rsidRPr="0004688C" w14:paraId="404C4218" w14:textId="77777777" w:rsidTr="001B134D">
        <w:tc>
          <w:tcPr>
            <w:tcW w:w="462" w:type="dxa"/>
            <w:tcBorders>
              <w:top w:val="nil"/>
              <w:left w:val="single" w:sz="4" w:space="0" w:color="auto"/>
              <w:right w:val="single" w:sz="4" w:space="0" w:color="auto"/>
            </w:tcBorders>
            <w:shd w:val="clear" w:color="auto" w:fill="auto"/>
            <w:vAlign w:val="center"/>
            <w:hideMark/>
          </w:tcPr>
          <w:p w14:paraId="19D7BC47" w14:textId="77777777" w:rsidR="00F7545D" w:rsidRPr="0004688C" w:rsidRDefault="00F7545D" w:rsidP="00285169">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413" w:type="dxa"/>
            <w:vMerge/>
            <w:tcBorders>
              <w:left w:val="nil"/>
              <w:bottom w:val="single" w:sz="4" w:space="0" w:color="auto"/>
              <w:right w:val="single" w:sz="4" w:space="0" w:color="auto"/>
            </w:tcBorders>
            <w:shd w:val="clear" w:color="auto" w:fill="auto"/>
            <w:vAlign w:val="center"/>
            <w:hideMark/>
          </w:tcPr>
          <w:p w14:paraId="045EC01F" w14:textId="6C41A692" w:rsidR="00F7545D" w:rsidRPr="0004688C" w:rsidRDefault="00F7545D" w:rsidP="00285169">
            <w:pPr>
              <w:spacing w:after="0" w:line="240" w:lineRule="auto"/>
              <w:rPr>
                <w:rFonts w:ascii="Arial" w:eastAsia="Times New Roman" w:hAnsi="Arial" w:cs="Arial"/>
                <w:sz w:val="18"/>
                <w:szCs w:val="18"/>
                <w:lang w:val="en-US"/>
              </w:rPr>
            </w:pPr>
          </w:p>
        </w:tc>
        <w:tc>
          <w:tcPr>
            <w:tcW w:w="1710" w:type="dxa"/>
            <w:tcBorders>
              <w:top w:val="nil"/>
              <w:left w:val="nil"/>
              <w:bottom w:val="single" w:sz="4" w:space="0" w:color="auto"/>
              <w:right w:val="single" w:sz="4" w:space="0" w:color="auto"/>
            </w:tcBorders>
            <w:shd w:val="clear" w:color="auto" w:fill="auto"/>
            <w:vAlign w:val="center"/>
            <w:hideMark/>
          </w:tcPr>
          <w:p w14:paraId="41FD0DF3" w14:textId="74471A72" w:rsidR="00F7545D" w:rsidRPr="0004688C" w:rsidRDefault="00F7545D" w:rsidP="00285169">
            <w:pPr>
              <w:spacing w:after="0" w:line="240" w:lineRule="auto"/>
              <w:rPr>
                <w:rFonts w:ascii="Arial" w:eastAsia="Times New Roman" w:hAnsi="Arial" w:cs="Arial"/>
                <w:sz w:val="18"/>
                <w:szCs w:val="18"/>
                <w:lang w:val="en-US"/>
              </w:rPr>
            </w:pPr>
            <w:r w:rsidRPr="00A644BB">
              <w:t>Kpong, Ghana</w:t>
            </w:r>
          </w:p>
        </w:tc>
        <w:tc>
          <w:tcPr>
            <w:tcW w:w="2790" w:type="dxa"/>
            <w:tcBorders>
              <w:top w:val="nil"/>
              <w:left w:val="nil"/>
              <w:bottom w:val="single" w:sz="4" w:space="0" w:color="auto"/>
              <w:right w:val="single" w:sz="4" w:space="0" w:color="auto"/>
            </w:tcBorders>
            <w:shd w:val="clear" w:color="auto" w:fill="auto"/>
            <w:vAlign w:val="center"/>
            <w:hideMark/>
          </w:tcPr>
          <w:p w14:paraId="240CEEF5" w14:textId="18615653" w:rsidR="00F7545D" w:rsidRPr="00F7545D" w:rsidRDefault="00F7545D" w:rsidP="00285169">
            <w:pPr>
              <w:spacing w:after="0" w:line="240" w:lineRule="auto"/>
              <w:rPr>
                <w:rFonts w:ascii="Arial" w:eastAsia="Times New Roman" w:hAnsi="Arial" w:cs="Arial"/>
                <w:b/>
                <w:sz w:val="18"/>
                <w:szCs w:val="18"/>
                <w:lang w:val="en-US"/>
              </w:rPr>
            </w:pPr>
            <w:r w:rsidRPr="00F7545D">
              <w:rPr>
                <w:b/>
              </w:rPr>
              <w:t>Ken Okwae Fening</w:t>
            </w:r>
          </w:p>
        </w:tc>
        <w:tc>
          <w:tcPr>
            <w:tcW w:w="500" w:type="dxa"/>
            <w:tcBorders>
              <w:top w:val="nil"/>
              <w:left w:val="nil"/>
              <w:bottom w:val="single" w:sz="4" w:space="0" w:color="auto"/>
              <w:right w:val="single" w:sz="4" w:space="0" w:color="auto"/>
            </w:tcBorders>
            <w:vAlign w:val="center"/>
          </w:tcPr>
          <w:p w14:paraId="1F37F204" w14:textId="07300D40" w:rsidR="00F7545D" w:rsidRPr="00B47474" w:rsidRDefault="00F7545D" w:rsidP="00285169">
            <w:pPr>
              <w:spacing w:after="0" w:line="240" w:lineRule="auto"/>
              <w:rPr>
                <w:rFonts w:ascii="Arial" w:eastAsia="Times New Roman" w:hAnsi="Arial" w:cs="Arial"/>
                <w:b/>
                <w:sz w:val="18"/>
                <w:szCs w:val="18"/>
              </w:rPr>
            </w:pPr>
            <w:r>
              <w:rPr>
                <w:rFonts w:ascii="Arial" w:eastAsia="Times New Roman" w:hAnsi="Arial" w:cs="Arial"/>
                <w:b/>
                <w:sz w:val="18"/>
                <w:szCs w:val="18"/>
              </w:rPr>
              <w:t>22</w:t>
            </w:r>
          </w:p>
        </w:tc>
      </w:tr>
      <w:tr w:rsidR="00285169" w:rsidRPr="0004688C" w14:paraId="349F9C81" w14:textId="77777777" w:rsidTr="00285169">
        <w:tc>
          <w:tcPr>
            <w:tcW w:w="462" w:type="dxa"/>
            <w:tcBorders>
              <w:left w:val="single" w:sz="4" w:space="0" w:color="auto"/>
              <w:right w:val="single" w:sz="4" w:space="0" w:color="auto"/>
            </w:tcBorders>
            <w:shd w:val="clear" w:color="auto" w:fill="auto"/>
            <w:vAlign w:val="center"/>
            <w:hideMark/>
          </w:tcPr>
          <w:p w14:paraId="489066DD" w14:textId="77777777" w:rsidR="00285169" w:rsidRPr="0004688C" w:rsidRDefault="00285169" w:rsidP="00285169">
            <w:pPr>
              <w:spacing w:after="0" w:line="240" w:lineRule="auto"/>
              <w:rPr>
                <w:rFonts w:ascii="Arial" w:eastAsia="Times New Roman" w:hAnsi="Arial" w:cs="Arial"/>
                <w:sz w:val="18"/>
                <w:szCs w:val="18"/>
                <w:lang w:val="en-US"/>
              </w:rPr>
            </w:pPr>
            <w:r w:rsidRPr="0004688C">
              <w:rPr>
                <w:rFonts w:ascii="Arial" w:eastAsia="Times New Roman" w:hAnsi="Arial" w:cs="Arial"/>
                <w:sz w:val="18"/>
                <w:szCs w:val="18"/>
                <w:lang w:val="en-US"/>
              </w:rPr>
              <w:t> </w:t>
            </w:r>
          </w:p>
        </w:tc>
        <w:tc>
          <w:tcPr>
            <w:tcW w:w="4413" w:type="dxa"/>
            <w:tcBorders>
              <w:top w:val="single" w:sz="4" w:space="0" w:color="auto"/>
              <w:left w:val="nil"/>
              <w:bottom w:val="single" w:sz="4" w:space="0" w:color="auto"/>
              <w:right w:val="single" w:sz="4" w:space="0" w:color="auto"/>
            </w:tcBorders>
            <w:shd w:val="clear" w:color="auto" w:fill="auto"/>
            <w:vAlign w:val="center"/>
            <w:hideMark/>
          </w:tcPr>
          <w:p w14:paraId="66C70573" w14:textId="59495053" w:rsidR="00285169" w:rsidRPr="0004688C" w:rsidRDefault="00285169" w:rsidP="00285169">
            <w:pPr>
              <w:spacing w:after="0" w:line="240" w:lineRule="auto"/>
              <w:rPr>
                <w:rFonts w:ascii="Arial" w:eastAsia="Times New Roman" w:hAnsi="Arial" w:cs="Arial"/>
                <w:sz w:val="18"/>
                <w:szCs w:val="18"/>
                <w:lang w:val="en-US"/>
              </w:rPr>
            </w:pPr>
            <w:r w:rsidRPr="00A644BB">
              <w:t>Chitedze Agricultural Research Station (CARS)</w:t>
            </w:r>
          </w:p>
        </w:tc>
        <w:tc>
          <w:tcPr>
            <w:tcW w:w="1710" w:type="dxa"/>
            <w:tcBorders>
              <w:top w:val="single" w:sz="4" w:space="0" w:color="auto"/>
              <w:left w:val="nil"/>
              <w:bottom w:val="single" w:sz="4" w:space="0" w:color="auto"/>
              <w:right w:val="single" w:sz="4" w:space="0" w:color="auto"/>
            </w:tcBorders>
            <w:shd w:val="clear" w:color="auto" w:fill="auto"/>
            <w:vAlign w:val="center"/>
            <w:hideMark/>
          </w:tcPr>
          <w:p w14:paraId="7C28EC75" w14:textId="1C7B4A5D" w:rsidR="00285169" w:rsidRPr="0004688C" w:rsidRDefault="00285169" w:rsidP="00285169">
            <w:pPr>
              <w:spacing w:after="0" w:line="240" w:lineRule="auto"/>
              <w:rPr>
                <w:rFonts w:ascii="Arial" w:eastAsia="Times New Roman" w:hAnsi="Arial" w:cs="Arial"/>
                <w:sz w:val="18"/>
                <w:szCs w:val="18"/>
                <w:lang w:val="en-US"/>
              </w:rPr>
            </w:pPr>
            <w:r w:rsidRPr="00A644BB">
              <w:t>Malawi</w:t>
            </w:r>
          </w:p>
        </w:tc>
        <w:tc>
          <w:tcPr>
            <w:tcW w:w="2790" w:type="dxa"/>
            <w:tcBorders>
              <w:top w:val="single" w:sz="4" w:space="0" w:color="auto"/>
              <w:left w:val="nil"/>
              <w:bottom w:val="single" w:sz="4" w:space="0" w:color="auto"/>
              <w:right w:val="single" w:sz="4" w:space="0" w:color="auto"/>
            </w:tcBorders>
            <w:shd w:val="clear" w:color="auto" w:fill="auto"/>
            <w:vAlign w:val="center"/>
            <w:hideMark/>
          </w:tcPr>
          <w:p w14:paraId="490442FC" w14:textId="1C0618C5" w:rsidR="00285169" w:rsidRPr="00F7545D" w:rsidRDefault="00285169" w:rsidP="00285169">
            <w:pPr>
              <w:spacing w:after="0" w:line="240" w:lineRule="auto"/>
              <w:rPr>
                <w:rFonts w:ascii="Arial" w:eastAsia="Times New Roman" w:hAnsi="Arial" w:cs="Arial"/>
                <w:b/>
                <w:sz w:val="18"/>
                <w:szCs w:val="18"/>
                <w:lang w:val="en-US"/>
              </w:rPr>
            </w:pPr>
            <w:r w:rsidRPr="00F7545D">
              <w:rPr>
                <w:b/>
              </w:rPr>
              <w:t>Charles Singano</w:t>
            </w:r>
          </w:p>
        </w:tc>
        <w:tc>
          <w:tcPr>
            <w:tcW w:w="500" w:type="dxa"/>
            <w:tcBorders>
              <w:top w:val="single" w:sz="4" w:space="0" w:color="auto"/>
              <w:left w:val="nil"/>
              <w:bottom w:val="single" w:sz="4" w:space="0" w:color="auto"/>
              <w:right w:val="single" w:sz="4" w:space="0" w:color="auto"/>
            </w:tcBorders>
            <w:vAlign w:val="center"/>
          </w:tcPr>
          <w:p w14:paraId="438A8866" w14:textId="09DCC9BA" w:rsidR="00285169" w:rsidRPr="00B47474" w:rsidRDefault="0092041F" w:rsidP="00285169">
            <w:pPr>
              <w:spacing w:after="0" w:line="240" w:lineRule="auto"/>
              <w:rPr>
                <w:rFonts w:ascii="Arial" w:eastAsia="Times New Roman" w:hAnsi="Arial" w:cs="Arial"/>
                <w:b/>
                <w:sz w:val="18"/>
                <w:szCs w:val="18"/>
              </w:rPr>
            </w:pPr>
            <w:r>
              <w:rPr>
                <w:rFonts w:ascii="Arial" w:eastAsia="Times New Roman" w:hAnsi="Arial" w:cs="Arial"/>
                <w:b/>
                <w:sz w:val="18"/>
                <w:szCs w:val="18"/>
              </w:rPr>
              <w:t>23</w:t>
            </w:r>
          </w:p>
        </w:tc>
      </w:tr>
      <w:tr w:rsidR="00285169" w:rsidRPr="0004688C" w14:paraId="4B9C5D68" w14:textId="77777777" w:rsidTr="00285169">
        <w:tc>
          <w:tcPr>
            <w:tcW w:w="462" w:type="dxa"/>
            <w:tcBorders>
              <w:left w:val="single" w:sz="4" w:space="0" w:color="auto"/>
              <w:right w:val="single" w:sz="4" w:space="0" w:color="auto"/>
            </w:tcBorders>
            <w:shd w:val="clear" w:color="auto" w:fill="auto"/>
            <w:vAlign w:val="center"/>
          </w:tcPr>
          <w:p w14:paraId="331BB930" w14:textId="77777777" w:rsidR="00285169" w:rsidRPr="0004688C" w:rsidRDefault="00285169" w:rsidP="00285169">
            <w:pPr>
              <w:spacing w:after="0" w:line="240" w:lineRule="auto"/>
              <w:rPr>
                <w:rFonts w:ascii="Arial" w:eastAsia="Times New Roman" w:hAnsi="Arial" w:cs="Arial"/>
                <w:sz w:val="18"/>
                <w:szCs w:val="18"/>
                <w:lang w:val="en-US"/>
              </w:rPr>
            </w:pPr>
          </w:p>
        </w:tc>
        <w:tc>
          <w:tcPr>
            <w:tcW w:w="4413" w:type="dxa"/>
            <w:tcBorders>
              <w:top w:val="single" w:sz="4" w:space="0" w:color="auto"/>
              <w:left w:val="nil"/>
              <w:bottom w:val="single" w:sz="4" w:space="0" w:color="auto"/>
              <w:right w:val="single" w:sz="4" w:space="0" w:color="auto"/>
            </w:tcBorders>
            <w:shd w:val="clear" w:color="auto" w:fill="auto"/>
            <w:vAlign w:val="center"/>
          </w:tcPr>
          <w:p w14:paraId="499C3A22" w14:textId="30F1099F" w:rsidR="00285169" w:rsidRPr="0004688C" w:rsidRDefault="00285169" w:rsidP="00285169">
            <w:pPr>
              <w:spacing w:after="0" w:line="240" w:lineRule="auto"/>
              <w:rPr>
                <w:rFonts w:ascii="Arial" w:eastAsia="Times New Roman" w:hAnsi="Arial" w:cs="Arial"/>
                <w:sz w:val="18"/>
                <w:szCs w:val="18"/>
              </w:rPr>
            </w:pPr>
            <w:r w:rsidRPr="00A644BB">
              <w:t>Abrono Organic Farming Project (ABOFAP)</w:t>
            </w:r>
          </w:p>
        </w:tc>
        <w:tc>
          <w:tcPr>
            <w:tcW w:w="1710" w:type="dxa"/>
            <w:tcBorders>
              <w:top w:val="single" w:sz="4" w:space="0" w:color="auto"/>
              <w:left w:val="nil"/>
              <w:bottom w:val="single" w:sz="4" w:space="0" w:color="auto"/>
              <w:right w:val="single" w:sz="4" w:space="0" w:color="auto"/>
            </w:tcBorders>
            <w:shd w:val="clear" w:color="auto" w:fill="auto"/>
            <w:vAlign w:val="center"/>
          </w:tcPr>
          <w:p w14:paraId="096F0013" w14:textId="243E3C43" w:rsidR="00285169" w:rsidRPr="0004688C" w:rsidRDefault="00285169" w:rsidP="00285169">
            <w:pPr>
              <w:spacing w:after="0" w:line="240" w:lineRule="auto"/>
              <w:rPr>
                <w:rFonts w:ascii="Arial" w:eastAsia="Times New Roman" w:hAnsi="Arial" w:cs="Arial"/>
                <w:sz w:val="18"/>
                <w:szCs w:val="18"/>
              </w:rPr>
            </w:pPr>
            <w:r w:rsidRPr="00A644BB">
              <w:t>Ghana</w:t>
            </w:r>
          </w:p>
        </w:tc>
        <w:tc>
          <w:tcPr>
            <w:tcW w:w="2790" w:type="dxa"/>
            <w:tcBorders>
              <w:top w:val="single" w:sz="4" w:space="0" w:color="auto"/>
              <w:left w:val="nil"/>
              <w:bottom w:val="single" w:sz="4" w:space="0" w:color="auto"/>
              <w:right w:val="single" w:sz="4" w:space="0" w:color="auto"/>
            </w:tcBorders>
            <w:shd w:val="clear" w:color="auto" w:fill="auto"/>
            <w:vAlign w:val="center"/>
          </w:tcPr>
          <w:p w14:paraId="02628497" w14:textId="7D6399A5" w:rsidR="00285169" w:rsidRPr="00F7545D" w:rsidRDefault="00285169" w:rsidP="00285169">
            <w:pPr>
              <w:spacing w:after="0" w:line="240" w:lineRule="auto"/>
              <w:rPr>
                <w:rFonts w:ascii="Arial" w:eastAsia="Times New Roman" w:hAnsi="Arial" w:cs="Arial"/>
                <w:b/>
                <w:sz w:val="18"/>
                <w:szCs w:val="18"/>
              </w:rPr>
            </w:pPr>
            <w:r w:rsidRPr="00F7545D">
              <w:rPr>
                <w:b/>
              </w:rPr>
              <w:t>Nana Kwaw Adams</w:t>
            </w:r>
          </w:p>
        </w:tc>
        <w:tc>
          <w:tcPr>
            <w:tcW w:w="500" w:type="dxa"/>
            <w:tcBorders>
              <w:top w:val="single" w:sz="4" w:space="0" w:color="auto"/>
              <w:left w:val="nil"/>
              <w:bottom w:val="single" w:sz="4" w:space="0" w:color="auto"/>
              <w:right w:val="single" w:sz="4" w:space="0" w:color="auto"/>
            </w:tcBorders>
            <w:vAlign w:val="center"/>
          </w:tcPr>
          <w:p w14:paraId="1885445D" w14:textId="6A95A603" w:rsidR="00285169" w:rsidRPr="00B47474" w:rsidRDefault="0092041F" w:rsidP="00285169">
            <w:pPr>
              <w:spacing w:after="0" w:line="240" w:lineRule="auto"/>
              <w:rPr>
                <w:rFonts w:ascii="Arial" w:eastAsia="Times New Roman" w:hAnsi="Arial" w:cs="Arial"/>
                <w:b/>
                <w:sz w:val="18"/>
                <w:szCs w:val="18"/>
              </w:rPr>
            </w:pPr>
            <w:r>
              <w:rPr>
                <w:rFonts w:ascii="Arial" w:eastAsia="Times New Roman" w:hAnsi="Arial" w:cs="Arial"/>
                <w:b/>
                <w:sz w:val="18"/>
                <w:szCs w:val="18"/>
              </w:rPr>
              <w:t>24</w:t>
            </w:r>
          </w:p>
        </w:tc>
      </w:tr>
      <w:tr w:rsidR="00285169" w:rsidRPr="0004688C" w14:paraId="0E14C6BC" w14:textId="77777777" w:rsidTr="00285169">
        <w:tc>
          <w:tcPr>
            <w:tcW w:w="462" w:type="dxa"/>
            <w:tcBorders>
              <w:left w:val="single" w:sz="4" w:space="0" w:color="auto"/>
              <w:right w:val="single" w:sz="4" w:space="0" w:color="auto"/>
            </w:tcBorders>
            <w:shd w:val="clear" w:color="auto" w:fill="auto"/>
            <w:vAlign w:val="center"/>
          </w:tcPr>
          <w:p w14:paraId="48B84369" w14:textId="77777777" w:rsidR="00285169" w:rsidRPr="0004688C" w:rsidRDefault="00285169" w:rsidP="00285169">
            <w:pPr>
              <w:spacing w:after="0" w:line="240" w:lineRule="auto"/>
              <w:rPr>
                <w:rFonts w:ascii="Arial" w:eastAsia="Times New Roman" w:hAnsi="Arial" w:cs="Arial"/>
                <w:sz w:val="18"/>
                <w:szCs w:val="18"/>
                <w:lang w:val="en-US"/>
              </w:rPr>
            </w:pPr>
          </w:p>
        </w:tc>
        <w:tc>
          <w:tcPr>
            <w:tcW w:w="4413" w:type="dxa"/>
            <w:tcBorders>
              <w:top w:val="single" w:sz="4" w:space="0" w:color="auto"/>
              <w:left w:val="nil"/>
              <w:bottom w:val="single" w:sz="4" w:space="0" w:color="auto"/>
              <w:right w:val="single" w:sz="4" w:space="0" w:color="auto"/>
            </w:tcBorders>
            <w:shd w:val="clear" w:color="auto" w:fill="auto"/>
            <w:vAlign w:val="center"/>
          </w:tcPr>
          <w:p w14:paraId="5FFEEACF" w14:textId="710A4B52" w:rsidR="00285169" w:rsidRPr="0004688C" w:rsidRDefault="00285169" w:rsidP="00285169">
            <w:pPr>
              <w:spacing w:after="0" w:line="240" w:lineRule="auto"/>
              <w:rPr>
                <w:rFonts w:ascii="Arial" w:eastAsia="Times New Roman" w:hAnsi="Arial" w:cs="Arial"/>
                <w:sz w:val="18"/>
                <w:szCs w:val="18"/>
              </w:rPr>
            </w:pPr>
            <w:r w:rsidRPr="00A644BB">
              <w:t>National Agricultural Research Laboratories (NARL)</w:t>
            </w:r>
          </w:p>
        </w:tc>
        <w:tc>
          <w:tcPr>
            <w:tcW w:w="1710" w:type="dxa"/>
            <w:tcBorders>
              <w:top w:val="single" w:sz="4" w:space="0" w:color="auto"/>
              <w:left w:val="nil"/>
              <w:bottom w:val="single" w:sz="4" w:space="0" w:color="auto"/>
              <w:right w:val="single" w:sz="4" w:space="0" w:color="auto"/>
            </w:tcBorders>
            <w:shd w:val="clear" w:color="auto" w:fill="auto"/>
            <w:vAlign w:val="center"/>
          </w:tcPr>
          <w:p w14:paraId="5182F4F8" w14:textId="32F876B6" w:rsidR="00285169" w:rsidRPr="0004688C" w:rsidRDefault="00285169" w:rsidP="00285169">
            <w:pPr>
              <w:spacing w:after="0" w:line="240" w:lineRule="auto"/>
              <w:rPr>
                <w:rFonts w:ascii="Arial" w:eastAsia="Times New Roman" w:hAnsi="Arial" w:cs="Arial"/>
                <w:sz w:val="18"/>
                <w:szCs w:val="18"/>
              </w:rPr>
            </w:pPr>
            <w:r w:rsidRPr="00A644BB">
              <w:t>Uganda</w:t>
            </w:r>
          </w:p>
        </w:tc>
        <w:tc>
          <w:tcPr>
            <w:tcW w:w="2790" w:type="dxa"/>
            <w:tcBorders>
              <w:top w:val="single" w:sz="4" w:space="0" w:color="auto"/>
              <w:left w:val="nil"/>
              <w:bottom w:val="single" w:sz="4" w:space="0" w:color="auto"/>
              <w:right w:val="single" w:sz="4" w:space="0" w:color="auto"/>
            </w:tcBorders>
            <w:shd w:val="clear" w:color="auto" w:fill="auto"/>
            <w:vAlign w:val="center"/>
          </w:tcPr>
          <w:p w14:paraId="27FCABE8" w14:textId="00EEE994" w:rsidR="00285169" w:rsidRPr="00F7545D" w:rsidRDefault="00285169" w:rsidP="00285169">
            <w:pPr>
              <w:spacing w:after="0" w:line="240" w:lineRule="auto"/>
              <w:rPr>
                <w:rFonts w:ascii="Arial" w:eastAsia="Times New Roman" w:hAnsi="Arial" w:cs="Arial"/>
                <w:b/>
                <w:sz w:val="18"/>
                <w:szCs w:val="18"/>
              </w:rPr>
            </w:pPr>
            <w:r w:rsidRPr="00F7545D">
              <w:rPr>
                <w:b/>
              </w:rPr>
              <w:t>Carolina Nankinga</w:t>
            </w:r>
          </w:p>
        </w:tc>
        <w:tc>
          <w:tcPr>
            <w:tcW w:w="500" w:type="dxa"/>
            <w:tcBorders>
              <w:top w:val="single" w:sz="4" w:space="0" w:color="auto"/>
              <w:left w:val="nil"/>
              <w:bottom w:val="single" w:sz="4" w:space="0" w:color="auto"/>
              <w:right w:val="single" w:sz="4" w:space="0" w:color="auto"/>
            </w:tcBorders>
            <w:vAlign w:val="center"/>
          </w:tcPr>
          <w:p w14:paraId="235BA6A5" w14:textId="2F113D61" w:rsidR="00285169" w:rsidRPr="00B47474" w:rsidRDefault="0092041F" w:rsidP="00285169">
            <w:pPr>
              <w:spacing w:after="0" w:line="240" w:lineRule="auto"/>
              <w:rPr>
                <w:rFonts w:ascii="Arial" w:eastAsia="Times New Roman" w:hAnsi="Arial" w:cs="Arial"/>
                <w:b/>
                <w:sz w:val="18"/>
                <w:szCs w:val="18"/>
              </w:rPr>
            </w:pPr>
            <w:r>
              <w:rPr>
                <w:rFonts w:ascii="Arial" w:eastAsia="Times New Roman" w:hAnsi="Arial" w:cs="Arial"/>
                <w:b/>
                <w:sz w:val="18"/>
                <w:szCs w:val="18"/>
              </w:rPr>
              <w:t>25</w:t>
            </w:r>
          </w:p>
        </w:tc>
      </w:tr>
      <w:tr w:rsidR="00285169" w:rsidRPr="0004688C" w14:paraId="3AB0FE62" w14:textId="77777777" w:rsidTr="00285169">
        <w:tc>
          <w:tcPr>
            <w:tcW w:w="462" w:type="dxa"/>
            <w:tcBorders>
              <w:left w:val="single" w:sz="4" w:space="0" w:color="auto"/>
              <w:right w:val="single" w:sz="4" w:space="0" w:color="auto"/>
            </w:tcBorders>
            <w:shd w:val="clear" w:color="auto" w:fill="auto"/>
            <w:vAlign w:val="center"/>
          </w:tcPr>
          <w:p w14:paraId="333F7996" w14:textId="77777777" w:rsidR="00285169" w:rsidRPr="0004688C" w:rsidRDefault="00285169" w:rsidP="00285169">
            <w:pPr>
              <w:spacing w:after="0" w:line="240" w:lineRule="auto"/>
              <w:rPr>
                <w:rFonts w:ascii="Arial" w:eastAsia="Times New Roman" w:hAnsi="Arial" w:cs="Arial"/>
                <w:sz w:val="18"/>
                <w:szCs w:val="18"/>
                <w:lang w:val="en-US"/>
              </w:rPr>
            </w:pPr>
          </w:p>
        </w:tc>
        <w:tc>
          <w:tcPr>
            <w:tcW w:w="4413" w:type="dxa"/>
            <w:tcBorders>
              <w:top w:val="single" w:sz="4" w:space="0" w:color="auto"/>
              <w:left w:val="nil"/>
              <w:bottom w:val="single" w:sz="4" w:space="0" w:color="auto"/>
              <w:right w:val="single" w:sz="4" w:space="0" w:color="auto"/>
            </w:tcBorders>
            <w:shd w:val="clear" w:color="auto" w:fill="auto"/>
            <w:vAlign w:val="center"/>
          </w:tcPr>
          <w:p w14:paraId="252845BD" w14:textId="688394DA" w:rsidR="00285169" w:rsidRPr="00285169" w:rsidRDefault="00285169" w:rsidP="00285169">
            <w:pPr>
              <w:spacing w:after="0" w:line="240" w:lineRule="auto"/>
              <w:rPr>
                <w:rFonts w:ascii="Arial" w:eastAsia="Times New Roman" w:hAnsi="Arial" w:cs="Arial"/>
                <w:i/>
                <w:iCs/>
                <w:sz w:val="18"/>
                <w:szCs w:val="18"/>
                <w:lang w:val="en-US"/>
              </w:rPr>
            </w:pPr>
            <w:r w:rsidRPr="00285169">
              <w:rPr>
                <w:rFonts w:ascii="Arial" w:eastAsia="Times New Roman" w:hAnsi="Arial" w:cs="Arial"/>
                <w:i/>
                <w:iCs/>
                <w:sz w:val="18"/>
                <w:szCs w:val="18"/>
                <w:lang w:val="en-US"/>
              </w:rPr>
              <w:t>Associate Partners:</w:t>
            </w:r>
          </w:p>
        </w:tc>
        <w:tc>
          <w:tcPr>
            <w:tcW w:w="1710" w:type="dxa"/>
            <w:tcBorders>
              <w:top w:val="single" w:sz="4" w:space="0" w:color="auto"/>
              <w:left w:val="nil"/>
              <w:bottom w:val="single" w:sz="4" w:space="0" w:color="auto"/>
              <w:right w:val="single" w:sz="4" w:space="0" w:color="auto"/>
            </w:tcBorders>
            <w:shd w:val="clear" w:color="auto" w:fill="auto"/>
            <w:vAlign w:val="center"/>
          </w:tcPr>
          <w:p w14:paraId="150819C3" w14:textId="77777777" w:rsidR="00285169" w:rsidRPr="0004688C" w:rsidRDefault="00285169" w:rsidP="00285169">
            <w:pPr>
              <w:spacing w:after="0" w:line="240" w:lineRule="auto"/>
              <w:rPr>
                <w:rFonts w:ascii="Arial" w:eastAsia="Times New Roman" w:hAnsi="Arial" w:cs="Arial"/>
                <w:sz w:val="18"/>
                <w:szCs w:val="18"/>
              </w:rPr>
            </w:pPr>
          </w:p>
        </w:tc>
        <w:tc>
          <w:tcPr>
            <w:tcW w:w="2790" w:type="dxa"/>
            <w:tcBorders>
              <w:top w:val="single" w:sz="4" w:space="0" w:color="auto"/>
              <w:left w:val="nil"/>
              <w:bottom w:val="single" w:sz="4" w:space="0" w:color="auto"/>
              <w:right w:val="single" w:sz="4" w:space="0" w:color="auto"/>
            </w:tcBorders>
            <w:shd w:val="clear" w:color="auto" w:fill="auto"/>
            <w:vAlign w:val="center"/>
          </w:tcPr>
          <w:p w14:paraId="72D106DC" w14:textId="77777777" w:rsidR="00285169" w:rsidRPr="0014179F" w:rsidRDefault="00285169" w:rsidP="00285169">
            <w:pPr>
              <w:spacing w:after="0" w:line="240" w:lineRule="auto"/>
              <w:rPr>
                <w:rFonts w:ascii="Arial" w:eastAsia="Times New Roman" w:hAnsi="Arial" w:cs="Arial"/>
                <w:b/>
                <w:sz w:val="18"/>
                <w:szCs w:val="18"/>
              </w:rPr>
            </w:pPr>
          </w:p>
        </w:tc>
        <w:tc>
          <w:tcPr>
            <w:tcW w:w="500" w:type="dxa"/>
            <w:tcBorders>
              <w:top w:val="single" w:sz="4" w:space="0" w:color="auto"/>
              <w:left w:val="nil"/>
              <w:bottom w:val="single" w:sz="4" w:space="0" w:color="auto"/>
              <w:right w:val="single" w:sz="4" w:space="0" w:color="auto"/>
            </w:tcBorders>
            <w:vAlign w:val="center"/>
          </w:tcPr>
          <w:p w14:paraId="58010887" w14:textId="77777777" w:rsidR="00285169" w:rsidRPr="00B47474" w:rsidRDefault="00285169" w:rsidP="00285169">
            <w:pPr>
              <w:spacing w:after="0" w:line="240" w:lineRule="auto"/>
              <w:rPr>
                <w:rFonts w:ascii="Arial" w:eastAsia="Times New Roman" w:hAnsi="Arial" w:cs="Arial"/>
                <w:b/>
                <w:sz w:val="18"/>
                <w:szCs w:val="18"/>
              </w:rPr>
            </w:pPr>
          </w:p>
        </w:tc>
      </w:tr>
      <w:tr w:rsidR="00285169" w:rsidRPr="0004688C" w14:paraId="0FBAB5AE" w14:textId="77777777" w:rsidTr="00285169">
        <w:tc>
          <w:tcPr>
            <w:tcW w:w="462" w:type="dxa"/>
            <w:tcBorders>
              <w:left w:val="single" w:sz="4" w:space="0" w:color="auto"/>
              <w:right w:val="single" w:sz="4" w:space="0" w:color="auto"/>
            </w:tcBorders>
            <w:shd w:val="clear" w:color="auto" w:fill="auto"/>
            <w:vAlign w:val="center"/>
          </w:tcPr>
          <w:p w14:paraId="614BDE4F" w14:textId="77777777" w:rsidR="00285169" w:rsidRPr="0004688C" w:rsidRDefault="00285169" w:rsidP="00285169">
            <w:pPr>
              <w:spacing w:after="0" w:line="240" w:lineRule="auto"/>
              <w:rPr>
                <w:rFonts w:ascii="Arial" w:eastAsia="Times New Roman" w:hAnsi="Arial" w:cs="Arial"/>
                <w:sz w:val="18"/>
                <w:szCs w:val="18"/>
                <w:lang w:val="en-US"/>
              </w:rPr>
            </w:pPr>
          </w:p>
        </w:tc>
        <w:tc>
          <w:tcPr>
            <w:tcW w:w="4413" w:type="dxa"/>
            <w:tcBorders>
              <w:top w:val="single" w:sz="4" w:space="0" w:color="auto"/>
              <w:left w:val="nil"/>
              <w:bottom w:val="single" w:sz="4" w:space="0" w:color="auto"/>
              <w:right w:val="single" w:sz="4" w:space="0" w:color="auto"/>
            </w:tcBorders>
            <w:shd w:val="clear" w:color="auto" w:fill="auto"/>
            <w:vAlign w:val="center"/>
          </w:tcPr>
          <w:p w14:paraId="369C71D0" w14:textId="1AF250FB" w:rsidR="00285169" w:rsidRPr="00285169" w:rsidRDefault="00285169" w:rsidP="00285169">
            <w:pPr>
              <w:spacing w:after="0" w:line="240" w:lineRule="auto"/>
              <w:ind w:left="293"/>
            </w:pPr>
            <w:r w:rsidRPr="00A644BB">
              <w:t>Ghana Vegetable Exporters Association (GAVEX)</w:t>
            </w:r>
          </w:p>
        </w:tc>
        <w:tc>
          <w:tcPr>
            <w:tcW w:w="1710" w:type="dxa"/>
            <w:tcBorders>
              <w:top w:val="single" w:sz="4" w:space="0" w:color="auto"/>
              <w:left w:val="nil"/>
              <w:bottom w:val="single" w:sz="4" w:space="0" w:color="auto"/>
              <w:right w:val="single" w:sz="4" w:space="0" w:color="auto"/>
            </w:tcBorders>
            <w:shd w:val="clear" w:color="auto" w:fill="auto"/>
            <w:vAlign w:val="center"/>
          </w:tcPr>
          <w:p w14:paraId="2AC70EBB" w14:textId="72E12DA3" w:rsidR="00285169" w:rsidRPr="0004688C" w:rsidRDefault="00285169" w:rsidP="00285169">
            <w:pPr>
              <w:spacing w:after="0" w:line="240" w:lineRule="auto"/>
              <w:rPr>
                <w:rFonts w:ascii="Arial" w:eastAsia="Times New Roman" w:hAnsi="Arial" w:cs="Arial"/>
                <w:sz w:val="18"/>
                <w:szCs w:val="18"/>
              </w:rPr>
            </w:pPr>
            <w:r>
              <w:rPr>
                <w:rFonts w:ascii="Arial" w:eastAsia="Times New Roman" w:hAnsi="Arial" w:cs="Arial"/>
                <w:sz w:val="18"/>
                <w:szCs w:val="18"/>
              </w:rPr>
              <w:t>Ghana</w:t>
            </w:r>
          </w:p>
        </w:tc>
        <w:tc>
          <w:tcPr>
            <w:tcW w:w="2790" w:type="dxa"/>
            <w:tcBorders>
              <w:top w:val="single" w:sz="4" w:space="0" w:color="auto"/>
              <w:left w:val="nil"/>
              <w:bottom w:val="single" w:sz="4" w:space="0" w:color="auto"/>
              <w:right w:val="single" w:sz="4" w:space="0" w:color="auto"/>
            </w:tcBorders>
            <w:shd w:val="clear" w:color="auto" w:fill="auto"/>
            <w:vAlign w:val="center"/>
          </w:tcPr>
          <w:p w14:paraId="318CF16E" w14:textId="77777777" w:rsidR="00285169" w:rsidRPr="0014179F" w:rsidRDefault="00285169" w:rsidP="00285169">
            <w:pPr>
              <w:spacing w:after="0" w:line="240" w:lineRule="auto"/>
              <w:rPr>
                <w:rFonts w:ascii="Arial" w:eastAsia="Times New Roman" w:hAnsi="Arial" w:cs="Arial"/>
                <w:b/>
                <w:sz w:val="18"/>
                <w:szCs w:val="18"/>
              </w:rPr>
            </w:pPr>
          </w:p>
        </w:tc>
        <w:tc>
          <w:tcPr>
            <w:tcW w:w="500" w:type="dxa"/>
            <w:tcBorders>
              <w:top w:val="single" w:sz="4" w:space="0" w:color="auto"/>
              <w:left w:val="nil"/>
              <w:bottom w:val="single" w:sz="4" w:space="0" w:color="auto"/>
              <w:right w:val="single" w:sz="4" w:space="0" w:color="auto"/>
            </w:tcBorders>
            <w:vAlign w:val="center"/>
          </w:tcPr>
          <w:p w14:paraId="0716C61B" w14:textId="77777777" w:rsidR="00285169" w:rsidRPr="00B47474" w:rsidRDefault="00285169" w:rsidP="00285169">
            <w:pPr>
              <w:spacing w:after="0" w:line="240" w:lineRule="auto"/>
              <w:rPr>
                <w:rFonts w:ascii="Arial" w:eastAsia="Times New Roman" w:hAnsi="Arial" w:cs="Arial"/>
                <w:b/>
                <w:sz w:val="18"/>
                <w:szCs w:val="18"/>
              </w:rPr>
            </w:pPr>
          </w:p>
        </w:tc>
      </w:tr>
      <w:tr w:rsidR="00285169" w:rsidRPr="0004688C" w14:paraId="6DDA55AC" w14:textId="77777777" w:rsidTr="00285169">
        <w:tc>
          <w:tcPr>
            <w:tcW w:w="462" w:type="dxa"/>
            <w:tcBorders>
              <w:left w:val="single" w:sz="4" w:space="0" w:color="auto"/>
              <w:right w:val="single" w:sz="4" w:space="0" w:color="auto"/>
            </w:tcBorders>
            <w:shd w:val="clear" w:color="auto" w:fill="auto"/>
            <w:vAlign w:val="center"/>
          </w:tcPr>
          <w:p w14:paraId="08D88CB6" w14:textId="77777777" w:rsidR="00285169" w:rsidRPr="0004688C" w:rsidRDefault="00285169" w:rsidP="00285169">
            <w:pPr>
              <w:spacing w:after="0" w:line="240" w:lineRule="auto"/>
              <w:rPr>
                <w:rFonts w:ascii="Arial" w:eastAsia="Times New Roman" w:hAnsi="Arial" w:cs="Arial"/>
                <w:sz w:val="18"/>
                <w:szCs w:val="18"/>
                <w:lang w:val="en-US"/>
              </w:rPr>
            </w:pPr>
          </w:p>
        </w:tc>
        <w:tc>
          <w:tcPr>
            <w:tcW w:w="4413" w:type="dxa"/>
            <w:tcBorders>
              <w:top w:val="single" w:sz="4" w:space="0" w:color="auto"/>
              <w:left w:val="nil"/>
              <w:bottom w:val="single" w:sz="4" w:space="0" w:color="auto"/>
              <w:right w:val="single" w:sz="4" w:space="0" w:color="auto"/>
            </w:tcBorders>
            <w:shd w:val="clear" w:color="auto" w:fill="auto"/>
            <w:vAlign w:val="center"/>
          </w:tcPr>
          <w:p w14:paraId="769AD3F1" w14:textId="5D196DB2" w:rsidR="00285169" w:rsidRPr="00285169" w:rsidRDefault="00285169" w:rsidP="00285169">
            <w:pPr>
              <w:spacing w:after="0" w:line="240" w:lineRule="auto"/>
              <w:ind w:firstLineChars="100" w:firstLine="220"/>
            </w:pPr>
            <w:r w:rsidRPr="00A644BB">
              <w:t>KK Fresh Produce Exporters Ltd (KK Foods)</w:t>
            </w:r>
          </w:p>
        </w:tc>
        <w:tc>
          <w:tcPr>
            <w:tcW w:w="1710" w:type="dxa"/>
            <w:tcBorders>
              <w:top w:val="single" w:sz="4" w:space="0" w:color="auto"/>
              <w:left w:val="nil"/>
              <w:bottom w:val="single" w:sz="4" w:space="0" w:color="auto"/>
              <w:right w:val="single" w:sz="4" w:space="0" w:color="auto"/>
            </w:tcBorders>
            <w:shd w:val="clear" w:color="auto" w:fill="auto"/>
            <w:vAlign w:val="center"/>
          </w:tcPr>
          <w:p w14:paraId="2CC1BCBD" w14:textId="33922E91" w:rsidR="00285169" w:rsidRPr="0004688C" w:rsidRDefault="00285169" w:rsidP="00285169">
            <w:pPr>
              <w:spacing w:after="0" w:line="240" w:lineRule="auto"/>
              <w:rPr>
                <w:rFonts w:ascii="Arial" w:eastAsia="Times New Roman" w:hAnsi="Arial" w:cs="Arial"/>
                <w:sz w:val="18"/>
                <w:szCs w:val="18"/>
              </w:rPr>
            </w:pPr>
            <w:r w:rsidRPr="00A644BB">
              <w:t>Uganda</w:t>
            </w:r>
          </w:p>
        </w:tc>
        <w:tc>
          <w:tcPr>
            <w:tcW w:w="2790" w:type="dxa"/>
            <w:tcBorders>
              <w:top w:val="single" w:sz="4" w:space="0" w:color="auto"/>
              <w:left w:val="nil"/>
              <w:bottom w:val="single" w:sz="4" w:space="0" w:color="auto"/>
              <w:right w:val="single" w:sz="4" w:space="0" w:color="auto"/>
            </w:tcBorders>
            <w:shd w:val="clear" w:color="auto" w:fill="auto"/>
            <w:vAlign w:val="center"/>
          </w:tcPr>
          <w:p w14:paraId="1F725FA0" w14:textId="77777777" w:rsidR="00285169" w:rsidRPr="0014179F" w:rsidRDefault="00285169" w:rsidP="00285169">
            <w:pPr>
              <w:spacing w:after="0" w:line="240" w:lineRule="auto"/>
              <w:rPr>
                <w:rFonts w:ascii="Arial" w:eastAsia="Times New Roman" w:hAnsi="Arial" w:cs="Arial"/>
                <w:b/>
                <w:sz w:val="18"/>
                <w:szCs w:val="18"/>
              </w:rPr>
            </w:pPr>
          </w:p>
        </w:tc>
        <w:tc>
          <w:tcPr>
            <w:tcW w:w="500" w:type="dxa"/>
            <w:tcBorders>
              <w:top w:val="single" w:sz="4" w:space="0" w:color="auto"/>
              <w:left w:val="nil"/>
              <w:bottom w:val="single" w:sz="4" w:space="0" w:color="auto"/>
              <w:right w:val="single" w:sz="4" w:space="0" w:color="auto"/>
            </w:tcBorders>
            <w:vAlign w:val="center"/>
          </w:tcPr>
          <w:p w14:paraId="01CB431D" w14:textId="77777777" w:rsidR="00285169" w:rsidRPr="00B47474" w:rsidRDefault="00285169" w:rsidP="00285169">
            <w:pPr>
              <w:spacing w:after="0" w:line="240" w:lineRule="auto"/>
              <w:rPr>
                <w:rFonts w:ascii="Arial" w:eastAsia="Times New Roman" w:hAnsi="Arial" w:cs="Arial"/>
                <w:b/>
                <w:sz w:val="18"/>
                <w:szCs w:val="18"/>
              </w:rPr>
            </w:pPr>
          </w:p>
        </w:tc>
      </w:tr>
      <w:tr w:rsidR="00285169" w:rsidRPr="0004688C" w14:paraId="6F210864" w14:textId="77777777" w:rsidTr="00285169">
        <w:tc>
          <w:tcPr>
            <w:tcW w:w="462" w:type="dxa"/>
            <w:tcBorders>
              <w:left w:val="single" w:sz="4" w:space="0" w:color="auto"/>
              <w:bottom w:val="single" w:sz="4" w:space="0" w:color="auto"/>
              <w:right w:val="single" w:sz="4" w:space="0" w:color="auto"/>
            </w:tcBorders>
            <w:shd w:val="clear" w:color="auto" w:fill="auto"/>
            <w:vAlign w:val="center"/>
          </w:tcPr>
          <w:p w14:paraId="4045FD9B" w14:textId="77777777" w:rsidR="00285169" w:rsidRPr="0004688C" w:rsidRDefault="00285169" w:rsidP="00285169">
            <w:pPr>
              <w:spacing w:after="0" w:line="240" w:lineRule="auto"/>
              <w:rPr>
                <w:rFonts w:ascii="Arial" w:eastAsia="Times New Roman" w:hAnsi="Arial" w:cs="Arial"/>
                <w:sz w:val="18"/>
                <w:szCs w:val="18"/>
                <w:lang w:val="en-US"/>
              </w:rPr>
            </w:pPr>
          </w:p>
        </w:tc>
        <w:tc>
          <w:tcPr>
            <w:tcW w:w="4413" w:type="dxa"/>
            <w:tcBorders>
              <w:top w:val="single" w:sz="4" w:space="0" w:color="auto"/>
              <w:left w:val="nil"/>
              <w:bottom w:val="single" w:sz="4" w:space="0" w:color="auto"/>
              <w:right w:val="single" w:sz="4" w:space="0" w:color="auto"/>
            </w:tcBorders>
            <w:shd w:val="clear" w:color="auto" w:fill="auto"/>
            <w:vAlign w:val="center"/>
          </w:tcPr>
          <w:p w14:paraId="581F090F" w14:textId="0A112F8B" w:rsidR="00285169" w:rsidRPr="00285169" w:rsidRDefault="00285169" w:rsidP="00285169">
            <w:pPr>
              <w:spacing w:after="0" w:line="240" w:lineRule="auto"/>
              <w:ind w:left="293"/>
            </w:pPr>
            <w:r w:rsidRPr="00A644BB">
              <w:t>National Smallholder Farmers Association of Malawi (NASFAM)</w:t>
            </w:r>
          </w:p>
        </w:tc>
        <w:tc>
          <w:tcPr>
            <w:tcW w:w="1710" w:type="dxa"/>
            <w:tcBorders>
              <w:top w:val="single" w:sz="4" w:space="0" w:color="auto"/>
              <w:left w:val="nil"/>
              <w:bottom w:val="single" w:sz="4" w:space="0" w:color="auto"/>
              <w:right w:val="single" w:sz="4" w:space="0" w:color="auto"/>
            </w:tcBorders>
            <w:shd w:val="clear" w:color="auto" w:fill="auto"/>
            <w:vAlign w:val="center"/>
          </w:tcPr>
          <w:p w14:paraId="39AB77EA" w14:textId="5059AA2E" w:rsidR="00285169" w:rsidRPr="0004688C" w:rsidRDefault="00285169" w:rsidP="00285169">
            <w:pPr>
              <w:spacing w:after="0" w:line="240" w:lineRule="auto"/>
              <w:rPr>
                <w:rFonts w:ascii="Arial" w:eastAsia="Times New Roman" w:hAnsi="Arial" w:cs="Arial"/>
                <w:sz w:val="18"/>
                <w:szCs w:val="18"/>
              </w:rPr>
            </w:pPr>
            <w:r w:rsidRPr="00A644BB">
              <w:t>Malawi</w:t>
            </w:r>
          </w:p>
        </w:tc>
        <w:tc>
          <w:tcPr>
            <w:tcW w:w="2790" w:type="dxa"/>
            <w:tcBorders>
              <w:top w:val="single" w:sz="4" w:space="0" w:color="auto"/>
              <w:left w:val="nil"/>
              <w:bottom w:val="single" w:sz="4" w:space="0" w:color="auto"/>
              <w:right w:val="single" w:sz="4" w:space="0" w:color="auto"/>
            </w:tcBorders>
            <w:shd w:val="clear" w:color="auto" w:fill="auto"/>
            <w:vAlign w:val="center"/>
          </w:tcPr>
          <w:p w14:paraId="02242254" w14:textId="77777777" w:rsidR="00285169" w:rsidRPr="0014179F" w:rsidRDefault="00285169" w:rsidP="00285169">
            <w:pPr>
              <w:spacing w:after="0" w:line="240" w:lineRule="auto"/>
              <w:rPr>
                <w:rFonts w:ascii="Arial" w:eastAsia="Times New Roman" w:hAnsi="Arial" w:cs="Arial"/>
                <w:b/>
                <w:sz w:val="18"/>
                <w:szCs w:val="18"/>
              </w:rPr>
            </w:pPr>
          </w:p>
        </w:tc>
        <w:tc>
          <w:tcPr>
            <w:tcW w:w="500" w:type="dxa"/>
            <w:tcBorders>
              <w:top w:val="single" w:sz="4" w:space="0" w:color="auto"/>
              <w:left w:val="nil"/>
              <w:bottom w:val="single" w:sz="4" w:space="0" w:color="auto"/>
              <w:right w:val="single" w:sz="4" w:space="0" w:color="auto"/>
            </w:tcBorders>
            <w:vAlign w:val="center"/>
          </w:tcPr>
          <w:p w14:paraId="3F45AD95" w14:textId="77777777" w:rsidR="00285169" w:rsidRPr="00B47474" w:rsidRDefault="00285169" w:rsidP="00285169">
            <w:pPr>
              <w:spacing w:after="0" w:line="240" w:lineRule="auto"/>
              <w:rPr>
                <w:rFonts w:ascii="Arial" w:eastAsia="Times New Roman" w:hAnsi="Arial" w:cs="Arial"/>
                <w:b/>
                <w:sz w:val="18"/>
                <w:szCs w:val="18"/>
              </w:rPr>
            </w:pPr>
          </w:p>
        </w:tc>
      </w:tr>
    </w:tbl>
    <w:p w14:paraId="031FF272" w14:textId="77777777" w:rsidR="00C23850" w:rsidRDefault="00C23850" w:rsidP="00C23850">
      <w:pPr>
        <w:spacing w:after="0"/>
        <w:rPr>
          <w:rFonts w:ascii="Arial" w:hAnsi="Arial" w:cs="Arial"/>
          <w:sz w:val="20"/>
          <w:szCs w:val="20"/>
        </w:rPr>
      </w:pPr>
    </w:p>
    <w:p w14:paraId="3FAD278C" w14:textId="11ADEEFB" w:rsidR="00ED3BA6" w:rsidRPr="00F7545D" w:rsidRDefault="00F7545D" w:rsidP="0007520A">
      <w:pPr>
        <w:spacing w:after="0"/>
        <w:rPr>
          <w:rFonts w:ascii="Arial" w:hAnsi="Arial" w:cs="Arial"/>
          <w:b/>
          <w:i/>
          <w:sz w:val="20"/>
          <w:szCs w:val="20"/>
        </w:rPr>
      </w:pPr>
      <w:r w:rsidRPr="00F7545D">
        <w:rPr>
          <w:rFonts w:ascii="Arial" w:hAnsi="Arial" w:cs="Arial"/>
          <w:b/>
          <w:i/>
          <w:sz w:val="20"/>
          <w:szCs w:val="20"/>
        </w:rPr>
        <w:t>Support</w:t>
      </w:r>
    </w:p>
    <w:tbl>
      <w:tblPr>
        <w:tblStyle w:val="TableGrid"/>
        <w:tblW w:w="0" w:type="auto"/>
        <w:tblInd w:w="108" w:type="dxa"/>
        <w:tblLook w:val="04A0" w:firstRow="1" w:lastRow="0" w:firstColumn="1" w:lastColumn="0" w:noHBand="0" w:noVBand="1"/>
      </w:tblPr>
      <w:tblGrid>
        <w:gridCol w:w="534"/>
        <w:gridCol w:w="2160"/>
        <w:gridCol w:w="1629"/>
        <w:gridCol w:w="1260"/>
        <w:gridCol w:w="1170"/>
      </w:tblGrid>
      <w:tr w:rsidR="00F7545D" w:rsidRPr="00F7545D" w14:paraId="3401F54B" w14:textId="77777777" w:rsidTr="00F7545D">
        <w:tc>
          <w:tcPr>
            <w:tcW w:w="534" w:type="dxa"/>
            <w:shd w:val="clear" w:color="auto" w:fill="FFC000"/>
          </w:tcPr>
          <w:p w14:paraId="43DB1E9F" w14:textId="043B3B45" w:rsidR="00F7545D" w:rsidRPr="00F7545D" w:rsidRDefault="00F7545D" w:rsidP="00F7545D">
            <w:pPr>
              <w:jc w:val="center"/>
              <w:rPr>
                <w:rFonts w:ascii="Arial" w:hAnsi="Arial" w:cs="Arial"/>
                <w:b/>
                <w:sz w:val="20"/>
                <w:szCs w:val="20"/>
              </w:rPr>
            </w:pPr>
            <w:r w:rsidRPr="00F7545D">
              <w:rPr>
                <w:b/>
                <w:sz w:val="20"/>
                <w:szCs w:val="20"/>
              </w:rPr>
              <w:t>No</w:t>
            </w:r>
          </w:p>
        </w:tc>
        <w:tc>
          <w:tcPr>
            <w:tcW w:w="2160" w:type="dxa"/>
            <w:shd w:val="clear" w:color="auto" w:fill="FFC000"/>
          </w:tcPr>
          <w:p w14:paraId="48328284" w14:textId="6F5D7DE3" w:rsidR="00F7545D" w:rsidRPr="00F7545D" w:rsidRDefault="00F7545D" w:rsidP="00F7545D">
            <w:pPr>
              <w:jc w:val="center"/>
              <w:rPr>
                <w:b/>
                <w:sz w:val="20"/>
                <w:szCs w:val="20"/>
              </w:rPr>
            </w:pPr>
            <w:r w:rsidRPr="00F7545D">
              <w:rPr>
                <w:b/>
                <w:sz w:val="20"/>
                <w:szCs w:val="20"/>
              </w:rPr>
              <w:t>Name</w:t>
            </w:r>
          </w:p>
        </w:tc>
        <w:tc>
          <w:tcPr>
            <w:tcW w:w="1629" w:type="dxa"/>
            <w:shd w:val="clear" w:color="auto" w:fill="FFC000"/>
          </w:tcPr>
          <w:p w14:paraId="54C5EA1A" w14:textId="70B353AA" w:rsidR="00F7545D" w:rsidRPr="00F7545D" w:rsidRDefault="00F7545D" w:rsidP="00F7545D">
            <w:pPr>
              <w:jc w:val="center"/>
              <w:rPr>
                <w:b/>
                <w:sz w:val="20"/>
                <w:szCs w:val="20"/>
              </w:rPr>
            </w:pPr>
            <w:r w:rsidRPr="00F7545D">
              <w:rPr>
                <w:b/>
                <w:sz w:val="20"/>
                <w:szCs w:val="20"/>
              </w:rPr>
              <w:t>Organisation</w:t>
            </w:r>
          </w:p>
        </w:tc>
        <w:tc>
          <w:tcPr>
            <w:tcW w:w="2430" w:type="dxa"/>
            <w:gridSpan w:val="2"/>
            <w:shd w:val="clear" w:color="auto" w:fill="FFC000"/>
          </w:tcPr>
          <w:p w14:paraId="3270FF61" w14:textId="215AC22A" w:rsidR="00F7545D" w:rsidRPr="00F7545D" w:rsidRDefault="00F7545D" w:rsidP="00F7545D">
            <w:pPr>
              <w:jc w:val="center"/>
              <w:rPr>
                <w:rFonts w:ascii="Arial" w:hAnsi="Arial" w:cs="Arial"/>
                <w:b/>
                <w:sz w:val="20"/>
                <w:szCs w:val="20"/>
              </w:rPr>
            </w:pPr>
            <w:r w:rsidRPr="00F7545D">
              <w:rPr>
                <w:b/>
                <w:sz w:val="20"/>
                <w:szCs w:val="20"/>
              </w:rPr>
              <w:t>Workshop venue</w:t>
            </w:r>
          </w:p>
        </w:tc>
      </w:tr>
      <w:tr w:rsidR="000400E6" w:rsidRPr="00F7545D" w14:paraId="0B6386B7" w14:textId="77777777" w:rsidTr="00F7545D">
        <w:tc>
          <w:tcPr>
            <w:tcW w:w="534" w:type="dxa"/>
            <w:vAlign w:val="center"/>
          </w:tcPr>
          <w:p w14:paraId="5BADD177" w14:textId="1600E9D7" w:rsidR="000400E6" w:rsidRPr="00F7545D" w:rsidRDefault="000400E6" w:rsidP="00A70340">
            <w:pPr>
              <w:jc w:val="center"/>
              <w:rPr>
                <w:rFonts w:ascii="Arial" w:hAnsi="Arial" w:cs="Arial"/>
                <w:sz w:val="20"/>
                <w:szCs w:val="20"/>
              </w:rPr>
            </w:pPr>
            <w:r w:rsidRPr="00F7545D">
              <w:rPr>
                <w:rFonts w:ascii="Arial" w:hAnsi="Arial" w:cs="Arial"/>
                <w:sz w:val="20"/>
                <w:szCs w:val="20"/>
              </w:rPr>
              <w:t>1</w:t>
            </w:r>
          </w:p>
        </w:tc>
        <w:tc>
          <w:tcPr>
            <w:tcW w:w="2160" w:type="dxa"/>
          </w:tcPr>
          <w:p w14:paraId="3649B10D" w14:textId="5E86CFE3" w:rsidR="000400E6" w:rsidRPr="00F7545D" w:rsidRDefault="000400E6" w:rsidP="0007520A">
            <w:pPr>
              <w:rPr>
                <w:rFonts w:ascii="Arial" w:hAnsi="Arial" w:cs="Arial"/>
                <w:b/>
                <w:sz w:val="20"/>
                <w:szCs w:val="20"/>
              </w:rPr>
            </w:pPr>
            <w:r w:rsidRPr="00F7545D">
              <w:rPr>
                <w:b/>
                <w:sz w:val="20"/>
                <w:szCs w:val="20"/>
              </w:rPr>
              <w:t>Adipala Ekwamu</w:t>
            </w:r>
          </w:p>
        </w:tc>
        <w:tc>
          <w:tcPr>
            <w:tcW w:w="1629" w:type="dxa"/>
          </w:tcPr>
          <w:p w14:paraId="441A0C00" w14:textId="1A33257F" w:rsidR="000400E6" w:rsidRPr="00F7545D" w:rsidRDefault="000400E6" w:rsidP="0007520A">
            <w:pPr>
              <w:rPr>
                <w:rFonts w:ascii="Arial" w:hAnsi="Arial" w:cs="Arial"/>
                <w:sz w:val="20"/>
                <w:szCs w:val="20"/>
              </w:rPr>
            </w:pPr>
            <w:r w:rsidRPr="00F7545D">
              <w:rPr>
                <w:sz w:val="20"/>
                <w:szCs w:val="20"/>
              </w:rPr>
              <w:t>RUFORUM</w:t>
            </w:r>
          </w:p>
        </w:tc>
        <w:tc>
          <w:tcPr>
            <w:tcW w:w="1260" w:type="dxa"/>
          </w:tcPr>
          <w:p w14:paraId="364B3265" w14:textId="3A477996" w:rsidR="000400E6" w:rsidRPr="00F7545D" w:rsidRDefault="000400E6" w:rsidP="0007520A">
            <w:pPr>
              <w:rPr>
                <w:rFonts w:ascii="Arial" w:hAnsi="Arial" w:cs="Arial"/>
                <w:sz w:val="20"/>
                <w:szCs w:val="20"/>
              </w:rPr>
            </w:pPr>
            <w:r w:rsidRPr="00F7545D">
              <w:rPr>
                <w:rFonts w:ascii="Arial" w:hAnsi="Arial" w:cs="Arial"/>
                <w:sz w:val="20"/>
                <w:szCs w:val="20"/>
              </w:rPr>
              <w:t>Entebbe</w:t>
            </w:r>
          </w:p>
        </w:tc>
        <w:tc>
          <w:tcPr>
            <w:tcW w:w="1170" w:type="dxa"/>
          </w:tcPr>
          <w:p w14:paraId="7DD910B9" w14:textId="77777777" w:rsidR="000400E6" w:rsidRPr="00F7545D" w:rsidRDefault="000400E6" w:rsidP="0007520A">
            <w:pPr>
              <w:rPr>
                <w:rFonts w:ascii="Arial" w:hAnsi="Arial" w:cs="Arial"/>
                <w:sz w:val="20"/>
                <w:szCs w:val="20"/>
              </w:rPr>
            </w:pPr>
          </w:p>
        </w:tc>
      </w:tr>
      <w:tr w:rsidR="000400E6" w:rsidRPr="00F7545D" w14:paraId="313900D9" w14:textId="77777777" w:rsidTr="00F7545D">
        <w:tc>
          <w:tcPr>
            <w:tcW w:w="534" w:type="dxa"/>
            <w:vAlign w:val="center"/>
          </w:tcPr>
          <w:p w14:paraId="0433D78D" w14:textId="421C9814" w:rsidR="000400E6" w:rsidRPr="00F7545D" w:rsidRDefault="000400E6" w:rsidP="00A70340">
            <w:pPr>
              <w:jc w:val="center"/>
              <w:rPr>
                <w:rFonts w:ascii="Arial" w:hAnsi="Arial" w:cs="Arial"/>
                <w:sz w:val="20"/>
                <w:szCs w:val="20"/>
              </w:rPr>
            </w:pPr>
            <w:r w:rsidRPr="00F7545D">
              <w:rPr>
                <w:rFonts w:ascii="Arial" w:hAnsi="Arial" w:cs="Arial"/>
                <w:sz w:val="20"/>
                <w:szCs w:val="20"/>
              </w:rPr>
              <w:t>2</w:t>
            </w:r>
          </w:p>
        </w:tc>
        <w:tc>
          <w:tcPr>
            <w:tcW w:w="2160" w:type="dxa"/>
          </w:tcPr>
          <w:p w14:paraId="53E0F11F" w14:textId="74E211E6" w:rsidR="000400E6" w:rsidRPr="00F7545D" w:rsidRDefault="000400E6" w:rsidP="0007520A">
            <w:pPr>
              <w:rPr>
                <w:rFonts w:ascii="Arial" w:hAnsi="Arial" w:cs="Arial"/>
                <w:b/>
                <w:sz w:val="20"/>
                <w:szCs w:val="20"/>
              </w:rPr>
            </w:pPr>
            <w:r w:rsidRPr="00F7545D">
              <w:rPr>
                <w:b/>
                <w:sz w:val="20"/>
                <w:szCs w:val="20"/>
              </w:rPr>
              <w:t>Moses Osiru</w:t>
            </w:r>
          </w:p>
        </w:tc>
        <w:tc>
          <w:tcPr>
            <w:tcW w:w="1629" w:type="dxa"/>
          </w:tcPr>
          <w:p w14:paraId="778F153D" w14:textId="37323156" w:rsidR="000400E6" w:rsidRPr="00F7545D" w:rsidRDefault="000400E6" w:rsidP="0007520A">
            <w:pPr>
              <w:rPr>
                <w:rFonts w:ascii="Arial" w:hAnsi="Arial" w:cs="Arial"/>
                <w:sz w:val="20"/>
                <w:szCs w:val="20"/>
              </w:rPr>
            </w:pPr>
            <w:r w:rsidRPr="00F7545D">
              <w:rPr>
                <w:sz w:val="20"/>
                <w:szCs w:val="20"/>
              </w:rPr>
              <w:t>RUFORUM</w:t>
            </w:r>
          </w:p>
        </w:tc>
        <w:tc>
          <w:tcPr>
            <w:tcW w:w="1260" w:type="dxa"/>
          </w:tcPr>
          <w:p w14:paraId="472EC357" w14:textId="349E10ED" w:rsidR="000400E6" w:rsidRPr="00F7545D" w:rsidRDefault="000400E6" w:rsidP="0007520A">
            <w:pPr>
              <w:rPr>
                <w:rFonts w:ascii="Arial" w:hAnsi="Arial" w:cs="Arial"/>
                <w:sz w:val="20"/>
                <w:szCs w:val="20"/>
              </w:rPr>
            </w:pPr>
            <w:r w:rsidRPr="00F7545D">
              <w:rPr>
                <w:sz w:val="20"/>
                <w:szCs w:val="20"/>
              </w:rPr>
              <w:t>Entebbe</w:t>
            </w:r>
          </w:p>
        </w:tc>
        <w:tc>
          <w:tcPr>
            <w:tcW w:w="1170" w:type="dxa"/>
          </w:tcPr>
          <w:p w14:paraId="6808B5F2" w14:textId="77777777" w:rsidR="000400E6" w:rsidRPr="00F7545D" w:rsidRDefault="000400E6" w:rsidP="0007520A">
            <w:pPr>
              <w:rPr>
                <w:rFonts w:ascii="Arial" w:hAnsi="Arial" w:cs="Arial"/>
                <w:sz w:val="20"/>
                <w:szCs w:val="20"/>
              </w:rPr>
            </w:pPr>
          </w:p>
        </w:tc>
      </w:tr>
      <w:tr w:rsidR="000400E6" w:rsidRPr="00F7545D" w14:paraId="65CA8943" w14:textId="77777777" w:rsidTr="00F7545D">
        <w:tc>
          <w:tcPr>
            <w:tcW w:w="534" w:type="dxa"/>
            <w:vAlign w:val="center"/>
          </w:tcPr>
          <w:p w14:paraId="72E248F0" w14:textId="19CC8B11" w:rsidR="000400E6" w:rsidRPr="00F7545D" w:rsidRDefault="000400E6" w:rsidP="00A70340">
            <w:pPr>
              <w:jc w:val="center"/>
              <w:rPr>
                <w:rFonts w:ascii="Arial" w:hAnsi="Arial" w:cs="Arial"/>
                <w:sz w:val="20"/>
                <w:szCs w:val="20"/>
              </w:rPr>
            </w:pPr>
            <w:r w:rsidRPr="00F7545D">
              <w:rPr>
                <w:rFonts w:ascii="Arial" w:hAnsi="Arial" w:cs="Arial"/>
                <w:sz w:val="20"/>
                <w:szCs w:val="20"/>
              </w:rPr>
              <w:t>3</w:t>
            </w:r>
          </w:p>
        </w:tc>
        <w:tc>
          <w:tcPr>
            <w:tcW w:w="2160" w:type="dxa"/>
          </w:tcPr>
          <w:p w14:paraId="6E1523A9" w14:textId="1FD5ADFA" w:rsidR="000400E6" w:rsidRPr="00F7545D" w:rsidRDefault="000400E6" w:rsidP="0007520A">
            <w:pPr>
              <w:rPr>
                <w:rFonts w:ascii="Arial" w:hAnsi="Arial" w:cs="Arial"/>
                <w:b/>
                <w:sz w:val="20"/>
                <w:szCs w:val="20"/>
              </w:rPr>
            </w:pPr>
            <w:r w:rsidRPr="00F7545D">
              <w:rPr>
                <w:b/>
                <w:sz w:val="20"/>
                <w:szCs w:val="20"/>
              </w:rPr>
              <w:t>Paul Nampala</w:t>
            </w:r>
          </w:p>
        </w:tc>
        <w:tc>
          <w:tcPr>
            <w:tcW w:w="1629" w:type="dxa"/>
          </w:tcPr>
          <w:p w14:paraId="3C05E9A1" w14:textId="1B9B8391" w:rsidR="000400E6" w:rsidRPr="00F7545D" w:rsidRDefault="000400E6" w:rsidP="0007520A">
            <w:pPr>
              <w:rPr>
                <w:rFonts w:ascii="Arial" w:hAnsi="Arial" w:cs="Arial"/>
                <w:sz w:val="20"/>
                <w:szCs w:val="20"/>
              </w:rPr>
            </w:pPr>
            <w:r w:rsidRPr="00F7545D">
              <w:rPr>
                <w:sz w:val="20"/>
                <w:szCs w:val="20"/>
              </w:rPr>
              <w:t>RUFORUM</w:t>
            </w:r>
          </w:p>
        </w:tc>
        <w:tc>
          <w:tcPr>
            <w:tcW w:w="1260" w:type="dxa"/>
          </w:tcPr>
          <w:p w14:paraId="49E09A3B" w14:textId="1BA0802E" w:rsidR="000400E6" w:rsidRPr="00F7545D" w:rsidRDefault="000400E6" w:rsidP="0007520A">
            <w:pPr>
              <w:rPr>
                <w:rFonts w:ascii="Arial" w:hAnsi="Arial" w:cs="Arial"/>
                <w:sz w:val="20"/>
                <w:szCs w:val="20"/>
              </w:rPr>
            </w:pPr>
            <w:r w:rsidRPr="00F7545D">
              <w:rPr>
                <w:sz w:val="20"/>
                <w:szCs w:val="20"/>
              </w:rPr>
              <w:t>Entebbe</w:t>
            </w:r>
          </w:p>
        </w:tc>
        <w:tc>
          <w:tcPr>
            <w:tcW w:w="1170" w:type="dxa"/>
          </w:tcPr>
          <w:p w14:paraId="4889B3FB" w14:textId="248ADB01" w:rsidR="000400E6" w:rsidRPr="00F7545D" w:rsidRDefault="000400E6" w:rsidP="0007520A">
            <w:pPr>
              <w:rPr>
                <w:rFonts w:ascii="Arial" w:hAnsi="Arial" w:cs="Arial"/>
                <w:sz w:val="20"/>
                <w:szCs w:val="20"/>
              </w:rPr>
            </w:pPr>
            <w:r w:rsidRPr="00F7545D">
              <w:rPr>
                <w:rFonts w:ascii="Arial" w:hAnsi="Arial" w:cs="Arial"/>
                <w:sz w:val="20"/>
                <w:szCs w:val="20"/>
              </w:rPr>
              <w:t>Accra</w:t>
            </w:r>
          </w:p>
        </w:tc>
      </w:tr>
      <w:tr w:rsidR="000400E6" w:rsidRPr="00F7545D" w14:paraId="05B7464D" w14:textId="77777777" w:rsidTr="00F7545D">
        <w:tc>
          <w:tcPr>
            <w:tcW w:w="534" w:type="dxa"/>
            <w:vAlign w:val="center"/>
          </w:tcPr>
          <w:p w14:paraId="2600AA74" w14:textId="2E1C2901" w:rsidR="000400E6" w:rsidRPr="00F7545D" w:rsidRDefault="000400E6" w:rsidP="00A70340">
            <w:pPr>
              <w:jc w:val="center"/>
              <w:rPr>
                <w:rFonts w:ascii="Arial" w:hAnsi="Arial" w:cs="Arial"/>
                <w:sz w:val="20"/>
                <w:szCs w:val="20"/>
              </w:rPr>
            </w:pPr>
            <w:r w:rsidRPr="00F7545D">
              <w:rPr>
                <w:rFonts w:ascii="Arial" w:hAnsi="Arial" w:cs="Arial"/>
                <w:sz w:val="20"/>
                <w:szCs w:val="20"/>
              </w:rPr>
              <w:t>4</w:t>
            </w:r>
          </w:p>
        </w:tc>
        <w:tc>
          <w:tcPr>
            <w:tcW w:w="2160" w:type="dxa"/>
          </w:tcPr>
          <w:p w14:paraId="0297F930" w14:textId="63800864" w:rsidR="000400E6" w:rsidRPr="00F7545D" w:rsidRDefault="000400E6" w:rsidP="0007520A">
            <w:pPr>
              <w:rPr>
                <w:rFonts w:ascii="Arial" w:hAnsi="Arial" w:cs="Arial"/>
                <w:b/>
                <w:sz w:val="20"/>
                <w:szCs w:val="20"/>
              </w:rPr>
            </w:pPr>
            <w:r w:rsidRPr="00F7545D">
              <w:rPr>
                <w:b/>
                <w:sz w:val="20"/>
                <w:szCs w:val="20"/>
              </w:rPr>
              <w:t>Egeru Anthony</w:t>
            </w:r>
          </w:p>
        </w:tc>
        <w:tc>
          <w:tcPr>
            <w:tcW w:w="1629" w:type="dxa"/>
          </w:tcPr>
          <w:p w14:paraId="1B3F6023" w14:textId="3813048E" w:rsidR="000400E6" w:rsidRPr="00F7545D" w:rsidRDefault="000400E6" w:rsidP="0007520A">
            <w:pPr>
              <w:rPr>
                <w:rFonts w:ascii="Arial" w:hAnsi="Arial" w:cs="Arial"/>
                <w:sz w:val="20"/>
                <w:szCs w:val="20"/>
              </w:rPr>
            </w:pPr>
            <w:r w:rsidRPr="00F7545D">
              <w:rPr>
                <w:sz w:val="20"/>
                <w:szCs w:val="20"/>
              </w:rPr>
              <w:t>RUFORUM</w:t>
            </w:r>
          </w:p>
        </w:tc>
        <w:tc>
          <w:tcPr>
            <w:tcW w:w="1260" w:type="dxa"/>
          </w:tcPr>
          <w:p w14:paraId="6957CCF2" w14:textId="0CADB3ED" w:rsidR="000400E6" w:rsidRPr="00F7545D" w:rsidRDefault="000400E6" w:rsidP="0007520A">
            <w:pPr>
              <w:rPr>
                <w:rFonts w:ascii="Arial" w:hAnsi="Arial" w:cs="Arial"/>
                <w:sz w:val="20"/>
                <w:szCs w:val="20"/>
              </w:rPr>
            </w:pPr>
            <w:r w:rsidRPr="00F7545D">
              <w:rPr>
                <w:sz w:val="20"/>
                <w:szCs w:val="20"/>
              </w:rPr>
              <w:t>Entebbe</w:t>
            </w:r>
          </w:p>
        </w:tc>
        <w:tc>
          <w:tcPr>
            <w:tcW w:w="1170" w:type="dxa"/>
          </w:tcPr>
          <w:p w14:paraId="685E5387" w14:textId="77777777" w:rsidR="000400E6" w:rsidRPr="00F7545D" w:rsidRDefault="000400E6" w:rsidP="0007520A">
            <w:pPr>
              <w:rPr>
                <w:rFonts w:ascii="Arial" w:hAnsi="Arial" w:cs="Arial"/>
                <w:sz w:val="20"/>
                <w:szCs w:val="20"/>
              </w:rPr>
            </w:pPr>
          </w:p>
        </w:tc>
      </w:tr>
      <w:tr w:rsidR="000400E6" w:rsidRPr="00F7545D" w14:paraId="240DD6CA" w14:textId="77777777" w:rsidTr="00F7545D">
        <w:tc>
          <w:tcPr>
            <w:tcW w:w="534" w:type="dxa"/>
            <w:vAlign w:val="center"/>
          </w:tcPr>
          <w:p w14:paraId="6310ACCC" w14:textId="6DF31E51" w:rsidR="000400E6" w:rsidRPr="00F7545D" w:rsidRDefault="000400E6" w:rsidP="00A70340">
            <w:pPr>
              <w:jc w:val="center"/>
              <w:rPr>
                <w:rFonts w:ascii="Arial" w:hAnsi="Arial" w:cs="Arial"/>
                <w:sz w:val="20"/>
                <w:szCs w:val="20"/>
              </w:rPr>
            </w:pPr>
            <w:r w:rsidRPr="00F7545D">
              <w:rPr>
                <w:rFonts w:ascii="Arial" w:hAnsi="Arial" w:cs="Arial"/>
                <w:sz w:val="20"/>
                <w:szCs w:val="20"/>
              </w:rPr>
              <w:t>5</w:t>
            </w:r>
          </w:p>
        </w:tc>
        <w:tc>
          <w:tcPr>
            <w:tcW w:w="2160" w:type="dxa"/>
          </w:tcPr>
          <w:p w14:paraId="11C1EA20" w14:textId="41CEC37D" w:rsidR="000400E6" w:rsidRPr="00F7545D" w:rsidRDefault="000400E6" w:rsidP="0007520A">
            <w:pPr>
              <w:rPr>
                <w:rFonts w:ascii="Arial" w:hAnsi="Arial" w:cs="Arial"/>
                <w:b/>
                <w:sz w:val="20"/>
                <w:szCs w:val="20"/>
              </w:rPr>
            </w:pPr>
            <w:r w:rsidRPr="00F7545D">
              <w:rPr>
                <w:b/>
                <w:sz w:val="20"/>
                <w:szCs w:val="20"/>
              </w:rPr>
              <w:t>Emmanuel Okalany</w:t>
            </w:r>
          </w:p>
        </w:tc>
        <w:tc>
          <w:tcPr>
            <w:tcW w:w="1629" w:type="dxa"/>
          </w:tcPr>
          <w:p w14:paraId="573F8333" w14:textId="4CA27BE0" w:rsidR="000400E6" w:rsidRPr="00F7545D" w:rsidRDefault="000400E6" w:rsidP="0007520A">
            <w:pPr>
              <w:rPr>
                <w:rFonts w:ascii="Arial" w:hAnsi="Arial" w:cs="Arial"/>
                <w:sz w:val="20"/>
                <w:szCs w:val="20"/>
              </w:rPr>
            </w:pPr>
            <w:r w:rsidRPr="00F7545D">
              <w:rPr>
                <w:sz w:val="20"/>
                <w:szCs w:val="20"/>
              </w:rPr>
              <w:t>RUFORUM</w:t>
            </w:r>
          </w:p>
        </w:tc>
        <w:tc>
          <w:tcPr>
            <w:tcW w:w="1260" w:type="dxa"/>
          </w:tcPr>
          <w:p w14:paraId="3A99107F" w14:textId="64E301D8" w:rsidR="000400E6" w:rsidRPr="00F7545D" w:rsidRDefault="000400E6" w:rsidP="0007520A">
            <w:pPr>
              <w:rPr>
                <w:rFonts w:ascii="Arial" w:hAnsi="Arial" w:cs="Arial"/>
                <w:sz w:val="20"/>
                <w:szCs w:val="20"/>
              </w:rPr>
            </w:pPr>
            <w:r w:rsidRPr="00F7545D">
              <w:rPr>
                <w:sz w:val="20"/>
                <w:szCs w:val="20"/>
              </w:rPr>
              <w:t>Entebbe</w:t>
            </w:r>
          </w:p>
        </w:tc>
        <w:tc>
          <w:tcPr>
            <w:tcW w:w="1170" w:type="dxa"/>
          </w:tcPr>
          <w:p w14:paraId="1D1AB13B" w14:textId="77777777" w:rsidR="000400E6" w:rsidRPr="00F7545D" w:rsidRDefault="000400E6" w:rsidP="0007520A">
            <w:pPr>
              <w:rPr>
                <w:rFonts w:ascii="Arial" w:hAnsi="Arial" w:cs="Arial"/>
                <w:sz w:val="20"/>
                <w:szCs w:val="20"/>
              </w:rPr>
            </w:pPr>
          </w:p>
        </w:tc>
      </w:tr>
      <w:tr w:rsidR="000400E6" w:rsidRPr="00F7545D" w14:paraId="12702BB0" w14:textId="77777777" w:rsidTr="00F7545D">
        <w:tc>
          <w:tcPr>
            <w:tcW w:w="534" w:type="dxa"/>
            <w:vAlign w:val="center"/>
          </w:tcPr>
          <w:p w14:paraId="41F5B942" w14:textId="5E8D392C" w:rsidR="000400E6" w:rsidRPr="00F7545D" w:rsidRDefault="000400E6" w:rsidP="00A70340">
            <w:pPr>
              <w:jc w:val="center"/>
              <w:rPr>
                <w:rFonts w:ascii="Arial" w:hAnsi="Arial" w:cs="Arial"/>
                <w:sz w:val="20"/>
                <w:szCs w:val="20"/>
              </w:rPr>
            </w:pPr>
            <w:r w:rsidRPr="00F7545D">
              <w:rPr>
                <w:rFonts w:ascii="Arial" w:hAnsi="Arial" w:cs="Arial"/>
                <w:sz w:val="20"/>
                <w:szCs w:val="20"/>
              </w:rPr>
              <w:t>6</w:t>
            </w:r>
          </w:p>
        </w:tc>
        <w:tc>
          <w:tcPr>
            <w:tcW w:w="2160" w:type="dxa"/>
          </w:tcPr>
          <w:p w14:paraId="0AD0E375" w14:textId="342E601D" w:rsidR="000400E6" w:rsidRPr="00F7545D" w:rsidRDefault="000400E6" w:rsidP="0007520A">
            <w:pPr>
              <w:rPr>
                <w:rFonts w:ascii="Arial" w:hAnsi="Arial" w:cs="Arial"/>
                <w:b/>
                <w:sz w:val="20"/>
                <w:szCs w:val="20"/>
              </w:rPr>
            </w:pPr>
            <w:r w:rsidRPr="00F7545D">
              <w:rPr>
                <w:b/>
                <w:sz w:val="20"/>
                <w:szCs w:val="20"/>
              </w:rPr>
              <w:t>Michael Goobi</w:t>
            </w:r>
          </w:p>
        </w:tc>
        <w:tc>
          <w:tcPr>
            <w:tcW w:w="1629" w:type="dxa"/>
          </w:tcPr>
          <w:p w14:paraId="0AB2C81D" w14:textId="1077145F" w:rsidR="000400E6" w:rsidRPr="00F7545D" w:rsidRDefault="000400E6" w:rsidP="0007520A">
            <w:pPr>
              <w:rPr>
                <w:rFonts w:ascii="Arial" w:hAnsi="Arial" w:cs="Arial"/>
                <w:sz w:val="20"/>
                <w:szCs w:val="20"/>
              </w:rPr>
            </w:pPr>
            <w:r w:rsidRPr="00F7545D">
              <w:rPr>
                <w:sz w:val="20"/>
                <w:szCs w:val="20"/>
              </w:rPr>
              <w:t>RUFORUM</w:t>
            </w:r>
          </w:p>
        </w:tc>
        <w:tc>
          <w:tcPr>
            <w:tcW w:w="1260" w:type="dxa"/>
          </w:tcPr>
          <w:p w14:paraId="07B3B464" w14:textId="41E51A4C" w:rsidR="000400E6" w:rsidRPr="00F7545D" w:rsidRDefault="000400E6" w:rsidP="0007520A">
            <w:pPr>
              <w:rPr>
                <w:rFonts w:ascii="Arial" w:hAnsi="Arial" w:cs="Arial"/>
                <w:sz w:val="20"/>
                <w:szCs w:val="20"/>
              </w:rPr>
            </w:pPr>
            <w:r w:rsidRPr="00F7545D">
              <w:rPr>
                <w:sz w:val="20"/>
                <w:szCs w:val="20"/>
              </w:rPr>
              <w:t>Entebbe</w:t>
            </w:r>
          </w:p>
        </w:tc>
        <w:tc>
          <w:tcPr>
            <w:tcW w:w="1170" w:type="dxa"/>
          </w:tcPr>
          <w:p w14:paraId="141C081E" w14:textId="77777777" w:rsidR="000400E6" w:rsidRPr="00F7545D" w:rsidRDefault="000400E6" w:rsidP="0007520A">
            <w:pPr>
              <w:rPr>
                <w:rFonts w:ascii="Arial" w:hAnsi="Arial" w:cs="Arial"/>
                <w:sz w:val="20"/>
                <w:szCs w:val="20"/>
              </w:rPr>
            </w:pPr>
          </w:p>
        </w:tc>
      </w:tr>
      <w:tr w:rsidR="0014179F" w:rsidRPr="00F7545D" w14:paraId="15CD4030" w14:textId="77777777" w:rsidTr="00F7545D">
        <w:tc>
          <w:tcPr>
            <w:tcW w:w="534" w:type="dxa"/>
            <w:vAlign w:val="center"/>
          </w:tcPr>
          <w:p w14:paraId="3B54C792" w14:textId="7E242895" w:rsidR="0014179F" w:rsidRPr="00F7545D" w:rsidRDefault="0014179F" w:rsidP="00A70340">
            <w:pPr>
              <w:jc w:val="center"/>
              <w:rPr>
                <w:rFonts w:ascii="Arial" w:hAnsi="Arial" w:cs="Arial"/>
                <w:sz w:val="20"/>
                <w:szCs w:val="20"/>
              </w:rPr>
            </w:pPr>
            <w:r w:rsidRPr="00F7545D">
              <w:rPr>
                <w:rFonts w:ascii="Arial" w:hAnsi="Arial" w:cs="Arial"/>
                <w:sz w:val="20"/>
                <w:szCs w:val="20"/>
              </w:rPr>
              <w:t>7</w:t>
            </w:r>
          </w:p>
        </w:tc>
        <w:tc>
          <w:tcPr>
            <w:tcW w:w="2160" w:type="dxa"/>
          </w:tcPr>
          <w:p w14:paraId="3E78F8D7" w14:textId="1034FDFB" w:rsidR="0014179F" w:rsidRPr="00F7545D" w:rsidRDefault="0014179F" w:rsidP="0007520A">
            <w:pPr>
              <w:rPr>
                <w:b/>
                <w:sz w:val="20"/>
                <w:szCs w:val="20"/>
              </w:rPr>
            </w:pPr>
            <w:r w:rsidRPr="00F7545D">
              <w:rPr>
                <w:b/>
                <w:sz w:val="20"/>
                <w:szCs w:val="20"/>
              </w:rPr>
              <w:t>Julia Ekong</w:t>
            </w:r>
          </w:p>
        </w:tc>
        <w:tc>
          <w:tcPr>
            <w:tcW w:w="1629" w:type="dxa"/>
          </w:tcPr>
          <w:p w14:paraId="41EF30EA" w14:textId="5C003AB5" w:rsidR="0014179F" w:rsidRPr="00F7545D" w:rsidRDefault="0014179F" w:rsidP="0007520A">
            <w:pPr>
              <w:rPr>
                <w:sz w:val="20"/>
                <w:szCs w:val="20"/>
              </w:rPr>
            </w:pPr>
            <w:r w:rsidRPr="00F7545D">
              <w:rPr>
                <w:sz w:val="20"/>
                <w:szCs w:val="20"/>
              </w:rPr>
              <w:t>ICRA</w:t>
            </w:r>
          </w:p>
        </w:tc>
        <w:tc>
          <w:tcPr>
            <w:tcW w:w="1260" w:type="dxa"/>
          </w:tcPr>
          <w:p w14:paraId="10344E90" w14:textId="0FD91842" w:rsidR="0014179F" w:rsidRPr="00F7545D" w:rsidRDefault="0014179F" w:rsidP="0007520A">
            <w:pPr>
              <w:rPr>
                <w:sz w:val="20"/>
                <w:szCs w:val="20"/>
              </w:rPr>
            </w:pPr>
            <w:r w:rsidRPr="00F7545D">
              <w:rPr>
                <w:sz w:val="20"/>
                <w:szCs w:val="20"/>
              </w:rPr>
              <w:t>Entebbe</w:t>
            </w:r>
          </w:p>
        </w:tc>
        <w:tc>
          <w:tcPr>
            <w:tcW w:w="1170" w:type="dxa"/>
          </w:tcPr>
          <w:p w14:paraId="41B69DB7" w14:textId="77777777" w:rsidR="0014179F" w:rsidRPr="00F7545D" w:rsidRDefault="0014179F" w:rsidP="0007520A">
            <w:pPr>
              <w:rPr>
                <w:rFonts w:ascii="Arial" w:hAnsi="Arial" w:cs="Arial"/>
                <w:sz w:val="20"/>
                <w:szCs w:val="20"/>
              </w:rPr>
            </w:pPr>
          </w:p>
        </w:tc>
      </w:tr>
      <w:tr w:rsidR="000400E6" w:rsidRPr="00F7545D" w14:paraId="51D2BF0A" w14:textId="77777777" w:rsidTr="00F7545D">
        <w:tc>
          <w:tcPr>
            <w:tcW w:w="534" w:type="dxa"/>
            <w:vAlign w:val="center"/>
          </w:tcPr>
          <w:p w14:paraId="7448A8AB" w14:textId="60043CF3" w:rsidR="000400E6" w:rsidRPr="00F7545D" w:rsidRDefault="00C23850" w:rsidP="00A70340">
            <w:pPr>
              <w:jc w:val="center"/>
              <w:rPr>
                <w:rFonts w:ascii="Arial" w:hAnsi="Arial" w:cs="Arial"/>
                <w:sz w:val="20"/>
                <w:szCs w:val="20"/>
              </w:rPr>
            </w:pPr>
            <w:r w:rsidRPr="00F7545D">
              <w:rPr>
                <w:rFonts w:ascii="Arial" w:hAnsi="Arial" w:cs="Arial"/>
                <w:sz w:val="20"/>
                <w:szCs w:val="20"/>
              </w:rPr>
              <w:t>8</w:t>
            </w:r>
          </w:p>
        </w:tc>
        <w:tc>
          <w:tcPr>
            <w:tcW w:w="2160" w:type="dxa"/>
          </w:tcPr>
          <w:p w14:paraId="227BAEFF" w14:textId="4BFE3018" w:rsidR="000400E6" w:rsidRPr="00F7545D" w:rsidRDefault="00C23850" w:rsidP="0007520A">
            <w:pPr>
              <w:rPr>
                <w:rFonts w:ascii="Arial" w:hAnsi="Arial" w:cs="Arial"/>
                <w:b/>
                <w:sz w:val="20"/>
                <w:szCs w:val="20"/>
              </w:rPr>
            </w:pPr>
            <w:r w:rsidRPr="00F7545D">
              <w:rPr>
                <w:rFonts w:ascii="Arial" w:hAnsi="Arial" w:cs="Arial"/>
                <w:b/>
                <w:sz w:val="20"/>
                <w:szCs w:val="20"/>
              </w:rPr>
              <w:t>Jonas Mugabe</w:t>
            </w:r>
          </w:p>
        </w:tc>
        <w:tc>
          <w:tcPr>
            <w:tcW w:w="1629" w:type="dxa"/>
          </w:tcPr>
          <w:p w14:paraId="7DF51E50" w14:textId="7187E7A6" w:rsidR="000400E6" w:rsidRPr="00F7545D" w:rsidRDefault="00C23850" w:rsidP="0007520A">
            <w:pPr>
              <w:rPr>
                <w:rFonts w:ascii="Arial" w:hAnsi="Arial" w:cs="Arial"/>
                <w:sz w:val="20"/>
                <w:szCs w:val="20"/>
              </w:rPr>
            </w:pPr>
            <w:r w:rsidRPr="00F7545D">
              <w:rPr>
                <w:rFonts w:ascii="Arial" w:hAnsi="Arial" w:cs="Arial"/>
                <w:sz w:val="20"/>
                <w:szCs w:val="20"/>
              </w:rPr>
              <w:t>FARA</w:t>
            </w:r>
          </w:p>
        </w:tc>
        <w:tc>
          <w:tcPr>
            <w:tcW w:w="1260" w:type="dxa"/>
          </w:tcPr>
          <w:p w14:paraId="3F98CD50" w14:textId="629D705C" w:rsidR="000400E6" w:rsidRPr="00F7545D" w:rsidRDefault="000400E6" w:rsidP="0007520A">
            <w:pPr>
              <w:rPr>
                <w:rFonts w:ascii="Arial" w:hAnsi="Arial" w:cs="Arial"/>
                <w:sz w:val="20"/>
                <w:szCs w:val="20"/>
              </w:rPr>
            </w:pPr>
          </w:p>
        </w:tc>
        <w:tc>
          <w:tcPr>
            <w:tcW w:w="1170" w:type="dxa"/>
          </w:tcPr>
          <w:p w14:paraId="64093F6A" w14:textId="05CED0D5" w:rsidR="000400E6" w:rsidRPr="00F7545D" w:rsidRDefault="00C23850" w:rsidP="0007520A">
            <w:pPr>
              <w:rPr>
                <w:rFonts w:ascii="Arial" w:hAnsi="Arial" w:cs="Arial"/>
                <w:sz w:val="20"/>
                <w:szCs w:val="20"/>
              </w:rPr>
            </w:pPr>
            <w:r w:rsidRPr="00F7545D">
              <w:rPr>
                <w:rFonts w:ascii="Arial" w:hAnsi="Arial" w:cs="Arial"/>
                <w:sz w:val="20"/>
                <w:szCs w:val="20"/>
              </w:rPr>
              <w:t>Accra</w:t>
            </w:r>
          </w:p>
        </w:tc>
      </w:tr>
      <w:tr w:rsidR="00C23850" w:rsidRPr="00F7545D" w14:paraId="405FA435" w14:textId="77777777" w:rsidTr="00F7545D">
        <w:tc>
          <w:tcPr>
            <w:tcW w:w="534" w:type="dxa"/>
            <w:vAlign w:val="center"/>
          </w:tcPr>
          <w:p w14:paraId="20A6D637" w14:textId="1DA3234D" w:rsidR="00C23850" w:rsidRPr="00F7545D" w:rsidRDefault="00C23850" w:rsidP="00A70340">
            <w:pPr>
              <w:jc w:val="center"/>
              <w:rPr>
                <w:rFonts w:ascii="Arial" w:hAnsi="Arial" w:cs="Arial"/>
                <w:sz w:val="20"/>
                <w:szCs w:val="20"/>
              </w:rPr>
            </w:pPr>
            <w:r w:rsidRPr="00F7545D">
              <w:rPr>
                <w:rFonts w:ascii="Arial" w:hAnsi="Arial" w:cs="Arial"/>
                <w:sz w:val="20"/>
                <w:szCs w:val="20"/>
              </w:rPr>
              <w:t>9</w:t>
            </w:r>
          </w:p>
        </w:tc>
        <w:tc>
          <w:tcPr>
            <w:tcW w:w="2160" w:type="dxa"/>
          </w:tcPr>
          <w:p w14:paraId="3B74AE08" w14:textId="4FECCC92" w:rsidR="00C23850" w:rsidRPr="00F7545D" w:rsidRDefault="006370E9" w:rsidP="0007520A">
            <w:pPr>
              <w:rPr>
                <w:b/>
                <w:sz w:val="20"/>
                <w:szCs w:val="20"/>
              </w:rPr>
            </w:pPr>
            <w:r w:rsidRPr="00F7545D">
              <w:rPr>
                <w:b/>
                <w:sz w:val="20"/>
                <w:szCs w:val="20"/>
              </w:rPr>
              <w:t>Aimé</w:t>
            </w:r>
            <w:r w:rsidR="00C23850" w:rsidRPr="00F7545D">
              <w:rPr>
                <w:b/>
                <w:sz w:val="20"/>
                <w:szCs w:val="20"/>
              </w:rPr>
              <w:t>e Nyadanu</w:t>
            </w:r>
          </w:p>
        </w:tc>
        <w:tc>
          <w:tcPr>
            <w:tcW w:w="1629" w:type="dxa"/>
          </w:tcPr>
          <w:p w14:paraId="06454FA3" w14:textId="4F651E1A" w:rsidR="00C23850" w:rsidRPr="00F7545D" w:rsidRDefault="00C23850" w:rsidP="00C23850">
            <w:pPr>
              <w:rPr>
                <w:sz w:val="20"/>
                <w:szCs w:val="20"/>
              </w:rPr>
            </w:pPr>
            <w:r w:rsidRPr="00F7545D">
              <w:rPr>
                <w:sz w:val="20"/>
                <w:szCs w:val="20"/>
              </w:rPr>
              <w:t>FARA</w:t>
            </w:r>
          </w:p>
        </w:tc>
        <w:tc>
          <w:tcPr>
            <w:tcW w:w="1260" w:type="dxa"/>
          </w:tcPr>
          <w:p w14:paraId="2C0CD4D1" w14:textId="77777777" w:rsidR="00C23850" w:rsidRPr="00F7545D" w:rsidRDefault="00C23850" w:rsidP="0007520A">
            <w:pPr>
              <w:rPr>
                <w:sz w:val="20"/>
                <w:szCs w:val="20"/>
              </w:rPr>
            </w:pPr>
          </w:p>
        </w:tc>
        <w:tc>
          <w:tcPr>
            <w:tcW w:w="1170" w:type="dxa"/>
          </w:tcPr>
          <w:p w14:paraId="034D1D09" w14:textId="4B7739BB" w:rsidR="00C23850" w:rsidRPr="00F7545D" w:rsidRDefault="00C23850" w:rsidP="0007520A">
            <w:pPr>
              <w:rPr>
                <w:rFonts w:ascii="Arial" w:hAnsi="Arial" w:cs="Arial"/>
                <w:sz w:val="20"/>
                <w:szCs w:val="20"/>
              </w:rPr>
            </w:pPr>
            <w:r w:rsidRPr="00F7545D">
              <w:rPr>
                <w:sz w:val="20"/>
                <w:szCs w:val="20"/>
              </w:rPr>
              <w:t>Accra</w:t>
            </w:r>
          </w:p>
        </w:tc>
      </w:tr>
      <w:tr w:rsidR="00C23850" w:rsidRPr="00F7545D" w14:paraId="30D41CB9" w14:textId="77777777" w:rsidTr="00F7545D">
        <w:tc>
          <w:tcPr>
            <w:tcW w:w="534" w:type="dxa"/>
            <w:vAlign w:val="center"/>
          </w:tcPr>
          <w:p w14:paraId="5C95FBFD" w14:textId="608E3E70" w:rsidR="00C23850" w:rsidRPr="00F7545D" w:rsidRDefault="00C23850" w:rsidP="00A70340">
            <w:pPr>
              <w:jc w:val="center"/>
              <w:rPr>
                <w:rFonts w:ascii="Arial" w:hAnsi="Arial" w:cs="Arial"/>
                <w:sz w:val="20"/>
                <w:szCs w:val="20"/>
              </w:rPr>
            </w:pPr>
            <w:r w:rsidRPr="00F7545D">
              <w:rPr>
                <w:rFonts w:ascii="Arial" w:hAnsi="Arial" w:cs="Arial"/>
                <w:sz w:val="20"/>
                <w:szCs w:val="20"/>
              </w:rPr>
              <w:t>10</w:t>
            </w:r>
          </w:p>
        </w:tc>
        <w:tc>
          <w:tcPr>
            <w:tcW w:w="2160" w:type="dxa"/>
          </w:tcPr>
          <w:p w14:paraId="00F10197" w14:textId="4F2E35AE" w:rsidR="00C23850" w:rsidRPr="00F7545D" w:rsidRDefault="00C23850" w:rsidP="0007520A">
            <w:pPr>
              <w:rPr>
                <w:b/>
                <w:sz w:val="20"/>
                <w:szCs w:val="20"/>
              </w:rPr>
            </w:pPr>
            <w:r w:rsidRPr="00F7545D">
              <w:rPr>
                <w:b/>
                <w:sz w:val="20"/>
                <w:szCs w:val="20"/>
              </w:rPr>
              <w:t>Gerard den Ouden</w:t>
            </w:r>
          </w:p>
        </w:tc>
        <w:tc>
          <w:tcPr>
            <w:tcW w:w="1629" w:type="dxa"/>
          </w:tcPr>
          <w:p w14:paraId="38D6A7D1" w14:textId="3ACE40EF" w:rsidR="00C23850" w:rsidRPr="00F7545D" w:rsidRDefault="00C23850" w:rsidP="0007520A">
            <w:pPr>
              <w:rPr>
                <w:sz w:val="20"/>
                <w:szCs w:val="20"/>
              </w:rPr>
            </w:pPr>
            <w:r w:rsidRPr="00F7545D">
              <w:rPr>
                <w:sz w:val="20"/>
                <w:szCs w:val="20"/>
              </w:rPr>
              <w:t>Facilitator</w:t>
            </w:r>
          </w:p>
        </w:tc>
        <w:tc>
          <w:tcPr>
            <w:tcW w:w="1260" w:type="dxa"/>
          </w:tcPr>
          <w:p w14:paraId="1DF0CBFB" w14:textId="159DD9CF" w:rsidR="00C23850" w:rsidRPr="00F7545D" w:rsidRDefault="00C23850" w:rsidP="0007520A">
            <w:pPr>
              <w:rPr>
                <w:sz w:val="20"/>
                <w:szCs w:val="20"/>
              </w:rPr>
            </w:pPr>
            <w:r w:rsidRPr="00F7545D">
              <w:rPr>
                <w:sz w:val="20"/>
                <w:szCs w:val="20"/>
              </w:rPr>
              <w:t>Entebbe</w:t>
            </w:r>
          </w:p>
        </w:tc>
        <w:tc>
          <w:tcPr>
            <w:tcW w:w="1170" w:type="dxa"/>
          </w:tcPr>
          <w:p w14:paraId="39CE0CF6" w14:textId="63B98A87" w:rsidR="00C23850" w:rsidRPr="00F7545D" w:rsidRDefault="00C23850" w:rsidP="0007520A">
            <w:pPr>
              <w:rPr>
                <w:rFonts w:ascii="Arial" w:hAnsi="Arial" w:cs="Arial"/>
                <w:sz w:val="20"/>
                <w:szCs w:val="20"/>
              </w:rPr>
            </w:pPr>
            <w:r w:rsidRPr="00F7545D">
              <w:rPr>
                <w:rFonts w:ascii="Arial" w:hAnsi="Arial" w:cs="Arial"/>
                <w:sz w:val="20"/>
                <w:szCs w:val="20"/>
              </w:rPr>
              <w:t>Accra</w:t>
            </w:r>
          </w:p>
        </w:tc>
      </w:tr>
    </w:tbl>
    <w:p w14:paraId="221945B3" w14:textId="77777777" w:rsidR="000400E6" w:rsidRPr="00F7545D" w:rsidRDefault="000400E6" w:rsidP="0007520A">
      <w:pPr>
        <w:spacing w:after="0"/>
        <w:rPr>
          <w:rFonts w:ascii="Arial" w:hAnsi="Arial" w:cs="Arial"/>
          <w:i/>
          <w:sz w:val="20"/>
          <w:szCs w:val="20"/>
        </w:rPr>
      </w:pPr>
    </w:p>
    <w:p w14:paraId="076B4404" w14:textId="77777777" w:rsidR="0007520A" w:rsidRPr="00F7545D" w:rsidRDefault="0007520A" w:rsidP="0007520A">
      <w:pPr>
        <w:spacing w:after="0"/>
        <w:rPr>
          <w:rFonts w:ascii="Arial" w:hAnsi="Arial" w:cs="Arial"/>
          <w:i/>
          <w:sz w:val="20"/>
          <w:szCs w:val="20"/>
        </w:rPr>
      </w:pPr>
      <w:r w:rsidRPr="00F7545D">
        <w:rPr>
          <w:rFonts w:ascii="Arial" w:hAnsi="Arial" w:cs="Arial"/>
          <w:i/>
          <w:sz w:val="20"/>
          <w:szCs w:val="20"/>
        </w:rPr>
        <w:t>Notes:</w:t>
      </w:r>
    </w:p>
    <w:p w14:paraId="391D0C05" w14:textId="05E74FD9" w:rsidR="0007520A" w:rsidRPr="00F7545D" w:rsidRDefault="0007520A" w:rsidP="00F7545D">
      <w:pPr>
        <w:pStyle w:val="ListParagraph"/>
        <w:numPr>
          <w:ilvl w:val="0"/>
          <w:numId w:val="2"/>
        </w:numPr>
        <w:spacing w:after="0" w:line="240" w:lineRule="auto"/>
        <w:ind w:left="714" w:hanging="357"/>
        <w:rPr>
          <w:rFonts w:ascii="Arial" w:hAnsi="Arial" w:cs="Arial"/>
          <w:i/>
          <w:sz w:val="20"/>
          <w:szCs w:val="20"/>
        </w:rPr>
      </w:pPr>
      <w:r w:rsidRPr="00F7545D">
        <w:rPr>
          <w:rFonts w:ascii="Arial" w:hAnsi="Arial" w:cs="Arial"/>
          <w:i/>
          <w:sz w:val="20"/>
          <w:szCs w:val="20"/>
        </w:rPr>
        <w:t>The names are based on the information presented by RUFORUM.</w:t>
      </w:r>
    </w:p>
    <w:p w14:paraId="1C8DC407" w14:textId="63E0637A" w:rsidR="00455DCB" w:rsidRPr="00F7545D" w:rsidRDefault="00F7545D" w:rsidP="001B134D">
      <w:pPr>
        <w:pStyle w:val="ListParagraph"/>
        <w:numPr>
          <w:ilvl w:val="0"/>
          <w:numId w:val="2"/>
        </w:numPr>
        <w:spacing w:after="0"/>
        <w:rPr>
          <w:rFonts w:ascii="Arial" w:hAnsi="Arial" w:cs="Arial"/>
        </w:rPr>
      </w:pPr>
      <w:r w:rsidRPr="00F7545D">
        <w:rPr>
          <w:rFonts w:ascii="Arial" w:hAnsi="Arial" w:cs="Arial"/>
          <w:i/>
          <w:sz w:val="20"/>
          <w:szCs w:val="20"/>
        </w:rPr>
        <w:t>Attendees’ names are put in bold</w:t>
      </w:r>
      <w:r w:rsidR="00455DCB" w:rsidRPr="00F7545D">
        <w:rPr>
          <w:rFonts w:ascii="Arial" w:hAnsi="Arial" w:cs="Arial"/>
        </w:rPr>
        <w:br w:type="page"/>
      </w:r>
    </w:p>
    <w:p w14:paraId="5194DDCC" w14:textId="252E7AC5" w:rsidR="00455DCB" w:rsidRDefault="00455DCB" w:rsidP="00455DCB">
      <w:pPr>
        <w:tabs>
          <w:tab w:val="left" w:pos="1440"/>
        </w:tabs>
        <w:ind w:left="1418" w:hanging="1418"/>
        <w:rPr>
          <w:rFonts w:ascii="Arial" w:hAnsi="Arial" w:cs="Arial"/>
          <w:b/>
          <w:sz w:val="28"/>
          <w:szCs w:val="28"/>
        </w:rPr>
      </w:pPr>
      <w:r w:rsidRPr="00643F60">
        <w:rPr>
          <w:rFonts w:ascii="Arial" w:hAnsi="Arial" w:cs="Arial"/>
          <w:b/>
          <w:sz w:val="28"/>
          <w:szCs w:val="28"/>
        </w:rPr>
        <w:lastRenderedPageBreak/>
        <w:t xml:space="preserve">Annex </w:t>
      </w:r>
      <w:r>
        <w:rPr>
          <w:rFonts w:ascii="Arial" w:hAnsi="Arial" w:cs="Arial"/>
          <w:b/>
          <w:sz w:val="28"/>
          <w:szCs w:val="28"/>
        </w:rPr>
        <w:t>3.</w:t>
      </w:r>
      <w:r>
        <w:rPr>
          <w:rFonts w:ascii="Arial" w:hAnsi="Arial" w:cs="Arial"/>
          <w:b/>
          <w:sz w:val="28"/>
          <w:szCs w:val="28"/>
        </w:rPr>
        <w:tab/>
        <w:t>Presentation of ICRA on innovation system approach (Entebbe)</w:t>
      </w:r>
    </w:p>
    <w:tbl>
      <w:tblPr>
        <w:tblW w:w="0" w:type="auto"/>
        <w:tblLayout w:type="fixed"/>
        <w:tblLook w:val="0000" w:firstRow="0" w:lastRow="0" w:firstColumn="0" w:lastColumn="0" w:noHBand="0" w:noVBand="0"/>
      </w:tblPr>
      <w:tblGrid>
        <w:gridCol w:w="4104"/>
        <w:gridCol w:w="4104"/>
      </w:tblGrid>
      <w:tr w:rsidR="00455DCB" w14:paraId="4307B008" w14:textId="77777777" w:rsidTr="00455DCB">
        <w:trPr>
          <w:trHeight w:val="2449"/>
        </w:trPr>
        <w:tc>
          <w:tcPr>
            <w:tcW w:w="4104" w:type="dxa"/>
          </w:tcPr>
          <w:p w14:paraId="23A4106A" w14:textId="1FC2A661" w:rsidR="00455DCB" w:rsidRDefault="00455DCB" w:rsidP="00455DCB">
            <w:r>
              <w:object w:dxaOrig="7195" w:dyaOrig="5407" w14:anchorId="40A77D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1.75pt;height:121.95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025" DrawAspect="Content" ObjectID="_1546171012" r:id="rId41"/>
              </w:object>
            </w:r>
          </w:p>
        </w:tc>
        <w:tc>
          <w:tcPr>
            <w:tcW w:w="4104" w:type="dxa"/>
          </w:tcPr>
          <w:p w14:paraId="68168560" w14:textId="78E59F8B" w:rsidR="00455DCB" w:rsidRDefault="00455DCB" w:rsidP="00273148">
            <w:r>
              <w:object w:dxaOrig="7195" w:dyaOrig="5407" w14:anchorId="5DB80D5D">
                <v:shape id="_x0000_i1026" type="#_x0000_t75" style="width:161.75pt;height:121.95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026" DrawAspect="Content" ObjectID="_1546171013" r:id="rId43"/>
              </w:object>
            </w:r>
          </w:p>
        </w:tc>
      </w:tr>
      <w:tr w:rsidR="00455DCB" w14:paraId="79A4F119" w14:textId="77777777" w:rsidTr="00455DCB">
        <w:trPr>
          <w:trHeight w:val="2449"/>
        </w:trPr>
        <w:tc>
          <w:tcPr>
            <w:tcW w:w="4104" w:type="dxa"/>
          </w:tcPr>
          <w:p w14:paraId="22E55E7C" w14:textId="00DB17AD" w:rsidR="00455DCB" w:rsidRDefault="00455DCB" w:rsidP="00273148">
            <w:r>
              <w:object w:dxaOrig="7195" w:dyaOrig="5407" w14:anchorId="0975A22C">
                <v:shape id="_x0000_i1027" type="#_x0000_t75" style="width:161.75pt;height:121.95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027" DrawAspect="Content" ObjectID="_1546171014" r:id="rId45"/>
              </w:object>
            </w:r>
          </w:p>
        </w:tc>
        <w:tc>
          <w:tcPr>
            <w:tcW w:w="4104" w:type="dxa"/>
          </w:tcPr>
          <w:p w14:paraId="5466750A" w14:textId="294310D6" w:rsidR="00455DCB" w:rsidRDefault="00455DCB" w:rsidP="00273148">
            <w:r>
              <w:object w:dxaOrig="7195" w:dyaOrig="5407" w14:anchorId="79F0E30B">
                <v:shape id="_x0000_i1028" type="#_x0000_t75" style="width:161.75pt;height:121.95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028" DrawAspect="Content" ObjectID="_1546171015" r:id="rId47"/>
              </w:object>
            </w:r>
          </w:p>
        </w:tc>
      </w:tr>
      <w:tr w:rsidR="00455DCB" w14:paraId="62B4F363" w14:textId="77777777" w:rsidTr="00455DCB">
        <w:trPr>
          <w:trHeight w:val="2449"/>
        </w:trPr>
        <w:tc>
          <w:tcPr>
            <w:tcW w:w="4104" w:type="dxa"/>
          </w:tcPr>
          <w:p w14:paraId="0B4FD4F8" w14:textId="77777777" w:rsidR="00455DCB" w:rsidRDefault="00455DCB" w:rsidP="00273148">
            <w:r>
              <w:object w:dxaOrig="7195" w:dyaOrig="5407" w14:anchorId="58E2939D">
                <v:shape id="_x0000_i1029" type="#_x0000_t75" style="width:161.75pt;height:121.95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029" DrawAspect="Content" ObjectID="_1546171016" r:id="rId49"/>
              </w:object>
            </w:r>
          </w:p>
        </w:tc>
        <w:tc>
          <w:tcPr>
            <w:tcW w:w="4104" w:type="dxa"/>
          </w:tcPr>
          <w:p w14:paraId="10A9F1FB" w14:textId="5DD6B294" w:rsidR="00455DCB" w:rsidRDefault="00455DCB" w:rsidP="00273148">
            <w:r>
              <w:object w:dxaOrig="7195" w:dyaOrig="5407" w14:anchorId="6D512A75">
                <v:shape id="_x0000_i1030" type="#_x0000_t75" style="width:161.75pt;height:121.95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030" DrawAspect="Content" ObjectID="_1546171017" r:id="rId51"/>
              </w:object>
            </w:r>
          </w:p>
        </w:tc>
      </w:tr>
      <w:tr w:rsidR="00455DCB" w14:paraId="401A6548" w14:textId="77777777" w:rsidTr="00455DCB">
        <w:trPr>
          <w:trHeight w:val="2449"/>
        </w:trPr>
        <w:tc>
          <w:tcPr>
            <w:tcW w:w="4104" w:type="dxa"/>
          </w:tcPr>
          <w:p w14:paraId="05E78A6B" w14:textId="77777777" w:rsidR="00455DCB" w:rsidRDefault="00455DCB" w:rsidP="00273148">
            <w:r>
              <w:object w:dxaOrig="7195" w:dyaOrig="5407" w14:anchorId="1E78A6DD">
                <v:shape id="_x0000_i1031" type="#_x0000_t75" style="width:161.75pt;height:121.95pt" o:ole="" o:bordertopcolor="this" o:borderleftcolor="this" o:borderbottomcolor="this" o:borderrightcolor="this">
                  <v:imagedata r:id="rId52" o:title=""/>
                  <w10:bordertop type="single" width="4" shadow="t"/>
                  <w10:borderleft type="single" width="4" shadow="t"/>
                  <w10:borderbottom type="single" width="4" shadow="t"/>
                  <w10:borderright type="single" width="4" shadow="t"/>
                </v:shape>
                <o:OLEObject Type="Embed" ProgID="PowerPoint.Slide.12" ShapeID="_x0000_i1031" DrawAspect="Content" ObjectID="_1546171018" r:id="rId53"/>
              </w:object>
            </w:r>
          </w:p>
        </w:tc>
        <w:tc>
          <w:tcPr>
            <w:tcW w:w="4104" w:type="dxa"/>
          </w:tcPr>
          <w:p w14:paraId="1EB5D0DD" w14:textId="77777777" w:rsidR="00455DCB" w:rsidRDefault="00455DCB" w:rsidP="00273148"/>
        </w:tc>
      </w:tr>
    </w:tbl>
    <w:p w14:paraId="12A7FCAB" w14:textId="77777777" w:rsidR="003427E8" w:rsidRPr="00B64867" w:rsidRDefault="003427E8" w:rsidP="00B64867">
      <w:pPr>
        <w:spacing w:after="0"/>
        <w:jc w:val="both"/>
        <w:rPr>
          <w:rFonts w:ascii="Arial" w:hAnsi="Arial" w:cs="Arial"/>
        </w:rPr>
      </w:pPr>
    </w:p>
    <w:p w14:paraId="34BD0724" w14:textId="0EAD58B0" w:rsidR="00824869" w:rsidRDefault="00824869">
      <w:pPr>
        <w:rPr>
          <w:rFonts w:ascii="Arial" w:hAnsi="Arial" w:cs="Arial"/>
        </w:rPr>
      </w:pPr>
      <w:r>
        <w:rPr>
          <w:rFonts w:ascii="Arial" w:hAnsi="Arial" w:cs="Arial"/>
        </w:rPr>
        <w:br w:type="page"/>
      </w:r>
    </w:p>
    <w:p w14:paraId="1D84B56F" w14:textId="1C552868" w:rsidR="00C63265" w:rsidRDefault="00C63265" w:rsidP="00C63265">
      <w:pPr>
        <w:tabs>
          <w:tab w:val="left" w:pos="1440"/>
        </w:tabs>
        <w:rPr>
          <w:rFonts w:ascii="Arial" w:hAnsi="Arial" w:cs="Arial"/>
          <w:b/>
          <w:sz w:val="28"/>
          <w:szCs w:val="28"/>
        </w:rPr>
      </w:pPr>
      <w:r w:rsidRPr="00643F60">
        <w:rPr>
          <w:rFonts w:ascii="Arial" w:hAnsi="Arial" w:cs="Arial"/>
          <w:b/>
          <w:sz w:val="28"/>
          <w:szCs w:val="28"/>
        </w:rPr>
        <w:lastRenderedPageBreak/>
        <w:t xml:space="preserve">Annex </w:t>
      </w:r>
      <w:r w:rsidR="00B24481">
        <w:rPr>
          <w:rFonts w:ascii="Arial" w:hAnsi="Arial" w:cs="Arial"/>
          <w:b/>
          <w:sz w:val="28"/>
          <w:szCs w:val="28"/>
        </w:rPr>
        <w:t>4</w:t>
      </w:r>
      <w:r>
        <w:rPr>
          <w:rFonts w:ascii="Arial" w:hAnsi="Arial" w:cs="Arial"/>
          <w:b/>
          <w:sz w:val="28"/>
          <w:szCs w:val="28"/>
        </w:rPr>
        <w:t>.</w:t>
      </w:r>
      <w:r>
        <w:rPr>
          <w:rFonts w:ascii="Arial" w:hAnsi="Arial" w:cs="Arial"/>
          <w:b/>
          <w:sz w:val="28"/>
          <w:szCs w:val="28"/>
        </w:rPr>
        <w:tab/>
      </w:r>
      <w:r w:rsidR="00040F5D">
        <w:rPr>
          <w:rFonts w:ascii="Arial" w:hAnsi="Arial" w:cs="Arial"/>
          <w:b/>
          <w:sz w:val="28"/>
          <w:szCs w:val="28"/>
        </w:rPr>
        <w:t xml:space="preserve">Presentation </w:t>
      </w:r>
      <w:r w:rsidR="00455DCB">
        <w:rPr>
          <w:rFonts w:ascii="Arial" w:hAnsi="Arial" w:cs="Arial"/>
          <w:b/>
          <w:sz w:val="28"/>
          <w:szCs w:val="28"/>
        </w:rPr>
        <w:t>of AAIN on AAIN (Accra)</w:t>
      </w:r>
    </w:p>
    <w:tbl>
      <w:tblPr>
        <w:tblW w:w="0" w:type="auto"/>
        <w:tblLayout w:type="fixed"/>
        <w:tblLook w:val="04A0" w:firstRow="1" w:lastRow="0" w:firstColumn="1" w:lastColumn="0" w:noHBand="0" w:noVBand="1"/>
      </w:tblPr>
      <w:tblGrid>
        <w:gridCol w:w="4104"/>
        <w:gridCol w:w="4104"/>
      </w:tblGrid>
      <w:tr w:rsidR="008E5856" w14:paraId="280458B0" w14:textId="644B62E0" w:rsidTr="00C63265">
        <w:trPr>
          <w:trHeight w:val="2448"/>
        </w:trPr>
        <w:tc>
          <w:tcPr>
            <w:tcW w:w="4104" w:type="dxa"/>
            <w:hideMark/>
          </w:tcPr>
          <w:p w14:paraId="436580A0" w14:textId="77777777" w:rsidR="008E5856" w:rsidRDefault="008E5856">
            <w:r>
              <w:object w:dxaOrig="3240" w:dyaOrig="2436" w14:anchorId="465B26B1">
                <v:shape id="_x0000_i1032" type="#_x0000_t75" style="width:162.25pt;height:121.95pt"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1032" DrawAspect="Content" ObjectID="_1546171019" r:id="rId55"/>
              </w:object>
            </w:r>
          </w:p>
        </w:tc>
        <w:tc>
          <w:tcPr>
            <w:tcW w:w="4104" w:type="dxa"/>
          </w:tcPr>
          <w:p w14:paraId="3B1D292E" w14:textId="3E24503B" w:rsidR="008E5856" w:rsidRDefault="008E5856">
            <w:r>
              <w:object w:dxaOrig="3240" w:dyaOrig="2436" w14:anchorId="563EB14A">
                <v:shape id="_x0000_i1033" type="#_x0000_t75" style="width:162.25pt;height:121.95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033" DrawAspect="Content" ObjectID="_1546171020" r:id="rId57"/>
              </w:object>
            </w:r>
          </w:p>
        </w:tc>
      </w:tr>
      <w:tr w:rsidR="008E5856" w14:paraId="0ED4E3EC" w14:textId="68C1A293" w:rsidTr="00C63265">
        <w:trPr>
          <w:trHeight w:val="2448"/>
        </w:trPr>
        <w:tc>
          <w:tcPr>
            <w:tcW w:w="4104" w:type="dxa"/>
            <w:hideMark/>
          </w:tcPr>
          <w:p w14:paraId="49CB1441" w14:textId="3D68FDBC" w:rsidR="008E5856" w:rsidRDefault="008E5856">
            <w:r>
              <w:object w:dxaOrig="3240" w:dyaOrig="2436" w14:anchorId="1C0D1846">
                <v:shape id="_x0000_i1034" type="#_x0000_t75" style="width:162.25pt;height:121.95pt" o:ole="" o:bordertopcolor="this" o:borderleftcolor="this" o:borderbottomcolor="this" o:borderrightcolor="this">
                  <v:imagedata r:id="rId58" o:title=""/>
                  <w10:bordertop type="single" width="4" shadow="t"/>
                  <w10:borderleft type="single" width="4" shadow="t"/>
                  <w10:borderbottom type="single" width="4" shadow="t"/>
                  <w10:borderright type="single" width="4" shadow="t"/>
                </v:shape>
                <o:OLEObject Type="Embed" ProgID="PowerPoint.Slide.12" ShapeID="_x0000_i1034" DrawAspect="Content" ObjectID="_1546171021" r:id="rId59"/>
              </w:object>
            </w:r>
          </w:p>
        </w:tc>
        <w:tc>
          <w:tcPr>
            <w:tcW w:w="4104" w:type="dxa"/>
          </w:tcPr>
          <w:p w14:paraId="6786CB93" w14:textId="6E8BCA8D" w:rsidR="008E5856" w:rsidRDefault="008E5856">
            <w:r>
              <w:object w:dxaOrig="3240" w:dyaOrig="2436" w14:anchorId="3199A641">
                <v:shape id="_x0000_i1035" type="#_x0000_t75" style="width:162.25pt;height:121.95pt" o:ole="" o:bordertopcolor="this" o:borderleftcolor="this" o:borderbottomcolor="this" o:borderrightcolor="this">
                  <v:imagedata r:id="rId60" o:title=""/>
                  <w10:bordertop type="single" width="4" shadow="t"/>
                  <w10:borderleft type="single" width="4" shadow="t"/>
                  <w10:borderbottom type="single" width="4" shadow="t"/>
                  <w10:borderright type="single" width="4" shadow="t"/>
                </v:shape>
                <o:OLEObject Type="Embed" ProgID="PowerPoint.Slide.12" ShapeID="_x0000_i1035" DrawAspect="Content" ObjectID="_1546171022" r:id="rId61"/>
              </w:object>
            </w:r>
          </w:p>
        </w:tc>
      </w:tr>
      <w:tr w:rsidR="008E5856" w14:paraId="4D9A3C99" w14:textId="393CAF01" w:rsidTr="00C63265">
        <w:trPr>
          <w:trHeight w:val="2448"/>
        </w:trPr>
        <w:tc>
          <w:tcPr>
            <w:tcW w:w="4104" w:type="dxa"/>
            <w:hideMark/>
          </w:tcPr>
          <w:p w14:paraId="18389434" w14:textId="0625840D" w:rsidR="008E5856" w:rsidRDefault="008E5856">
            <w:r>
              <w:object w:dxaOrig="3240" w:dyaOrig="2436" w14:anchorId="424C5A00">
                <v:shape id="_x0000_i1036" type="#_x0000_t75" style="width:162.25pt;height:121.95pt" o:ole="" o:bordertopcolor="this" o:borderleftcolor="this" o:borderbottomcolor="this" o:borderrightcolor="this">
                  <v:imagedata r:id="rId62" o:title=""/>
                  <w10:bordertop type="single" width="4" shadow="t"/>
                  <w10:borderleft type="single" width="4" shadow="t"/>
                  <w10:borderbottom type="single" width="4" shadow="t"/>
                  <w10:borderright type="single" width="4" shadow="t"/>
                </v:shape>
                <o:OLEObject Type="Embed" ProgID="PowerPoint.Slide.12" ShapeID="_x0000_i1036" DrawAspect="Content" ObjectID="_1546171023" r:id="rId63"/>
              </w:object>
            </w:r>
          </w:p>
        </w:tc>
        <w:tc>
          <w:tcPr>
            <w:tcW w:w="4104" w:type="dxa"/>
          </w:tcPr>
          <w:p w14:paraId="681282B7" w14:textId="76FA63C3" w:rsidR="008E5856" w:rsidRDefault="008E5856">
            <w:r>
              <w:object w:dxaOrig="3240" w:dyaOrig="2436" w14:anchorId="09B4C51B">
                <v:shape id="_x0000_i1037" type="#_x0000_t75" style="width:162.25pt;height:121.95pt" o:ole="" o:bordertopcolor="this" o:borderleftcolor="this" o:borderbottomcolor="this" o:borderrightcolor="this">
                  <v:imagedata r:id="rId64" o:title=""/>
                  <w10:bordertop type="single" width="4" shadow="t"/>
                  <w10:borderleft type="single" width="4" shadow="t"/>
                  <w10:borderbottom type="single" width="4" shadow="t"/>
                  <w10:borderright type="single" width="4" shadow="t"/>
                </v:shape>
                <o:OLEObject Type="Embed" ProgID="PowerPoint.Slide.12" ShapeID="_x0000_i1037" DrawAspect="Content" ObjectID="_1546171024" r:id="rId65"/>
              </w:object>
            </w:r>
          </w:p>
        </w:tc>
      </w:tr>
      <w:tr w:rsidR="00C63265" w14:paraId="419E175C" w14:textId="77777777" w:rsidTr="00C63265">
        <w:trPr>
          <w:trHeight w:val="2448"/>
        </w:trPr>
        <w:tc>
          <w:tcPr>
            <w:tcW w:w="4104" w:type="dxa"/>
          </w:tcPr>
          <w:p w14:paraId="6AD98C83" w14:textId="77777777" w:rsidR="00C63265" w:rsidRDefault="00C63265" w:rsidP="00E413F2">
            <w:r>
              <w:object w:dxaOrig="3240" w:dyaOrig="2436" w14:anchorId="47054799">
                <v:shape id="_x0000_i1038" type="#_x0000_t75" style="width:162.25pt;height:121.95pt" o:ole="" o:bordertopcolor="this" o:borderleftcolor="this" o:borderbottomcolor="this" o:borderrightcolor="this">
                  <v:imagedata r:id="rId66" o:title=""/>
                  <w10:bordertop type="single" width="4" shadow="t"/>
                  <w10:borderleft type="single" width="4" shadow="t"/>
                  <w10:borderbottom type="single" width="4" shadow="t"/>
                  <w10:borderright type="single" width="4" shadow="t"/>
                </v:shape>
                <o:OLEObject Type="Embed" ProgID="PowerPoint.Slide.12" ShapeID="_x0000_i1038" DrawAspect="Content" ObjectID="_1546171025" r:id="rId67"/>
              </w:object>
            </w:r>
          </w:p>
        </w:tc>
        <w:tc>
          <w:tcPr>
            <w:tcW w:w="4104" w:type="dxa"/>
          </w:tcPr>
          <w:p w14:paraId="36F073FA" w14:textId="77777777" w:rsidR="00C63265" w:rsidRDefault="00C63265" w:rsidP="00E413F2">
            <w:r>
              <w:object w:dxaOrig="3240" w:dyaOrig="2436" w14:anchorId="3098A408">
                <v:shape id="_x0000_i1039" type="#_x0000_t75" style="width:162.25pt;height:121.95pt" o:ole="" o:bordertopcolor="this" o:borderleftcolor="this" o:borderbottomcolor="this" o:borderrightcolor="this">
                  <v:imagedata r:id="rId68" o:title=""/>
                  <w10:bordertop type="single" width="4" shadow="t"/>
                  <w10:borderleft type="single" width="4" shadow="t"/>
                  <w10:borderbottom type="single" width="4" shadow="t"/>
                  <w10:borderright type="single" width="4" shadow="t"/>
                </v:shape>
                <o:OLEObject Type="Embed" ProgID="PowerPoint.Slide.12" ShapeID="_x0000_i1039" DrawAspect="Content" ObjectID="_1546171026" r:id="rId69"/>
              </w:object>
            </w:r>
          </w:p>
        </w:tc>
      </w:tr>
      <w:tr w:rsidR="008E5856" w14:paraId="55E63519" w14:textId="292DA004" w:rsidTr="00C63265">
        <w:trPr>
          <w:trHeight w:val="2448"/>
        </w:trPr>
        <w:tc>
          <w:tcPr>
            <w:tcW w:w="4104" w:type="dxa"/>
            <w:hideMark/>
          </w:tcPr>
          <w:p w14:paraId="31138BC8" w14:textId="4D55A5ED" w:rsidR="008E5856" w:rsidRDefault="008E5856">
            <w:r>
              <w:object w:dxaOrig="3240" w:dyaOrig="2436" w14:anchorId="327F00FD">
                <v:shape id="_x0000_i1040" type="#_x0000_t75" style="width:162.25pt;height:121.95pt" o:ole="" o:bordertopcolor="this" o:borderleftcolor="this" o:borderbottomcolor="this" o:borderrightcolor="this">
                  <v:imagedata r:id="rId70" o:title=""/>
                  <w10:bordertop type="single" width="4" shadow="t"/>
                  <w10:borderleft type="single" width="4" shadow="t"/>
                  <w10:borderbottom type="single" width="4" shadow="t"/>
                  <w10:borderright type="single" width="4" shadow="t"/>
                </v:shape>
                <o:OLEObject Type="Embed" ProgID="PowerPoint.Slide.12" ShapeID="_x0000_i1040" DrawAspect="Content" ObjectID="_1546171027" r:id="rId71"/>
              </w:object>
            </w:r>
          </w:p>
        </w:tc>
        <w:tc>
          <w:tcPr>
            <w:tcW w:w="4104" w:type="dxa"/>
          </w:tcPr>
          <w:p w14:paraId="566084C1" w14:textId="16C10437" w:rsidR="008E5856" w:rsidRDefault="008E5856">
            <w:r>
              <w:object w:dxaOrig="3240" w:dyaOrig="2436" w14:anchorId="5B779CA3">
                <v:shape id="_x0000_i1041" type="#_x0000_t75" style="width:162.25pt;height:121.95pt" o:ole="" o:bordertopcolor="this" o:borderleftcolor="this" o:borderbottomcolor="this" o:borderrightcolor="this">
                  <v:imagedata r:id="rId72" o:title=""/>
                  <w10:bordertop type="single" width="4" shadow="t"/>
                  <w10:borderleft type="single" width="4" shadow="t"/>
                  <w10:borderbottom type="single" width="4" shadow="t"/>
                  <w10:borderright type="single" width="4" shadow="t"/>
                </v:shape>
                <o:OLEObject Type="Embed" ProgID="PowerPoint.Slide.12" ShapeID="_x0000_i1041" DrawAspect="Content" ObjectID="_1546171028" r:id="rId73"/>
              </w:object>
            </w:r>
          </w:p>
        </w:tc>
      </w:tr>
    </w:tbl>
    <w:p w14:paraId="09FBDCBA" w14:textId="77777777" w:rsidR="00B24481" w:rsidRDefault="00B24481" w:rsidP="00B24481">
      <w:pPr>
        <w:rPr>
          <w:rFonts w:ascii="Arial" w:hAnsi="Arial" w:cs="Arial"/>
          <w:b/>
          <w:sz w:val="28"/>
          <w:szCs w:val="28"/>
        </w:rPr>
      </w:pPr>
      <w:r>
        <w:rPr>
          <w:rFonts w:ascii="Arial" w:hAnsi="Arial" w:cs="Arial"/>
          <w:b/>
          <w:sz w:val="28"/>
          <w:szCs w:val="28"/>
        </w:rPr>
        <w:br w:type="page"/>
      </w:r>
    </w:p>
    <w:p w14:paraId="1E4F6EDD" w14:textId="30E66102" w:rsidR="00B24481" w:rsidRDefault="00021DB7" w:rsidP="00021DB7">
      <w:pPr>
        <w:tabs>
          <w:tab w:val="left" w:pos="1440"/>
        </w:tabs>
        <w:jc w:val="both"/>
        <w:rPr>
          <w:rFonts w:ascii="Arial" w:hAnsi="Arial" w:cs="Arial"/>
          <w:b/>
          <w:sz w:val="28"/>
          <w:szCs w:val="28"/>
        </w:rPr>
      </w:pPr>
      <w:r>
        <w:rPr>
          <w:rFonts w:ascii="Arial" w:hAnsi="Arial" w:cs="Arial"/>
          <w:noProof/>
          <w:lang w:eastAsia="en-GB"/>
        </w:rPr>
        <w:lastRenderedPageBreak/>
        <w:drawing>
          <wp:anchor distT="0" distB="0" distL="114300" distR="114300" simplePos="0" relativeHeight="251839488" behindDoc="0" locked="0" layoutInCell="1" allowOverlap="1" wp14:anchorId="3750D334" wp14:editId="61E83066">
            <wp:simplePos x="0" y="0"/>
            <wp:positionH relativeFrom="column">
              <wp:posOffset>3035935</wp:posOffset>
            </wp:positionH>
            <wp:positionV relativeFrom="paragraph">
              <wp:posOffset>445135</wp:posOffset>
            </wp:positionV>
            <wp:extent cx="3074035" cy="1896745"/>
            <wp:effectExtent l="0" t="0" r="0" b="8255"/>
            <wp:wrapSquare wrapText="bothSides"/>
            <wp:docPr id="42" name="Picture 42" descr="E:\Accra_Jul2016_Day 3a_Research-problem-questions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Accra_Jul2016_Day 3a_Research-problem-questions_07.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074035" cy="1896745"/>
                    </a:xfrm>
                    <a:prstGeom prst="rect">
                      <a:avLst/>
                    </a:prstGeom>
                    <a:noFill/>
                    <a:ln>
                      <a:noFill/>
                    </a:ln>
                  </pic:spPr>
                </pic:pic>
              </a:graphicData>
            </a:graphic>
            <wp14:sizeRelH relativeFrom="page">
              <wp14:pctWidth>0</wp14:pctWidth>
            </wp14:sizeRelH>
            <wp14:sizeRelV relativeFrom="page">
              <wp14:pctHeight>0</wp14:pctHeight>
            </wp14:sizeRelV>
          </wp:anchor>
        </w:drawing>
      </w:r>
      <w:r w:rsidR="00B24481" w:rsidRPr="00643F60">
        <w:rPr>
          <w:rFonts w:ascii="Arial" w:hAnsi="Arial" w:cs="Arial"/>
          <w:b/>
          <w:sz w:val="28"/>
          <w:szCs w:val="28"/>
        </w:rPr>
        <w:t xml:space="preserve">Annex </w:t>
      </w:r>
      <w:r w:rsidR="00B24481">
        <w:rPr>
          <w:rFonts w:ascii="Arial" w:hAnsi="Arial" w:cs="Arial"/>
          <w:b/>
          <w:sz w:val="28"/>
          <w:szCs w:val="28"/>
        </w:rPr>
        <w:t>5.</w:t>
      </w:r>
      <w:r w:rsidR="00B24481">
        <w:rPr>
          <w:rFonts w:ascii="Arial" w:hAnsi="Arial" w:cs="Arial"/>
          <w:b/>
          <w:sz w:val="28"/>
          <w:szCs w:val="28"/>
        </w:rPr>
        <w:tab/>
        <w:t>The project groups at work</w:t>
      </w:r>
    </w:p>
    <w:p w14:paraId="685CDCF7" w14:textId="5C78C0B0" w:rsidR="00B24481" w:rsidRDefault="008B627C" w:rsidP="00B24481">
      <w:pPr>
        <w:spacing w:after="0"/>
        <w:jc w:val="both"/>
        <w:rPr>
          <w:rFonts w:ascii="Arial" w:hAnsi="Arial" w:cs="Arial"/>
        </w:rPr>
      </w:pPr>
      <w:r>
        <w:rPr>
          <w:rFonts w:ascii="Arial" w:hAnsi="Arial" w:cs="Arial"/>
          <w:noProof/>
          <w:lang w:eastAsia="en-GB"/>
        </w:rPr>
        <w:drawing>
          <wp:anchor distT="0" distB="0" distL="114300" distR="114300" simplePos="0" relativeHeight="251843584" behindDoc="0" locked="0" layoutInCell="1" allowOverlap="1" wp14:anchorId="5A8B4CA5" wp14:editId="5D2EB957">
            <wp:simplePos x="0" y="0"/>
            <wp:positionH relativeFrom="column">
              <wp:posOffset>2974340</wp:posOffset>
            </wp:positionH>
            <wp:positionV relativeFrom="paragraph">
              <wp:posOffset>4275455</wp:posOffset>
            </wp:positionV>
            <wp:extent cx="3124835" cy="2026920"/>
            <wp:effectExtent l="0" t="0" r="0" b="0"/>
            <wp:wrapSquare wrapText="bothSides"/>
            <wp:docPr id="45" name="Picture 45" descr="E:\Entebbe_Jul2016_Day 2d_SWOT-partnership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Entebbe_Jul2016_Day 2d_SWOT-partnership_0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124835" cy="20269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lang w:eastAsia="en-GB"/>
        </w:rPr>
        <w:drawing>
          <wp:anchor distT="0" distB="0" distL="114300" distR="114300" simplePos="0" relativeHeight="251841536" behindDoc="0" locked="0" layoutInCell="1" allowOverlap="1" wp14:anchorId="304B3F66" wp14:editId="212D0EBF">
            <wp:simplePos x="0" y="0"/>
            <wp:positionH relativeFrom="column">
              <wp:posOffset>3170555</wp:posOffset>
            </wp:positionH>
            <wp:positionV relativeFrom="paragraph">
              <wp:posOffset>6473825</wp:posOffset>
            </wp:positionV>
            <wp:extent cx="2948305" cy="2286000"/>
            <wp:effectExtent l="0" t="0" r="4445" b="0"/>
            <wp:wrapSquare wrapText="bothSides"/>
            <wp:docPr id="33" name="Picture 33" descr="E:\Accra_Jul2016_Day 5d_To-do-list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Accra_Jul2016_Day 5d_To-do-list_02.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48305"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021DB7">
        <w:rPr>
          <w:rFonts w:ascii="Arial" w:hAnsi="Arial" w:cs="Arial"/>
          <w:noProof/>
          <w:lang w:eastAsia="en-GB"/>
        </w:rPr>
        <w:drawing>
          <wp:anchor distT="0" distB="0" distL="114300" distR="114300" simplePos="0" relativeHeight="251838464" behindDoc="0" locked="0" layoutInCell="1" allowOverlap="1" wp14:anchorId="6337F555" wp14:editId="1F84F61B">
            <wp:simplePos x="0" y="0"/>
            <wp:positionH relativeFrom="column">
              <wp:posOffset>59055</wp:posOffset>
            </wp:positionH>
            <wp:positionV relativeFrom="paragraph">
              <wp:posOffset>6101080</wp:posOffset>
            </wp:positionV>
            <wp:extent cx="2480310" cy="2644775"/>
            <wp:effectExtent l="0" t="0" r="0" b="3175"/>
            <wp:wrapSquare wrapText="bothSides"/>
            <wp:docPr id="34" name="Picture 34" descr="E:\Entebbe_Jul2016_Day 2b_Stakeholder-analysis_04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Entebbe_Jul2016_Day 2b_Stakeholder-analysis_04 - Copy.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80310" cy="2644775"/>
                    </a:xfrm>
                    <a:prstGeom prst="rect">
                      <a:avLst/>
                    </a:prstGeom>
                    <a:noFill/>
                    <a:ln>
                      <a:noFill/>
                    </a:ln>
                  </pic:spPr>
                </pic:pic>
              </a:graphicData>
            </a:graphic>
            <wp14:sizeRelH relativeFrom="page">
              <wp14:pctWidth>0</wp14:pctWidth>
            </wp14:sizeRelH>
            <wp14:sizeRelV relativeFrom="page">
              <wp14:pctHeight>0</wp14:pctHeight>
            </wp14:sizeRelV>
          </wp:anchor>
        </w:drawing>
      </w:r>
      <w:r w:rsidR="00021DB7">
        <w:rPr>
          <w:rFonts w:ascii="Arial" w:hAnsi="Arial" w:cs="Arial"/>
          <w:noProof/>
          <w:lang w:eastAsia="en-GB"/>
        </w:rPr>
        <w:drawing>
          <wp:anchor distT="0" distB="0" distL="114300" distR="114300" simplePos="0" relativeHeight="251840512" behindDoc="0" locked="0" layoutInCell="1" allowOverlap="1" wp14:anchorId="76571728" wp14:editId="70ABBE9D">
            <wp:simplePos x="0" y="0"/>
            <wp:positionH relativeFrom="column">
              <wp:posOffset>3261995</wp:posOffset>
            </wp:positionH>
            <wp:positionV relativeFrom="paragraph">
              <wp:posOffset>2110105</wp:posOffset>
            </wp:positionV>
            <wp:extent cx="2829560" cy="2105660"/>
            <wp:effectExtent l="0" t="0" r="8890" b="8890"/>
            <wp:wrapSquare wrapText="bothSides"/>
            <wp:docPr id="39" name="Picture 39" descr="E:\Entebbe_Jul2016_Day 5b_Calendar-Budge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Entebbe_Jul2016_Day 5b_Calendar-Budget_05.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29560" cy="2105660"/>
                    </a:xfrm>
                    <a:prstGeom prst="rect">
                      <a:avLst/>
                    </a:prstGeom>
                    <a:noFill/>
                    <a:ln>
                      <a:noFill/>
                    </a:ln>
                  </pic:spPr>
                </pic:pic>
              </a:graphicData>
            </a:graphic>
            <wp14:sizeRelH relativeFrom="page">
              <wp14:pctWidth>0</wp14:pctWidth>
            </wp14:sizeRelH>
            <wp14:sizeRelV relativeFrom="page">
              <wp14:pctHeight>0</wp14:pctHeight>
            </wp14:sizeRelV>
          </wp:anchor>
        </w:drawing>
      </w:r>
      <w:r w:rsidR="00021DB7">
        <w:rPr>
          <w:rFonts w:ascii="Arial" w:hAnsi="Arial" w:cs="Arial"/>
          <w:noProof/>
          <w:lang w:eastAsia="en-GB"/>
        </w:rPr>
        <w:drawing>
          <wp:anchor distT="0" distB="0" distL="114300" distR="114300" simplePos="0" relativeHeight="251842560" behindDoc="0" locked="0" layoutInCell="1" allowOverlap="1" wp14:anchorId="3363833E" wp14:editId="6559860A">
            <wp:simplePos x="0" y="0"/>
            <wp:positionH relativeFrom="column">
              <wp:posOffset>55880</wp:posOffset>
            </wp:positionH>
            <wp:positionV relativeFrom="paragraph">
              <wp:posOffset>4137660</wp:posOffset>
            </wp:positionV>
            <wp:extent cx="2679065" cy="1899920"/>
            <wp:effectExtent l="0" t="0" r="6985" b="5080"/>
            <wp:wrapSquare wrapText="bothSides"/>
            <wp:docPr id="44" name="Picture 44" descr="E:\Entebbe_Jul2016_Day 2c_Research-problem-questions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Entebbe_Jul2016_Day 2c_Research-problem-questions_03.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79065" cy="1899920"/>
                    </a:xfrm>
                    <a:prstGeom prst="rect">
                      <a:avLst/>
                    </a:prstGeom>
                    <a:noFill/>
                    <a:ln>
                      <a:noFill/>
                    </a:ln>
                  </pic:spPr>
                </pic:pic>
              </a:graphicData>
            </a:graphic>
            <wp14:sizeRelH relativeFrom="page">
              <wp14:pctWidth>0</wp14:pctWidth>
            </wp14:sizeRelH>
            <wp14:sizeRelV relativeFrom="page">
              <wp14:pctHeight>0</wp14:pctHeight>
            </wp14:sizeRelV>
          </wp:anchor>
        </w:drawing>
      </w:r>
      <w:r w:rsidR="00021DB7">
        <w:rPr>
          <w:rFonts w:ascii="Arial" w:hAnsi="Arial" w:cs="Arial"/>
          <w:noProof/>
          <w:lang w:eastAsia="en-GB"/>
        </w:rPr>
        <w:drawing>
          <wp:anchor distT="0" distB="0" distL="114300" distR="114300" simplePos="0" relativeHeight="251835392" behindDoc="0" locked="0" layoutInCell="1" allowOverlap="1" wp14:anchorId="66B4EEF2" wp14:editId="75B4253E">
            <wp:simplePos x="0" y="0"/>
            <wp:positionH relativeFrom="column">
              <wp:posOffset>38735</wp:posOffset>
            </wp:positionH>
            <wp:positionV relativeFrom="paragraph">
              <wp:posOffset>2317115</wp:posOffset>
            </wp:positionV>
            <wp:extent cx="2894330" cy="1709420"/>
            <wp:effectExtent l="0" t="0" r="1270" b="5080"/>
            <wp:wrapSquare wrapText="bothSides"/>
            <wp:docPr id="43" name="Picture 43" descr="E:\Accra_Jul2016_Day 5a_LF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Accra_Jul2016_Day 5a_LF_0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94330" cy="1709420"/>
                    </a:xfrm>
                    <a:prstGeom prst="rect">
                      <a:avLst/>
                    </a:prstGeom>
                    <a:noFill/>
                    <a:ln>
                      <a:noFill/>
                    </a:ln>
                  </pic:spPr>
                </pic:pic>
              </a:graphicData>
            </a:graphic>
            <wp14:sizeRelH relativeFrom="page">
              <wp14:pctWidth>0</wp14:pctWidth>
            </wp14:sizeRelH>
            <wp14:sizeRelV relativeFrom="page">
              <wp14:pctHeight>0</wp14:pctHeight>
            </wp14:sizeRelV>
          </wp:anchor>
        </w:drawing>
      </w:r>
      <w:r w:rsidR="00021DB7">
        <w:rPr>
          <w:rFonts w:ascii="Arial" w:hAnsi="Arial" w:cs="Arial"/>
          <w:noProof/>
          <w:lang w:eastAsia="en-GB"/>
        </w:rPr>
        <w:drawing>
          <wp:anchor distT="0" distB="0" distL="114300" distR="114300" simplePos="0" relativeHeight="251836416" behindDoc="0" locked="0" layoutInCell="1" allowOverlap="1" wp14:anchorId="37C23431" wp14:editId="69BFDF37">
            <wp:simplePos x="0" y="0"/>
            <wp:positionH relativeFrom="column">
              <wp:posOffset>10160</wp:posOffset>
            </wp:positionH>
            <wp:positionV relativeFrom="paragraph">
              <wp:posOffset>74295</wp:posOffset>
            </wp:positionV>
            <wp:extent cx="2789555" cy="2145030"/>
            <wp:effectExtent l="0" t="0" r="0" b="7620"/>
            <wp:wrapSquare wrapText="bothSides"/>
            <wp:docPr id="40" name="Picture 40" descr="E:\Accra_Jul2016_Day 1d_Research-group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Accra_Jul2016_Day 1d_Research-group_0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89555" cy="21450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D16C7C" w14:textId="32F22E6D" w:rsidR="00021DB7" w:rsidRDefault="00021DB7" w:rsidP="00B24481">
      <w:pPr>
        <w:spacing w:after="0"/>
        <w:jc w:val="both"/>
        <w:rPr>
          <w:rFonts w:ascii="Arial" w:hAnsi="Arial" w:cs="Arial"/>
        </w:rPr>
      </w:pPr>
    </w:p>
    <w:p w14:paraId="493B9F92" w14:textId="40639B8E" w:rsidR="00021DB7" w:rsidRDefault="00021DB7" w:rsidP="00B24481">
      <w:pPr>
        <w:spacing w:after="0"/>
        <w:jc w:val="both"/>
        <w:rPr>
          <w:rFonts w:ascii="Arial" w:hAnsi="Arial" w:cs="Arial"/>
        </w:rPr>
      </w:pPr>
    </w:p>
    <w:p w14:paraId="1D1A1F7C" w14:textId="77777777" w:rsidR="00021DB7" w:rsidRDefault="00021DB7" w:rsidP="00B24481">
      <w:pPr>
        <w:spacing w:after="0"/>
        <w:jc w:val="both"/>
        <w:rPr>
          <w:rFonts w:ascii="Arial" w:hAnsi="Arial" w:cs="Arial"/>
        </w:rPr>
      </w:pPr>
    </w:p>
    <w:p w14:paraId="0E36A2FB" w14:textId="77777777" w:rsidR="00021DB7" w:rsidRDefault="00021DB7" w:rsidP="00B24481">
      <w:pPr>
        <w:spacing w:after="0"/>
        <w:jc w:val="both"/>
        <w:rPr>
          <w:rFonts w:ascii="Arial" w:hAnsi="Arial" w:cs="Arial"/>
        </w:rPr>
      </w:pPr>
    </w:p>
    <w:p w14:paraId="61171CDF" w14:textId="52D1D540" w:rsidR="00021DB7" w:rsidRDefault="00021DB7" w:rsidP="00B24481">
      <w:pPr>
        <w:spacing w:after="0"/>
        <w:jc w:val="both"/>
        <w:rPr>
          <w:rFonts w:ascii="Arial" w:hAnsi="Arial" w:cs="Arial"/>
        </w:rPr>
      </w:pPr>
    </w:p>
    <w:p w14:paraId="4EBB7EDD" w14:textId="4BB028F2" w:rsidR="00021DB7" w:rsidRDefault="00021DB7" w:rsidP="00B24481">
      <w:pPr>
        <w:spacing w:after="0"/>
        <w:jc w:val="both"/>
        <w:rPr>
          <w:rFonts w:ascii="Arial" w:hAnsi="Arial" w:cs="Arial"/>
        </w:rPr>
      </w:pPr>
    </w:p>
    <w:p w14:paraId="09FEB4B0" w14:textId="77777777" w:rsidR="00021DB7" w:rsidRDefault="00021DB7" w:rsidP="00B24481">
      <w:pPr>
        <w:spacing w:after="0"/>
        <w:jc w:val="both"/>
        <w:rPr>
          <w:rFonts w:ascii="Arial" w:hAnsi="Arial" w:cs="Arial"/>
        </w:rPr>
      </w:pPr>
    </w:p>
    <w:p w14:paraId="0B667398" w14:textId="77777777" w:rsidR="00021DB7" w:rsidRDefault="00021DB7" w:rsidP="00B24481">
      <w:pPr>
        <w:spacing w:after="0"/>
        <w:jc w:val="both"/>
        <w:rPr>
          <w:rFonts w:ascii="Arial" w:hAnsi="Arial" w:cs="Arial"/>
        </w:rPr>
      </w:pPr>
    </w:p>
    <w:p w14:paraId="746D55C6" w14:textId="77777777" w:rsidR="00021DB7" w:rsidRDefault="00021DB7" w:rsidP="00B24481">
      <w:pPr>
        <w:spacing w:after="0"/>
        <w:jc w:val="both"/>
        <w:rPr>
          <w:rFonts w:ascii="Arial" w:hAnsi="Arial" w:cs="Arial"/>
        </w:rPr>
      </w:pPr>
    </w:p>
    <w:p w14:paraId="7EDE7EE1" w14:textId="77777777" w:rsidR="00AD3623" w:rsidRDefault="00AD3623" w:rsidP="00B24481">
      <w:pPr>
        <w:spacing w:after="0"/>
        <w:jc w:val="both"/>
        <w:rPr>
          <w:rFonts w:ascii="Arial" w:hAnsi="Arial" w:cs="Arial"/>
        </w:rPr>
      </w:pPr>
    </w:p>
    <w:p w14:paraId="38B68B94" w14:textId="77777777" w:rsidR="00AD3623" w:rsidRDefault="00AD3623" w:rsidP="00B24481">
      <w:pPr>
        <w:spacing w:after="0"/>
        <w:jc w:val="both"/>
        <w:rPr>
          <w:rFonts w:ascii="Arial" w:hAnsi="Arial" w:cs="Arial"/>
        </w:rPr>
      </w:pPr>
    </w:p>
    <w:p w14:paraId="4E1580C2" w14:textId="77777777" w:rsidR="00AD3623" w:rsidRDefault="00AD3623" w:rsidP="00B24481">
      <w:pPr>
        <w:spacing w:after="0"/>
        <w:jc w:val="both"/>
        <w:rPr>
          <w:rFonts w:ascii="Arial" w:hAnsi="Arial" w:cs="Arial"/>
        </w:rPr>
      </w:pPr>
    </w:p>
    <w:p w14:paraId="29F98412" w14:textId="77777777" w:rsidR="00AD3623" w:rsidRDefault="00AD3623" w:rsidP="00B24481">
      <w:pPr>
        <w:spacing w:after="0"/>
        <w:jc w:val="both"/>
        <w:rPr>
          <w:rFonts w:ascii="Arial" w:hAnsi="Arial" w:cs="Arial"/>
        </w:rPr>
      </w:pPr>
    </w:p>
    <w:p w14:paraId="644C6819" w14:textId="35870D8B" w:rsidR="00AD3623" w:rsidRDefault="00AD3623" w:rsidP="00B24481">
      <w:pPr>
        <w:spacing w:after="0"/>
        <w:jc w:val="both"/>
        <w:rPr>
          <w:rFonts w:ascii="Arial" w:hAnsi="Arial" w:cs="Arial"/>
          <w:b/>
          <w:sz w:val="28"/>
          <w:szCs w:val="28"/>
        </w:rPr>
      </w:pPr>
      <w:r w:rsidRPr="00643F60">
        <w:rPr>
          <w:rFonts w:ascii="Arial" w:hAnsi="Arial" w:cs="Arial"/>
          <w:b/>
          <w:sz w:val="28"/>
          <w:szCs w:val="28"/>
        </w:rPr>
        <w:lastRenderedPageBreak/>
        <w:t xml:space="preserve">Annex </w:t>
      </w:r>
      <w:r>
        <w:rPr>
          <w:rFonts w:ascii="Arial" w:hAnsi="Arial" w:cs="Arial"/>
          <w:b/>
          <w:sz w:val="28"/>
          <w:szCs w:val="28"/>
        </w:rPr>
        <w:t>6.</w:t>
      </w:r>
      <w:r>
        <w:rPr>
          <w:rFonts w:ascii="Arial" w:hAnsi="Arial" w:cs="Arial"/>
          <w:b/>
          <w:sz w:val="28"/>
          <w:szCs w:val="28"/>
        </w:rPr>
        <w:tab/>
      </w:r>
      <w:r w:rsidRPr="00AD3623">
        <w:rPr>
          <w:rFonts w:ascii="Arial" w:hAnsi="Arial" w:cs="Arial"/>
          <w:b/>
          <w:sz w:val="28"/>
          <w:szCs w:val="28"/>
        </w:rPr>
        <w:t>Analytical overview of reviewed proposals</w:t>
      </w:r>
    </w:p>
    <w:p w14:paraId="191F55A8" w14:textId="77777777" w:rsidR="00AD3623" w:rsidRDefault="00AD3623" w:rsidP="00B24481">
      <w:pPr>
        <w:spacing w:after="0"/>
        <w:jc w:val="both"/>
        <w:rPr>
          <w:rFonts w:ascii="Arial" w:hAnsi="Arial" w:cs="Arial"/>
        </w:rPr>
      </w:pPr>
    </w:p>
    <w:p w14:paraId="00AC8E33" w14:textId="77777777" w:rsidR="00121361" w:rsidRDefault="00121361" w:rsidP="00B24481">
      <w:pPr>
        <w:spacing w:after="0"/>
        <w:jc w:val="both"/>
        <w:rPr>
          <w:rFonts w:ascii="Arial" w:hAnsi="Arial" w:cs="Arial"/>
        </w:rPr>
      </w:pPr>
    </w:p>
    <w:p w14:paraId="41A47617" w14:textId="38382EAD" w:rsidR="003B1FBE" w:rsidRDefault="003B1FBE" w:rsidP="00B24481">
      <w:pPr>
        <w:spacing w:after="0"/>
        <w:jc w:val="both"/>
        <w:rPr>
          <w:rFonts w:ascii="Arial" w:hAnsi="Arial" w:cs="Arial"/>
        </w:rPr>
      </w:pPr>
      <w:r>
        <w:rPr>
          <w:rFonts w:ascii="Arial" w:hAnsi="Arial" w:cs="Arial"/>
          <w:noProof/>
          <w:lang w:eastAsia="en-GB"/>
        </w:rPr>
        <w:drawing>
          <wp:inline distT="0" distB="0" distL="0" distR="0" wp14:anchorId="1889E10E" wp14:editId="0B3DA61A">
            <wp:extent cx="6120130" cy="6831062"/>
            <wp:effectExtent l="0" t="0" r="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120130" cy="6831062"/>
                    </a:xfrm>
                    <a:prstGeom prst="rect">
                      <a:avLst/>
                    </a:prstGeom>
                    <a:noFill/>
                    <a:ln>
                      <a:noFill/>
                    </a:ln>
                  </pic:spPr>
                </pic:pic>
              </a:graphicData>
            </a:graphic>
          </wp:inline>
        </w:drawing>
      </w:r>
    </w:p>
    <w:p w14:paraId="5C669C3D" w14:textId="77777777" w:rsidR="003B1FBE" w:rsidRDefault="003B1FBE" w:rsidP="00B24481">
      <w:pPr>
        <w:spacing w:after="0"/>
        <w:jc w:val="both"/>
        <w:rPr>
          <w:rFonts w:ascii="Arial" w:hAnsi="Arial" w:cs="Arial"/>
        </w:rPr>
      </w:pPr>
    </w:p>
    <w:p w14:paraId="6784ABDF" w14:textId="1058B3B4" w:rsidR="00121361" w:rsidRDefault="00121361">
      <w:pPr>
        <w:rPr>
          <w:rFonts w:ascii="Arial" w:hAnsi="Arial" w:cs="Arial"/>
        </w:rPr>
      </w:pPr>
      <w:r>
        <w:rPr>
          <w:rFonts w:ascii="Arial" w:hAnsi="Arial" w:cs="Arial"/>
        </w:rPr>
        <w:br w:type="page"/>
      </w:r>
    </w:p>
    <w:p w14:paraId="72FC1F5E" w14:textId="6A46DD42" w:rsidR="003B1FBE" w:rsidRDefault="00121361" w:rsidP="00121361">
      <w:pPr>
        <w:spacing w:after="0"/>
        <w:jc w:val="center"/>
        <w:rPr>
          <w:rFonts w:ascii="Arial" w:hAnsi="Arial" w:cs="Arial"/>
        </w:rPr>
      </w:pPr>
      <w:r>
        <w:rPr>
          <w:rFonts w:ascii="Arial" w:hAnsi="Arial" w:cs="Arial"/>
          <w:noProof/>
          <w:lang w:eastAsia="en-GB"/>
        </w:rPr>
        <w:lastRenderedPageBreak/>
        <w:drawing>
          <wp:inline distT="0" distB="0" distL="0" distR="0" wp14:anchorId="3C447CA4" wp14:editId="7FD92E3A">
            <wp:extent cx="5354782" cy="9220108"/>
            <wp:effectExtent l="0" t="0" r="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363057" cy="9234356"/>
                    </a:xfrm>
                    <a:prstGeom prst="rect">
                      <a:avLst/>
                    </a:prstGeom>
                    <a:noFill/>
                    <a:ln>
                      <a:noFill/>
                    </a:ln>
                  </pic:spPr>
                </pic:pic>
              </a:graphicData>
            </a:graphic>
          </wp:inline>
        </w:drawing>
      </w:r>
    </w:p>
    <w:sectPr w:rsidR="003B1FBE" w:rsidSect="00D52198">
      <w:footerReference w:type="default" r:id="rId84"/>
      <w:pgSz w:w="11906" w:h="16838" w:code="9"/>
      <w:pgMar w:top="1134" w:right="1134" w:bottom="1134" w:left="1134" w:header="454" w:footer="454"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B9E775B" w15:done="0"/>
  <w15:commentEx w15:paraId="050AD38F" w15:done="0"/>
  <w15:commentEx w15:paraId="2854E307" w15:done="0"/>
  <w15:commentEx w15:paraId="55E4DCC5" w15:done="0"/>
  <w15:commentEx w15:paraId="07145D4C"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A635553" w14:textId="77777777" w:rsidR="00A17071" w:rsidRDefault="00A17071" w:rsidP="005C5CC8">
      <w:pPr>
        <w:spacing w:after="0" w:line="240" w:lineRule="auto"/>
      </w:pPr>
      <w:r>
        <w:separator/>
      </w:r>
    </w:p>
  </w:endnote>
  <w:endnote w:type="continuationSeparator" w:id="0">
    <w:p w14:paraId="384E399E" w14:textId="77777777" w:rsidR="00A17071" w:rsidRDefault="00A17071" w:rsidP="005C5C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Arial Rounded MT Bold">
    <w:panose1 w:val="020F0704030504030204"/>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B9453A" w14:textId="2F42C69D" w:rsidR="001B134D" w:rsidRPr="004B0AD9" w:rsidRDefault="001B134D" w:rsidP="00221509">
    <w:pPr>
      <w:pStyle w:val="Footer"/>
      <w:pBdr>
        <w:top w:val="single" w:sz="4" w:space="1" w:color="auto"/>
      </w:pBdr>
      <w:tabs>
        <w:tab w:val="clear" w:pos="4513"/>
        <w:tab w:val="clear" w:pos="9026"/>
        <w:tab w:val="right" w:pos="9639"/>
      </w:tabs>
    </w:pPr>
    <w:r w:rsidRPr="004B0AD9">
      <w:rPr>
        <w:rFonts w:ascii="Arial" w:eastAsiaTheme="majorEastAsia" w:hAnsi="Arial" w:cs="Arial"/>
        <w:sz w:val="16"/>
        <w:szCs w:val="16"/>
      </w:rPr>
      <w:t>Write-shop</w:t>
    </w:r>
    <w:r>
      <w:rPr>
        <w:rFonts w:ascii="Arial" w:eastAsiaTheme="majorEastAsia" w:hAnsi="Arial" w:cs="Arial"/>
        <w:sz w:val="16"/>
        <w:szCs w:val="16"/>
      </w:rPr>
      <w:t>s</w:t>
    </w:r>
    <w:r w:rsidRPr="004B0AD9">
      <w:rPr>
        <w:rFonts w:ascii="Arial" w:eastAsiaTheme="majorEastAsia" w:hAnsi="Arial" w:cs="Arial"/>
        <w:sz w:val="16"/>
        <w:szCs w:val="16"/>
      </w:rPr>
      <w:t xml:space="preserve"> Entebbe</w:t>
    </w:r>
    <w:r>
      <w:rPr>
        <w:rFonts w:ascii="Arial" w:eastAsiaTheme="majorEastAsia" w:hAnsi="Arial" w:cs="Arial"/>
        <w:sz w:val="16"/>
        <w:szCs w:val="16"/>
      </w:rPr>
      <w:t>,</w:t>
    </w:r>
    <w:r w:rsidRPr="004B0AD9">
      <w:rPr>
        <w:rFonts w:ascii="Arial" w:eastAsiaTheme="majorEastAsia" w:hAnsi="Arial" w:cs="Arial"/>
        <w:sz w:val="16"/>
        <w:szCs w:val="16"/>
      </w:rPr>
      <w:t xml:space="preserve"> </w:t>
    </w:r>
    <w:r>
      <w:rPr>
        <w:rFonts w:ascii="Arial" w:eastAsiaTheme="majorEastAsia" w:hAnsi="Arial" w:cs="Arial"/>
        <w:sz w:val="16"/>
        <w:szCs w:val="16"/>
      </w:rPr>
      <w:t xml:space="preserve">11-15 July 2016 - Accra, 18-22 July 2016 (AURG 2016 </w:t>
    </w:r>
    <w:r w:rsidRPr="004B0AD9">
      <w:rPr>
        <w:rFonts w:ascii="Arial" w:eastAsiaTheme="majorEastAsia" w:hAnsi="Arial" w:cs="Arial"/>
        <w:sz w:val="16"/>
        <w:szCs w:val="16"/>
      </w:rPr>
      <w:t>Call</w:t>
    </w:r>
    <w:r>
      <w:rPr>
        <w:rFonts w:ascii="Arial" w:eastAsiaTheme="majorEastAsia" w:hAnsi="Arial" w:cs="Arial"/>
        <w:sz w:val="16"/>
        <w:szCs w:val="16"/>
      </w:rPr>
      <w:t xml:space="preserve"> for Proposals</w:t>
    </w:r>
    <w:r w:rsidRPr="004B0AD9">
      <w:rPr>
        <w:rFonts w:ascii="Arial" w:eastAsiaTheme="majorEastAsia" w:hAnsi="Arial" w:cs="Arial"/>
        <w:sz w:val="16"/>
        <w:szCs w:val="16"/>
      </w:rPr>
      <w:t>),</w:t>
    </w:r>
    <w:r>
      <w:rPr>
        <w:rFonts w:ascii="Arial" w:eastAsiaTheme="majorEastAsia" w:hAnsi="Arial" w:cs="Arial"/>
        <w:sz w:val="16"/>
        <w:szCs w:val="16"/>
      </w:rPr>
      <w:tab/>
    </w:r>
    <w:r w:rsidRPr="004B0AD9">
      <w:rPr>
        <w:rFonts w:ascii="Arial" w:eastAsiaTheme="majorEastAsia" w:hAnsi="Arial" w:cs="Arial"/>
        <w:sz w:val="16"/>
        <w:szCs w:val="16"/>
      </w:rPr>
      <w:t xml:space="preserve"> </w:t>
    </w:r>
    <w:r w:rsidRPr="004B0AD9">
      <w:rPr>
        <w:rFonts w:ascii="Arial" w:eastAsiaTheme="minorEastAsia" w:hAnsi="Arial" w:cs="Arial"/>
        <w:sz w:val="16"/>
        <w:szCs w:val="16"/>
      </w:rPr>
      <w:fldChar w:fldCharType="begin"/>
    </w:r>
    <w:r w:rsidRPr="004B0AD9">
      <w:rPr>
        <w:rFonts w:ascii="Arial" w:hAnsi="Arial" w:cs="Arial"/>
        <w:sz w:val="16"/>
        <w:szCs w:val="16"/>
      </w:rPr>
      <w:instrText xml:space="preserve"> PAGE   \* MERGEFORMAT </w:instrText>
    </w:r>
    <w:r w:rsidRPr="004B0AD9">
      <w:rPr>
        <w:rFonts w:ascii="Arial" w:eastAsiaTheme="minorEastAsia" w:hAnsi="Arial" w:cs="Arial"/>
        <w:sz w:val="16"/>
        <w:szCs w:val="16"/>
      </w:rPr>
      <w:fldChar w:fldCharType="separate"/>
    </w:r>
    <w:r w:rsidR="00A404EE" w:rsidRPr="00A404EE">
      <w:rPr>
        <w:rFonts w:ascii="Arial" w:eastAsiaTheme="majorEastAsia" w:hAnsi="Arial" w:cs="Arial"/>
        <w:noProof/>
        <w:sz w:val="16"/>
        <w:szCs w:val="16"/>
      </w:rPr>
      <w:t>28</w:t>
    </w:r>
    <w:r w:rsidRPr="004B0AD9">
      <w:rPr>
        <w:rFonts w:ascii="Arial" w:eastAsiaTheme="majorEastAsia" w:hAnsi="Arial" w:cs="Arial"/>
        <w:noProof/>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8764644" w14:textId="77777777" w:rsidR="00A17071" w:rsidRDefault="00A17071" w:rsidP="005C5CC8">
      <w:pPr>
        <w:spacing w:after="0" w:line="240" w:lineRule="auto"/>
      </w:pPr>
      <w:r>
        <w:separator/>
      </w:r>
    </w:p>
  </w:footnote>
  <w:footnote w:type="continuationSeparator" w:id="0">
    <w:p w14:paraId="70AF2556" w14:textId="77777777" w:rsidR="00A17071" w:rsidRDefault="00A17071" w:rsidP="005C5CC8">
      <w:pPr>
        <w:spacing w:after="0" w:line="240" w:lineRule="auto"/>
      </w:pPr>
      <w:r>
        <w:continuationSeparator/>
      </w:r>
    </w:p>
  </w:footnote>
  <w:footnote w:id="1">
    <w:p w14:paraId="65629F21" w14:textId="0A33C35D" w:rsidR="001B134D" w:rsidRPr="00C61EA3" w:rsidRDefault="001B134D">
      <w:pPr>
        <w:pStyle w:val="FootnoteText"/>
      </w:pPr>
      <w:r>
        <w:rPr>
          <w:rStyle w:val="FootnoteReference"/>
        </w:rPr>
        <w:footnoteRef/>
      </w:r>
      <w:r>
        <w:t xml:space="preserve"> These materials were distributed to all participants during the write-shops</w:t>
      </w:r>
    </w:p>
  </w:footnote>
  <w:footnote w:id="2">
    <w:p w14:paraId="7991CC19" w14:textId="32A8058C" w:rsidR="001B134D" w:rsidRPr="00586E63" w:rsidRDefault="001B134D">
      <w:pPr>
        <w:pStyle w:val="FootnoteText"/>
      </w:pPr>
      <w:r>
        <w:rPr>
          <w:rStyle w:val="FootnoteReference"/>
        </w:rPr>
        <w:footnoteRef/>
      </w:r>
      <w:r>
        <w:t xml:space="preserve"> </w:t>
      </w:r>
      <w:r w:rsidRPr="00586E63">
        <w:t xml:space="preserve">A few participants financed their own </w:t>
      </w:r>
      <w:r>
        <w:t>travel and accommodation costs (Haramaya University…)</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254C74"/>
    <w:multiLevelType w:val="multilevel"/>
    <w:tmpl w:val="CA6ACEB4"/>
    <w:styleLink w:val="Style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0C5B2323"/>
    <w:multiLevelType w:val="hybridMultilevel"/>
    <w:tmpl w:val="3E40AEC2"/>
    <w:lvl w:ilvl="0" w:tplc="09A673FE">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
    <w:nsid w:val="136C3DA8"/>
    <w:multiLevelType w:val="hybridMultilevel"/>
    <w:tmpl w:val="1694B4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17C4655F"/>
    <w:multiLevelType w:val="hybridMultilevel"/>
    <w:tmpl w:val="1D64E5B6"/>
    <w:lvl w:ilvl="0" w:tplc="04090001">
      <w:start w:val="1"/>
      <w:numFmt w:val="bullet"/>
      <w:lvlText w:val=""/>
      <w:lvlJc w:val="left"/>
      <w:pPr>
        <w:ind w:left="502"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90F0616"/>
    <w:multiLevelType w:val="multilevel"/>
    <w:tmpl w:val="2EACE6BA"/>
    <w:lvl w:ilvl="0">
      <w:start w:val="2"/>
      <w:numFmt w:val="decimal"/>
      <w:lvlText w:val="%1"/>
      <w:lvlJc w:val="left"/>
      <w:pPr>
        <w:ind w:left="405" w:hanging="405"/>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nsid w:val="1A101A13"/>
    <w:multiLevelType w:val="hybridMultilevel"/>
    <w:tmpl w:val="0DAA9650"/>
    <w:lvl w:ilvl="0" w:tplc="3B886496">
      <w:numFmt w:val="bullet"/>
      <w:lvlText w:val=""/>
      <w:lvlJc w:val="left"/>
      <w:pPr>
        <w:ind w:left="720" w:hanging="360"/>
      </w:pPr>
      <w:rPr>
        <w:rFonts w:ascii="Symbol" w:eastAsia="Times New Roman" w:hAnsi="Symbol" w:hint="default"/>
        <w:b/>
        <w:i w:val="0"/>
        <w:caps/>
        <w:strike w:val="0"/>
        <w:dstrike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2C6C61B4"/>
    <w:multiLevelType w:val="hybridMultilevel"/>
    <w:tmpl w:val="F104E06C"/>
    <w:lvl w:ilvl="0" w:tplc="09A673F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FC72538"/>
    <w:multiLevelType w:val="hybridMultilevel"/>
    <w:tmpl w:val="7256DC00"/>
    <w:lvl w:ilvl="0" w:tplc="591013D2">
      <w:start w:val="1"/>
      <w:numFmt w:val="bullet"/>
      <w:lvlText w:val="-"/>
      <w:lvlJc w:val="left"/>
      <w:pPr>
        <w:ind w:left="1440" w:hanging="360"/>
      </w:pPr>
      <w:rPr>
        <w:rFonts w:ascii="Courier New" w:hAnsi="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nsid w:val="37D40A10"/>
    <w:multiLevelType w:val="hybridMultilevel"/>
    <w:tmpl w:val="7C60FFCA"/>
    <w:lvl w:ilvl="0" w:tplc="AAAC0ECA">
      <w:start w:val="1"/>
      <w:numFmt w:val="bullet"/>
      <w:lvlText w:val=""/>
      <w:lvlJc w:val="left"/>
      <w:pPr>
        <w:ind w:left="1080" w:hanging="360"/>
      </w:pPr>
      <w:rPr>
        <w:rFonts w:ascii="Symbol" w:hAnsi="Symbol"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396C1829"/>
    <w:multiLevelType w:val="hybridMultilevel"/>
    <w:tmpl w:val="9138A81E"/>
    <w:lvl w:ilvl="0" w:tplc="8926E2CE">
      <w:start w:val="1"/>
      <w:numFmt w:val="decimal"/>
      <w:lvlText w:val="%1."/>
      <w:lvlJc w:val="left"/>
      <w:pPr>
        <w:ind w:left="899" w:hanging="615"/>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10">
    <w:nsid w:val="47071133"/>
    <w:multiLevelType w:val="hybridMultilevel"/>
    <w:tmpl w:val="79C26C96"/>
    <w:lvl w:ilvl="0" w:tplc="4DDAF640">
      <w:start w:val="1"/>
      <w:numFmt w:val="bullet"/>
      <w:lvlText w:val=""/>
      <w:lvlJc w:val="left"/>
      <w:pPr>
        <w:ind w:left="5179"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4B6367DF"/>
    <w:multiLevelType w:val="hybridMultilevel"/>
    <w:tmpl w:val="4D6200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4C9C41D1"/>
    <w:multiLevelType w:val="hybridMultilevel"/>
    <w:tmpl w:val="623646E0"/>
    <w:lvl w:ilvl="0" w:tplc="9E022F7E">
      <w:numFmt w:val="bullet"/>
      <w:lvlText w:val="•"/>
      <w:lvlJc w:val="left"/>
      <w:pPr>
        <w:ind w:left="1080" w:hanging="72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4CA057B4"/>
    <w:multiLevelType w:val="hybridMultilevel"/>
    <w:tmpl w:val="A9EAF3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F6D1F7A"/>
    <w:multiLevelType w:val="hybridMultilevel"/>
    <w:tmpl w:val="907095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24C43D4"/>
    <w:multiLevelType w:val="hybridMultilevel"/>
    <w:tmpl w:val="A3882998"/>
    <w:lvl w:ilvl="0" w:tplc="09A673F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42E6969"/>
    <w:multiLevelType w:val="hybridMultilevel"/>
    <w:tmpl w:val="460220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75896670"/>
    <w:multiLevelType w:val="hybridMultilevel"/>
    <w:tmpl w:val="55F07128"/>
    <w:lvl w:ilvl="0" w:tplc="591013D2">
      <w:start w:val="1"/>
      <w:numFmt w:val="bullet"/>
      <w:lvlText w:val="-"/>
      <w:lvlJc w:val="left"/>
      <w:pPr>
        <w:ind w:left="720" w:hanging="360"/>
      </w:pPr>
      <w:rPr>
        <w:rFonts w:ascii="Courier New" w:hAnsi="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76D93A9A"/>
    <w:multiLevelType w:val="hybridMultilevel"/>
    <w:tmpl w:val="E97CC96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2"/>
  </w:num>
  <w:num w:numId="2">
    <w:abstractNumId w:val="5"/>
  </w:num>
  <w:num w:numId="3">
    <w:abstractNumId w:val="0"/>
  </w:num>
  <w:num w:numId="4">
    <w:abstractNumId w:val="3"/>
  </w:num>
  <w:num w:numId="5">
    <w:abstractNumId w:val="8"/>
  </w:num>
  <w:num w:numId="6">
    <w:abstractNumId w:val="16"/>
  </w:num>
  <w:num w:numId="7">
    <w:abstractNumId w:val="1"/>
  </w:num>
  <w:num w:numId="8">
    <w:abstractNumId w:val="6"/>
  </w:num>
  <w:num w:numId="9">
    <w:abstractNumId w:val="2"/>
  </w:num>
  <w:num w:numId="10">
    <w:abstractNumId w:val="17"/>
  </w:num>
  <w:num w:numId="11">
    <w:abstractNumId w:val="18"/>
  </w:num>
  <w:num w:numId="12">
    <w:abstractNumId w:val="13"/>
  </w:num>
  <w:num w:numId="13">
    <w:abstractNumId w:val="14"/>
  </w:num>
  <w:num w:numId="14">
    <w:abstractNumId w:val="15"/>
  </w:num>
  <w:num w:numId="15">
    <w:abstractNumId w:val="9"/>
  </w:num>
  <w:num w:numId="16">
    <w:abstractNumId w:val="11"/>
  </w:num>
  <w:num w:numId="17">
    <w:abstractNumId w:val="10"/>
  </w:num>
  <w:num w:numId="18">
    <w:abstractNumId w:val="4"/>
  </w:num>
  <w:num w:numId="19">
    <w:abstractNumId w:val="7"/>
  </w:num>
  <w:numIdMacAtCleanup w:val="8"/>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Paul Nampala">
    <w15:presenceInfo w15:providerId="AD" w15:userId="S-1-5-21-3602507876-2475419387-1215080975-113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E6D07"/>
    <w:rsid w:val="00001070"/>
    <w:rsid w:val="00001C8D"/>
    <w:rsid w:val="00002959"/>
    <w:rsid w:val="000029D1"/>
    <w:rsid w:val="00004686"/>
    <w:rsid w:val="00005D30"/>
    <w:rsid w:val="00006AEB"/>
    <w:rsid w:val="00007EF6"/>
    <w:rsid w:val="000130A0"/>
    <w:rsid w:val="00013B30"/>
    <w:rsid w:val="00017D13"/>
    <w:rsid w:val="00020F63"/>
    <w:rsid w:val="00021DB7"/>
    <w:rsid w:val="000220AE"/>
    <w:rsid w:val="0002347C"/>
    <w:rsid w:val="000249C4"/>
    <w:rsid w:val="00025BEE"/>
    <w:rsid w:val="0002769F"/>
    <w:rsid w:val="00030583"/>
    <w:rsid w:val="00033D50"/>
    <w:rsid w:val="000348C2"/>
    <w:rsid w:val="000400E6"/>
    <w:rsid w:val="000405D0"/>
    <w:rsid w:val="00040F5D"/>
    <w:rsid w:val="00041AEA"/>
    <w:rsid w:val="0004210B"/>
    <w:rsid w:val="000461E0"/>
    <w:rsid w:val="0004680C"/>
    <w:rsid w:val="0004688C"/>
    <w:rsid w:val="00046B7D"/>
    <w:rsid w:val="00046E6E"/>
    <w:rsid w:val="0004773A"/>
    <w:rsid w:val="000503BF"/>
    <w:rsid w:val="00050D1B"/>
    <w:rsid w:val="00050E1F"/>
    <w:rsid w:val="00052DDC"/>
    <w:rsid w:val="00053CC7"/>
    <w:rsid w:val="00054618"/>
    <w:rsid w:val="00056AD7"/>
    <w:rsid w:val="000608F9"/>
    <w:rsid w:val="00061ECC"/>
    <w:rsid w:val="0006334C"/>
    <w:rsid w:val="0006395A"/>
    <w:rsid w:val="00064CAE"/>
    <w:rsid w:val="000661B5"/>
    <w:rsid w:val="00066ECA"/>
    <w:rsid w:val="00070523"/>
    <w:rsid w:val="00070944"/>
    <w:rsid w:val="00074C9A"/>
    <w:rsid w:val="00074F29"/>
    <w:rsid w:val="0007520A"/>
    <w:rsid w:val="000752EF"/>
    <w:rsid w:val="0007615D"/>
    <w:rsid w:val="00081C84"/>
    <w:rsid w:val="000836D8"/>
    <w:rsid w:val="00091C21"/>
    <w:rsid w:val="000928DD"/>
    <w:rsid w:val="00093122"/>
    <w:rsid w:val="00095C8B"/>
    <w:rsid w:val="000960A0"/>
    <w:rsid w:val="000960AF"/>
    <w:rsid w:val="0009766C"/>
    <w:rsid w:val="000A0FD6"/>
    <w:rsid w:val="000A4C15"/>
    <w:rsid w:val="000A6B65"/>
    <w:rsid w:val="000A710D"/>
    <w:rsid w:val="000B022C"/>
    <w:rsid w:val="000B1B90"/>
    <w:rsid w:val="000B280B"/>
    <w:rsid w:val="000B33E9"/>
    <w:rsid w:val="000B611C"/>
    <w:rsid w:val="000B6566"/>
    <w:rsid w:val="000B7103"/>
    <w:rsid w:val="000B77AC"/>
    <w:rsid w:val="000C56DB"/>
    <w:rsid w:val="000D09F4"/>
    <w:rsid w:val="000D17BA"/>
    <w:rsid w:val="000D3B22"/>
    <w:rsid w:val="000D5281"/>
    <w:rsid w:val="000D5F2C"/>
    <w:rsid w:val="000D684D"/>
    <w:rsid w:val="000D7E60"/>
    <w:rsid w:val="000E161B"/>
    <w:rsid w:val="000E189E"/>
    <w:rsid w:val="000E2250"/>
    <w:rsid w:val="000E2366"/>
    <w:rsid w:val="000E248E"/>
    <w:rsid w:val="000E319F"/>
    <w:rsid w:val="000E3274"/>
    <w:rsid w:val="000E4460"/>
    <w:rsid w:val="000E478C"/>
    <w:rsid w:val="000E56D9"/>
    <w:rsid w:val="000E7FA2"/>
    <w:rsid w:val="000F0D58"/>
    <w:rsid w:val="000F2C94"/>
    <w:rsid w:val="000F6388"/>
    <w:rsid w:val="000F77CC"/>
    <w:rsid w:val="000F7B9F"/>
    <w:rsid w:val="001009F3"/>
    <w:rsid w:val="00100ACD"/>
    <w:rsid w:val="001037CB"/>
    <w:rsid w:val="00104B92"/>
    <w:rsid w:val="00105136"/>
    <w:rsid w:val="0011034F"/>
    <w:rsid w:val="00114059"/>
    <w:rsid w:val="00115D36"/>
    <w:rsid w:val="001171A4"/>
    <w:rsid w:val="00117651"/>
    <w:rsid w:val="0011797F"/>
    <w:rsid w:val="00121361"/>
    <w:rsid w:val="00122323"/>
    <w:rsid w:val="00122798"/>
    <w:rsid w:val="001227B8"/>
    <w:rsid w:val="00131767"/>
    <w:rsid w:val="0013205C"/>
    <w:rsid w:val="00132A58"/>
    <w:rsid w:val="001364DE"/>
    <w:rsid w:val="00137069"/>
    <w:rsid w:val="0014179F"/>
    <w:rsid w:val="0014272E"/>
    <w:rsid w:val="001449FC"/>
    <w:rsid w:val="00146021"/>
    <w:rsid w:val="0014690C"/>
    <w:rsid w:val="00147B12"/>
    <w:rsid w:val="00147B78"/>
    <w:rsid w:val="00150940"/>
    <w:rsid w:val="00152452"/>
    <w:rsid w:val="00153B21"/>
    <w:rsid w:val="00153F3F"/>
    <w:rsid w:val="0015568E"/>
    <w:rsid w:val="00165F09"/>
    <w:rsid w:val="001674B6"/>
    <w:rsid w:val="00176887"/>
    <w:rsid w:val="0018056F"/>
    <w:rsid w:val="001832EE"/>
    <w:rsid w:val="001845AE"/>
    <w:rsid w:val="0018751A"/>
    <w:rsid w:val="00192C8F"/>
    <w:rsid w:val="00193DA8"/>
    <w:rsid w:val="0019593B"/>
    <w:rsid w:val="001A2221"/>
    <w:rsid w:val="001A33F8"/>
    <w:rsid w:val="001A58E4"/>
    <w:rsid w:val="001B0088"/>
    <w:rsid w:val="001B134D"/>
    <w:rsid w:val="001B2198"/>
    <w:rsid w:val="001B2206"/>
    <w:rsid w:val="001B2CE6"/>
    <w:rsid w:val="001B53C0"/>
    <w:rsid w:val="001B6AFA"/>
    <w:rsid w:val="001C2D1F"/>
    <w:rsid w:val="001C2E86"/>
    <w:rsid w:val="001C3216"/>
    <w:rsid w:val="001C35CC"/>
    <w:rsid w:val="001C4AC9"/>
    <w:rsid w:val="001D5084"/>
    <w:rsid w:val="001D50F9"/>
    <w:rsid w:val="001D6B0B"/>
    <w:rsid w:val="001D79B2"/>
    <w:rsid w:val="001E0022"/>
    <w:rsid w:val="001E03C8"/>
    <w:rsid w:val="001E0ED1"/>
    <w:rsid w:val="001E164B"/>
    <w:rsid w:val="001E2D06"/>
    <w:rsid w:val="001E4DF7"/>
    <w:rsid w:val="001E5824"/>
    <w:rsid w:val="001E5CC8"/>
    <w:rsid w:val="001F2078"/>
    <w:rsid w:val="001F4477"/>
    <w:rsid w:val="001F5CE3"/>
    <w:rsid w:val="00200998"/>
    <w:rsid w:val="0020317B"/>
    <w:rsid w:val="0020330F"/>
    <w:rsid w:val="00203BAC"/>
    <w:rsid w:val="0020506A"/>
    <w:rsid w:val="00205DC3"/>
    <w:rsid w:val="0020718E"/>
    <w:rsid w:val="00211AC3"/>
    <w:rsid w:val="00213811"/>
    <w:rsid w:val="002154DE"/>
    <w:rsid w:val="00220E53"/>
    <w:rsid w:val="00221509"/>
    <w:rsid w:val="00223328"/>
    <w:rsid w:val="002251D2"/>
    <w:rsid w:val="0022552B"/>
    <w:rsid w:val="00225569"/>
    <w:rsid w:val="002261A5"/>
    <w:rsid w:val="00227123"/>
    <w:rsid w:val="00227698"/>
    <w:rsid w:val="00233F6B"/>
    <w:rsid w:val="002347D4"/>
    <w:rsid w:val="00235402"/>
    <w:rsid w:val="00235B48"/>
    <w:rsid w:val="00242A62"/>
    <w:rsid w:val="0024743B"/>
    <w:rsid w:val="00251E8F"/>
    <w:rsid w:val="00254D51"/>
    <w:rsid w:val="00255573"/>
    <w:rsid w:val="00256D2D"/>
    <w:rsid w:val="00262156"/>
    <w:rsid w:val="002644FC"/>
    <w:rsid w:val="002705F2"/>
    <w:rsid w:val="00270839"/>
    <w:rsid w:val="00271C0C"/>
    <w:rsid w:val="00271F73"/>
    <w:rsid w:val="00273148"/>
    <w:rsid w:val="00274F51"/>
    <w:rsid w:val="00277079"/>
    <w:rsid w:val="00280F34"/>
    <w:rsid w:val="002816F1"/>
    <w:rsid w:val="002820E2"/>
    <w:rsid w:val="002827AD"/>
    <w:rsid w:val="002828AA"/>
    <w:rsid w:val="00283FB6"/>
    <w:rsid w:val="00285169"/>
    <w:rsid w:val="00285DCE"/>
    <w:rsid w:val="002931B0"/>
    <w:rsid w:val="00293881"/>
    <w:rsid w:val="002954C9"/>
    <w:rsid w:val="00295F88"/>
    <w:rsid w:val="00296802"/>
    <w:rsid w:val="00297AB2"/>
    <w:rsid w:val="002A023B"/>
    <w:rsid w:val="002A078B"/>
    <w:rsid w:val="002A2418"/>
    <w:rsid w:val="002A2E44"/>
    <w:rsid w:val="002A3302"/>
    <w:rsid w:val="002A650F"/>
    <w:rsid w:val="002A6F0C"/>
    <w:rsid w:val="002B6ED2"/>
    <w:rsid w:val="002C224B"/>
    <w:rsid w:val="002C2959"/>
    <w:rsid w:val="002C40E0"/>
    <w:rsid w:val="002C419E"/>
    <w:rsid w:val="002C45B9"/>
    <w:rsid w:val="002C4B68"/>
    <w:rsid w:val="002C58A4"/>
    <w:rsid w:val="002C7993"/>
    <w:rsid w:val="002C7CB2"/>
    <w:rsid w:val="002D0997"/>
    <w:rsid w:val="002D19AF"/>
    <w:rsid w:val="002D2114"/>
    <w:rsid w:val="002D241A"/>
    <w:rsid w:val="002D681E"/>
    <w:rsid w:val="002E124C"/>
    <w:rsid w:val="002E12F3"/>
    <w:rsid w:val="002E2A23"/>
    <w:rsid w:val="002E417B"/>
    <w:rsid w:val="002F1F13"/>
    <w:rsid w:val="002F2566"/>
    <w:rsid w:val="002F27FD"/>
    <w:rsid w:val="002F3B29"/>
    <w:rsid w:val="002F3CAC"/>
    <w:rsid w:val="00302ECD"/>
    <w:rsid w:val="00305E00"/>
    <w:rsid w:val="003122FD"/>
    <w:rsid w:val="00315766"/>
    <w:rsid w:val="003172F2"/>
    <w:rsid w:val="003201CF"/>
    <w:rsid w:val="0032030F"/>
    <w:rsid w:val="003209DD"/>
    <w:rsid w:val="00323EC3"/>
    <w:rsid w:val="00324FB5"/>
    <w:rsid w:val="003272A4"/>
    <w:rsid w:val="00327779"/>
    <w:rsid w:val="003277CB"/>
    <w:rsid w:val="00332508"/>
    <w:rsid w:val="00333049"/>
    <w:rsid w:val="00333F7C"/>
    <w:rsid w:val="00334888"/>
    <w:rsid w:val="0033617E"/>
    <w:rsid w:val="00340528"/>
    <w:rsid w:val="00340A74"/>
    <w:rsid w:val="003427E8"/>
    <w:rsid w:val="003436FB"/>
    <w:rsid w:val="003439A5"/>
    <w:rsid w:val="0034405F"/>
    <w:rsid w:val="00344C08"/>
    <w:rsid w:val="00345C2B"/>
    <w:rsid w:val="00345C33"/>
    <w:rsid w:val="00350E27"/>
    <w:rsid w:val="003513F0"/>
    <w:rsid w:val="0035293F"/>
    <w:rsid w:val="00356551"/>
    <w:rsid w:val="003615E1"/>
    <w:rsid w:val="003625D5"/>
    <w:rsid w:val="00366865"/>
    <w:rsid w:val="00373FA5"/>
    <w:rsid w:val="0037423C"/>
    <w:rsid w:val="00375071"/>
    <w:rsid w:val="003820AA"/>
    <w:rsid w:val="00382AB9"/>
    <w:rsid w:val="003836C9"/>
    <w:rsid w:val="00387077"/>
    <w:rsid w:val="003915CA"/>
    <w:rsid w:val="00391ED8"/>
    <w:rsid w:val="00393592"/>
    <w:rsid w:val="00393BCE"/>
    <w:rsid w:val="003A0813"/>
    <w:rsid w:val="003A3760"/>
    <w:rsid w:val="003A381E"/>
    <w:rsid w:val="003A6160"/>
    <w:rsid w:val="003A6287"/>
    <w:rsid w:val="003B04FA"/>
    <w:rsid w:val="003B1FBE"/>
    <w:rsid w:val="003B2989"/>
    <w:rsid w:val="003B5AC6"/>
    <w:rsid w:val="003C0A61"/>
    <w:rsid w:val="003C1AD5"/>
    <w:rsid w:val="003C33FD"/>
    <w:rsid w:val="003C572E"/>
    <w:rsid w:val="003C735C"/>
    <w:rsid w:val="003C7718"/>
    <w:rsid w:val="003D0BBD"/>
    <w:rsid w:val="003D1816"/>
    <w:rsid w:val="003D1B8F"/>
    <w:rsid w:val="003D2269"/>
    <w:rsid w:val="003D6144"/>
    <w:rsid w:val="003D61DE"/>
    <w:rsid w:val="003D6524"/>
    <w:rsid w:val="003D711E"/>
    <w:rsid w:val="003D78A9"/>
    <w:rsid w:val="003E2AA8"/>
    <w:rsid w:val="003E4226"/>
    <w:rsid w:val="003E4E86"/>
    <w:rsid w:val="003E725D"/>
    <w:rsid w:val="003F078B"/>
    <w:rsid w:val="003F0CCF"/>
    <w:rsid w:val="003F1BB7"/>
    <w:rsid w:val="003F609D"/>
    <w:rsid w:val="004008E2"/>
    <w:rsid w:val="00404064"/>
    <w:rsid w:val="00405B9C"/>
    <w:rsid w:val="004064D8"/>
    <w:rsid w:val="00406528"/>
    <w:rsid w:val="0040732F"/>
    <w:rsid w:val="00407E53"/>
    <w:rsid w:val="00410BEA"/>
    <w:rsid w:val="00411C3B"/>
    <w:rsid w:val="004148A0"/>
    <w:rsid w:val="004159C1"/>
    <w:rsid w:val="004227F3"/>
    <w:rsid w:val="00423242"/>
    <w:rsid w:val="004247D1"/>
    <w:rsid w:val="00430F6F"/>
    <w:rsid w:val="00431753"/>
    <w:rsid w:val="00433ADC"/>
    <w:rsid w:val="00434A8A"/>
    <w:rsid w:val="004361E2"/>
    <w:rsid w:val="0044006C"/>
    <w:rsid w:val="00441FEE"/>
    <w:rsid w:val="0044526F"/>
    <w:rsid w:val="0044634F"/>
    <w:rsid w:val="0045028A"/>
    <w:rsid w:val="00450A74"/>
    <w:rsid w:val="00451108"/>
    <w:rsid w:val="00451698"/>
    <w:rsid w:val="0045179C"/>
    <w:rsid w:val="00451A06"/>
    <w:rsid w:val="004522CE"/>
    <w:rsid w:val="0045261F"/>
    <w:rsid w:val="00452EBC"/>
    <w:rsid w:val="00454F3B"/>
    <w:rsid w:val="00455DCB"/>
    <w:rsid w:val="00456269"/>
    <w:rsid w:val="00456275"/>
    <w:rsid w:val="00456E4E"/>
    <w:rsid w:val="00460A8C"/>
    <w:rsid w:val="00460D92"/>
    <w:rsid w:val="00461E4C"/>
    <w:rsid w:val="004623D7"/>
    <w:rsid w:val="00462CD1"/>
    <w:rsid w:val="00464E9C"/>
    <w:rsid w:val="0046591A"/>
    <w:rsid w:val="00471210"/>
    <w:rsid w:val="00471388"/>
    <w:rsid w:val="00472276"/>
    <w:rsid w:val="004762BE"/>
    <w:rsid w:val="00480E2D"/>
    <w:rsid w:val="00481765"/>
    <w:rsid w:val="00481D75"/>
    <w:rsid w:val="00482242"/>
    <w:rsid w:val="00482394"/>
    <w:rsid w:val="00483B40"/>
    <w:rsid w:val="00486437"/>
    <w:rsid w:val="00491FC0"/>
    <w:rsid w:val="004925EA"/>
    <w:rsid w:val="004927E8"/>
    <w:rsid w:val="00492C79"/>
    <w:rsid w:val="00496CA1"/>
    <w:rsid w:val="004A38B5"/>
    <w:rsid w:val="004A7D62"/>
    <w:rsid w:val="004B0AD9"/>
    <w:rsid w:val="004B0B94"/>
    <w:rsid w:val="004B124E"/>
    <w:rsid w:val="004B6903"/>
    <w:rsid w:val="004B6AEB"/>
    <w:rsid w:val="004C01A7"/>
    <w:rsid w:val="004C01CB"/>
    <w:rsid w:val="004C09A1"/>
    <w:rsid w:val="004C367E"/>
    <w:rsid w:val="004C6914"/>
    <w:rsid w:val="004C7A10"/>
    <w:rsid w:val="004E01B6"/>
    <w:rsid w:val="004E274D"/>
    <w:rsid w:val="004E3B8D"/>
    <w:rsid w:val="004E7146"/>
    <w:rsid w:val="004E733D"/>
    <w:rsid w:val="004F3F30"/>
    <w:rsid w:val="004F4D6C"/>
    <w:rsid w:val="004F6DEE"/>
    <w:rsid w:val="00500523"/>
    <w:rsid w:val="00503934"/>
    <w:rsid w:val="00503E29"/>
    <w:rsid w:val="00504EDA"/>
    <w:rsid w:val="00505CB9"/>
    <w:rsid w:val="00506ABB"/>
    <w:rsid w:val="00507967"/>
    <w:rsid w:val="00510CCC"/>
    <w:rsid w:val="00512B8F"/>
    <w:rsid w:val="00513E14"/>
    <w:rsid w:val="0051686C"/>
    <w:rsid w:val="00520589"/>
    <w:rsid w:val="00520956"/>
    <w:rsid w:val="005238E2"/>
    <w:rsid w:val="00527C4A"/>
    <w:rsid w:val="005318BD"/>
    <w:rsid w:val="00532B69"/>
    <w:rsid w:val="0053685D"/>
    <w:rsid w:val="00537536"/>
    <w:rsid w:val="00542AA4"/>
    <w:rsid w:val="00543924"/>
    <w:rsid w:val="0054555A"/>
    <w:rsid w:val="0055161D"/>
    <w:rsid w:val="00553840"/>
    <w:rsid w:val="00560455"/>
    <w:rsid w:val="00566FD7"/>
    <w:rsid w:val="00570BF8"/>
    <w:rsid w:val="0057153D"/>
    <w:rsid w:val="00573595"/>
    <w:rsid w:val="0058296F"/>
    <w:rsid w:val="00583A3B"/>
    <w:rsid w:val="00583E18"/>
    <w:rsid w:val="00584D52"/>
    <w:rsid w:val="005852FC"/>
    <w:rsid w:val="00585508"/>
    <w:rsid w:val="00585893"/>
    <w:rsid w:val="00586E63"/>
    <w:rsid w:val="0059127D"/>
    <w:rsid w:val="00592969"/>
    <w:rsid w:val="00592EEA"/>
    <w:rsid w:val="005938B5"/>
    <w:rsid w:val="0059414B"/>
    <w:rsid w:val="00596402"/>
    <w:rsid w:val="00596732"/>
    <w:rsid w:val="005A11AE"/>
    <w:rsid w:val="005A17B6"/>
    <w:rsid w:val="005A18FF"/>
    <w:rsid w:val="005A1D4D"/>
    <w:rsid w:val="005A1DBA"/>
    <w:rsid w:val="005A3137"/>
    <w:rsid w:val="005A39B1"/>
    <w:rsid w:val="005C1EC4"/>
    <w:rsid w:val="005C3CB4"/>
    <w:rsid w:val="005C5CC8"/>
    <w:rsid w:val="005C637D"/>
    <w:rsid w:val="005D078E"/>
    <w:rsid w:val="005D17D0"/>
    <w:rsid w:val="005D2F08"/>
    <w:rsid w:val="005D3D97"/>
    <w:rsid w:val="005D7854"/>
    <w:rsid w:val="005E0215"/>
    <w:rsid w:val="005E1CEF"/>
    <w:rsid w:val="005E2FFE"/>
    <w:rsid w:val="005E452B"/>
    <w:rsid w:val="005E4C43"/>
    <w:rsid w:val="005E7A8E"/>
    <w:rsid w:val="005F05D7"/>
    <w:rsid w:val="005F585A"/>
    <w:rsid w:val="005F5910"/>
    <w:rsid w:val="005F7D3B"/>
    <w:rsid w:val="0060221F"/>
    <w:rsid w:val="00602FA8"/>
    <w:rsid w:val="006073CE"/>
    <w:rsid w:val="006119C3"/>
    <w:rsid w:val="006122F6"/>
    <w:rsid w:val="00616933"/>
    <w:rsid w:val="00616CB8"/>
    <w:rsid w:val="00622769"/>
    <w:rsid w:val="00623BF4"/>
    <w:rsid w:val="00624EC7"/>
    <w:rsid w:val="0063061C"/>
    <w:rsid w:val="006314AD"/>
    <w:rsid w:val="0063230B"/>
    <w:rsid w:val="00633B82"/>
    <w:rsid w:val="00634D2B"/>
    <w:rsid w:val="00635A7D"/>
    <w:rsid w:val="006370E9"/>
    <w:rsid w:val="00640CB3"/>
    <w:rsid w:val="0064331A"/>
    <w:rsid w:val="00643F60"/>
    <w:rsid w:val="0064474D"/>
    <w:rsid w:val="00645B06"/>
    <w:rsid w:val="00646A8E"/>
    <w:rsid w:val="0065181A"/>
    <w:rsid w:val="00652A94"/>
    <w:rsid w:val="0065345C"/>
    <w:rsid w:val="00654AD8"/>
    <w:rsid w:val="0065602E"/>
    <w:rsid w:val="006576D5"/>
    <w:rsid w:val="00673B0E"/>
    <w:rsid w:val="00675E78"/>
    <w:rsid w:val="00677A54"/>
    <w:rsid w:val="006824E9"/>
    <w:rsid w:val="0068337C"/>
    <w:rsid w:val="00685277"/>
    <w:rsid w:val="0068730B"/>
    <w:rsid w:val="0069367C"/>
    <w:rsid w:val="00697F29"/>
    <w:rsid w:val="006A0ACF"/>
    <w:rsid w:val="006A15C4"/>
    <w:rsid w:val="006A1BE7"/>
    <w:rsid w:val="006A22BB"/>
    <w:rsid w:val="006A2404"/>
    <w:rsid w:val="006A531B"/>
    <w:rsid w:val="006A5F5A"/>
    <w:rsid w:val="006A603F"/>
    <w:rsid w:val="006A659A"/>
    <w:rsid w:val="006B0E13"/>
    <w:rsid w:val="006B573B"/>
    <w:rsid w:val="006C008E"/>
    <w:rsid w:val="006C1245"/>
    <w:rsid w:val="006C1740"/>
    <w:rsid w:val="006C2644"/>
    <w:rsid w:val="006C6AFE"/>
    <w:rsid w:val="006C6B12"/>
    <w:rsid w:val="006C79AE"/>
    <w:rsid w:val="006C7D3C"/>
    <w:rsid w:val="006D07B7"/>
    <w:rsid w:val="006D167F"/>
    <w:rsid w:val="006D2DB2"/>
    <w:rsid w:val="006D2F1B"/>
    <w:rsid w:val="006D301F"/>
    <w:rsid w:val="006D36EC"/>
    <w:rsid w:val="006E021C"/>
    <w:rsid w:val="006E09E5"/>
    <w:rsid w:val="006E197F"/>
    <w:rsid w:val="006E1BA9"/>
    <w:rsid w:val="006E47D7"/>
    <w:rsid w:val="006E52ED"/>
    <w:rsid w:val="006F35EA"/>
    <w:rsid w:val="006F4426"/>
    <w:rsid w:val="00701A27"/>
    <w:rsid w:val="00703517"/>
    <w:rsid w:val="007070FD"/>
    <w:rsid w:val="00707221"/>
    <w:rsid w:val="00711C3A"/>
    <w:rsid w:val="007120FE"/>
    <w:rsid w:val="00715878"/>
    <w:rsid w:val="00715CD0"/>
    <w:rsid w:val="00717ECF"/>
    <w:rsid w:val="00720249"/>
    <w:rsid w:val="00721BB6"/>
    <w:rsid w:val="00721C11"/>
    <w:rsid w:val="0072416A"/>
    <w:rsid w:val="0073014B"/>
    <w:rsid w:val="0073448A"/>
    <w:rsid w:val="00735228"/>
    <w:rsid w:val="007353A2"/>
    <w:rsid w:val="00735527"/>
    <w:rsid w:val="007357FF"/>
    <w:rsid w:val="00736239"/>
    <w:rsid w:val="0073748D"/>
    <w:rsid w:val="00740ACA"/>
    <w:rsid w:val="007422AE"/>
    <w:rsid w:val="0074387C"/>
    <w:rsid w:val="00743E71"/>
    <w:rsid w:val="007465D0"/>
    <w:rsid w:val="007471DD"/>
    <w:rsid w:val="007472E4"/>
    <w:rsid w:val="00747FA8"/>
    <w:rsid w:val="007519F5"/>
    <w:rsid w:val="00752ABC"/>
    <w:rsid w:val="00754717"/>
    <w:rsid w:val="0075536E"/>
    <w:rsid w:val="00755862"/>
    <w:rsid w:val="00755870"/>
    <w:rsid w:val="00755A09"/>
    <w:rsid w:val="00755F49"/>
    <w:rsid w:val="007576BF"/>
    <w:rsid w:val="007636DB"/>
    <w:rsid w:val="0076476F"/>
    <w:rsid w:val="007672C6"/>
    <w:rsid w:val="0077023B"/>
    <w:rsid w:val="00770EE8"/>
    <w:rsid w:val="00771133"/>
    <w:rsid w:val="0077524C"/>
    <w:rsid w:val="007768CE"/>
    <w:rsid w:val="00777039"/>
    <w:rsid w:val="00781C4A"/>
    <w:rsid w:val="00782435"/>
    <w:rsid w:val="0078510D"/>
    <w:rsid w:val="007906EF"/>
    <w:rsid w:val="00790703"/>
    <w:rsid w:val="0079110E"/>
    <w:rsid w:val="00791390"/>
    <w:rsid w:val="00795215"/>
    <w:rsid w:val="00795B1A"/>
    <w:rsid w:val="00796120"/>
    <w:rsid w:val="00796513"/>
    <w:rsid w:val="00796DE6"/>
    <w:rsid w:val="0079760D"/>
    <w:rsid w:val="00797B0F"/>
    <w:rsid w:val="00797EF9"/>
    <w:rsid w:val="007A1621"/>
    <w:rsid w:val="007A1971"/>
    <w:rsid w:val="007A299C"/>
    <w:rsid w:val="007A3BBA"/>
    <w:rsid w:val="007A46FD"/>
    <w:rsid w:val="007A6228"/>
    <w:rsid w:val="007B1214"/>
    <w:rsid w:val="007B1C67"/>
    <w:rsid w:val="007B34EC"/>
    <w:rsid w:val="007B37FF"/>
    <w:rsid w:val="007B685A"/>
    <w:rsid w:val="007C2E14"/>
    <w:rsid w:val="007C7298"/>
    <w:rsid w:val="007C74AE"/>
    <w:rsid w:val="007C74F4"/>
    <w:rsid w:val="007C79E5"/>
    <w:rsid w:val="007C7F9D"/>
    <w:rsid w:val="007D1392"/>
    <w:rsid w:val="007D227C"/>
    <w:rsid w:val="007D33F6"/>
    <w:rsid w:val="007D3DEE"/>
    <w:rsid w:val="007D543C"/>
    <w:rsid w:val="007D70FB"/>
    <w:rsid w:val="007E6B2D"/>
    <w:rsid w:val="007F00AB"/>
    <w:rsid w:val="007F2B65"/>
    <w:rsid w:val="007F34C7"/>
    <w:rsid w:val="007F34F7"/>
    <w:rsid w:val="007F3B29"/>
    <w:rsid w:val="007F4348"/>
    <w:rsid w:val="007F5522"/>
    <w:rsid w:val="008008D4"/>
    <w:rsid w:val="008022F4"/>
    <w:rsid w:val="00802C50"/>
    <w:rsid w:val="008030C5"/>
    <w:rsid w:val="00805A8F"/>
    <w:rsid w:val="008062C0"/>
    <w:rsid w:val="008122F0"/>
    <w:rsid w:val="00812CEC"/>
    <w:rsid w:val="008142D7"/>
    <w:rsid w:val="00814C1A"/>
    <w:rsid w:val="0081513E"/>
    <w:rsid w:val="00817543"/>
    <w:rsid w:val="00817B6C"/>
    <w:rsid w:val="0082145E"/>
    <w:rsid w:val="00821A11"/>
    <w:rsid w:val="00821B7C"/>
    <w:rsid w:val="008225FE"/>
    <w:rsid w:val="00822B59"/>
    <w:rsid w:val="0082311E"/>
    <w:rsid w:val="00823DB5"/>
    <w:rsid w:val="00824869"/>
    <w:rsid w:val="00826A42"/>
    <w:rsid w:val="00833A27"/>
    <w:rsid w:val="008348E2"/>
    <w:rsid w:val="00835E4D"/>
    <w:rsid w:val="0083703C"/>
    <w:rsid w:val="00841A95"/>
    <w:rsid w:val="0084227D"/>
    <w:rsid w:val="0084275E"/>
    <w:rsid w:val="00843A2B"/>
    <w:rsid w:val="00843A4F"/>
    <w:rsid w:val="00847434"/>
    <w:rsid w:val="00847AD0"/>
    <w:rsid w:val="0085650A"/>
    <w:rsid w:val="00860337"/>
    <w:rsid w:val="00860C7F"/>
    <w:rsid w:val="008613A9"/>
    <w:rsid w:val="0086159E"/>
    <w:rsid w:val="0086189E"/>
    <w:rsid w:val="00863E1C"/>
    <w:rsid w:val="00863EDB"/>
    <w:rsid w:val="00864332"/>
    <w:rsid w:val="008731D8"/>
    <w:rsid w:val="00874979"/>
    <w:rsid w:val="00876780"/>
    <w:rsid w:val="008770AA"/>
    <w:rsid w:val="00880489"/>
    <w:rsid w:val="00881C18"/>
    <w:rsid w:val="008820EE"/>
    <w:rsid w:val="00882117"/>
    <w:rsid w:val="008825C1"/>
    <w:rsid w:val="00883838"/>
    <w:rsid w:val="008856B1"/>
    <w:rsid w:val="00886236"/>
    <w:rsid w:val="00890692"/>
    <w:rsid w:val="008928B7"/>
    <w:rsid w:val="008944EE"/>
    <w:rsid w:val="0089458F"/>
    <w:rsid w:val="008953F7"/>
    <w:rsid w:val="00895C34"/>
    <w:rsid w:val="008A157D"/>
    <w:rsid w:val="008A19BB"/>
    <w:rsid w:val="008A3C00"/>
    <w:rsid w:val="008A40D2"/>
    <w:rsid w:val="008A7608"/>
    <w:rsid w:val="008B070C"/>
    <w:rsid w:val="008B08A6"/>
    <w:rsid w:val="008B2A21"/>
    <w:rsid w:val="008B3551"/>
    <w:rsid w:val="008B627C"/>
    <w:rsid w:val="008B631D"/>
    <w:rsid w:val="008B6CBF"/>
    <w:rsid w:val="008B7209"/>
    <w:rsid w:val="008C2826"/>
    <w:rsid w:val="008C40A2"/>
    <w:rsid w:val="008D0A56"/>
    <w:rsid w:val="008D0E32"/>
    <w:rsid w:val="008D141D"/>
    <w:rsid w:val="008D2EBC"/>
    <w:rsid w:val="008D3F13"/>
    <w:rsid w:val="008E1611"/>
    <w:rsid w:val="008E1672"/>
    <w:rsid w:val="008E5856"/>
    <w:rsid w:val="008F159B"/>
    <w:rsid w:val="008F2F2D"/>
    <w:rsid w:val="008F3A3A"/>
    <w:rsid w:val="008F3D3C"/>
    <w:rsid w:val="008F45DA"/>
    <w:rsid w:val="008F74E2"/>
    <w:rsid w:val="008F7621"/>
    <w:rsid w:val="00900357"/>
    <w:rsid w:val="00901933"/>
    <w:rsid w:val="00905A1A"/>
    <w:rsid w:val="00907EBD"/>
    <w:rsid w:val="00911279"/>
    <w:rsid w:val="00911605"/>
    <w:rsid w:val="009134EC"/>
    <w:rsid w:val="00914E3E"/>
    <w:rsid w:val="00915C8C"/>
    <w:rsid w:val="0092041F"/>
    <w:rsid w:val="00921672"/>
    <w:rsid w:val="00923E52"/>
    <w:rsid w:val="00925834"/>
    <w:rsid w:val="00927A3D"/>
    <w:rsid w:val="00931E46"/>
    <w:rsid w:val="009334B1"/>
    <w:rsid w:val="00933F9C"/>
    <w:rsid w:val="0093639E"/>
    <w:rsid w:val="00937E26"/>
    <w:rsid w:val="00944CEC"/>
    <w:rsid w:val="00944E06"/>
    <w:rsid w:val="00944F9C"/>
    <w:rsid w:val="00945E72"/>
    <w:rsid w:val="00946E2F"/>
    <w:rsid w:val="00947235"/>
    <w:rsid w:val="00950AFC"/>
    <w:rsid w:val="0095322E"/>
    <w:rsid w:val="00955113"/>
    <w:rsid w:val="009552AE"/>
    <w:rsid w:val="00956418"/>
    <w:rsid w:val="00963B63"/>
    <w:rsid w:val="00964386"/>
    <w:rsid w:val="00974D4F"/>
    <w:rsid w:val="00975D85"/>
    <w:rsid w:val="0097791E"/>
    <w:rsid w:val="009806EE"/>
    <w:rsid w:val="00981873"/>
    <w:rsid w:val="00981A89"/>
    <w:rsid w:val="009852FD"/>
    <w:rsid w:val="00985453"/>
    <w:rsid w:val="00987910"/>
    <w:rsid w:val="00987DC6"/>
    <w:rsid w:val="0099147F"/>
    <w:rsid w:val="009922D9"/>
    <w:rsid w:val="00996B8B"/>
    <w:rsid w:val="009A1745"/>
    <w:rsid w:val="009A2FC6"/>
    <w:rsid w:val="009A458B"/>
    <w:rsid w:val="009A481B"/>
    <w:rsid w:val="009A4C62"/>
    <w:rsid w:val="009A772F"/>
    <w:rsid w:val="009B2138"/>
    <w:rsid w:val="009B2533"/>
    <w:rsid w:val="009B2727"/>
    <w:rsid w:val="009B485E"/>
    <w:rsid w:val="009B5236"/>
    <w:rsid w:val="009B65EE"/>
    <w:rsid w:val="009B6B3C"/>
    <w:rsid w:val="009B722A"/>
    <w:rsid w:val="009C1B5B"/>
    <w:rsid w:val="009C6EE8"/>
    <w:rsid w:val="009C70C1"/>
    <w:rsid w:val="009D36EC"/>
    <w:rsid w:val="009D3BCB"/>
    <w:rsid w:val="009D5FC4"/>
    <w:rsid w:val="009D770E"/>
    <w:rsid w:val="009D7B92"/>
    <w:rsid w:val="009E00A3"/>
    <w:rsid w:val="009E0157"/>
    <w:rsid w:val="009E1BDD"/>
    <w:rsid w:val="009E204F"/>
    <w:rsid w:val="009E559F"/>
    <w:rsid w:val="009E55E9"/>
    <w:rsid w:val="009E7E95"/>
    <w:rsid w:val="009F0056"/>
    <w:rsid w:val="009F07F8"/>
    <w:rsid w:val="009F1559"/>
    <w:rsid w:val="009F26EB"/>
    <w:rsid w:val="009F6FF0"/>
    <w:rsid w:val="009F7377"/>
    <w:rsid w:val="00A02319"/>
    <w:rsid w:val="00A03E09"/>
    <w:rsid w:val="00A05C70"/>
    <w:rsid w:val="00A06AA4"/>
    <w:rsid w:val="00A07450"/>
    <w:rsid w:val="00A10103"/>
    <w:rsid w:val="00A1055F"/>
    <w:rsid w:val="00A136FE"/>
    <w:rsid w:val="00A15AF4"/>
    <w:rsid w:val="00A17071"/>
    <w:rsid w:val="00A1784B"/>
    <w:rsid w:val="00A1795D"/>
    <w:rsid w:val="00A20DEA"/>
    <w:rsid w:val="00A217FF"/>
    <w:rsid w:val="00A23DCD"/>
    <w:rsid w:val="00A24074"/>
    <w:rsid w:val="00A245BD"/>
    <w:rsid w:val="00A325F8"/>
    <w:rsid w:val="00A332C7"/>
    <w:rsid w:val="00A36414"/>
    <w:rsid w:val="00A365C2"/>
    <w:rsid w:val="00A37330"/>
    <w:rsid w:val="00A3785C"/>
    <w:rsid w:val="00A404EE"/>
    <w:rsid w:val="00A41611"/>
    <w:rsid w:val="00A444C1"/>
    <w:rsid w:val="00A45A61"/>
    <w:rsid w:val="00A50A4A"/>
    <w:rsid w:val="00A528DD"/>
    <w:rsid w:val="00A532F6"/>
    <w:rsid w:val="00A53B63"/>
    <w:rsid w:val="00A562DB"/>
    <w:rsid w:val="00A62341"/>
    <w:rsid w:val="00A62F30"/>
    <w:rsid w:val="00A643D1"/>
    <w:rsid w:val="00A70340"/>
    <w:rsid w:val="00A71271"/>
    <w:rsid w:val="00A7148C"/>
    <w:rsid w:val="00A715CF"/>
    <w:rsid w:val="00A71DC4"/>
    <w:rsid w:val="00A72BD5"/>
    <w:rsid w:val="00A7327D"/>
    <w:rsid w:val="00A73336"/>
    <w:rsid w:val="00A7349B"/>
    <w:rsid w:val="00A739B7"/>
    <w:rsid w:val="00A77649"/>
    <w:rsid w:val="00A77EF7"/>
    <w:rsid w:val="00A813D8"/>
    <w:rsid w:val="00A83BD4"/>
    <w:rsid w:val="00A85B23"/>
    <w:rsid w:val="00A87BA2"/>
    <w:rsid w:val="00A90289"/>
    <w:rsid w:val="00A90390"/>
    <w:rsid w:val="00A9171D"/>
    <w:rsid w:val="00A929C4"/>
    <w:rsid w:val="00A95F9A"/>
    <w:rsid w:val="00A965DB"/>
    <w:rsid w:val="00A975E3"/>
    <w:rsid w:val="00AA11C5"/>
    <w:rsid w:val="00AA473D"/>
    <w:rsid w:val="00AB0470"/>
    <w:rsid w:val="00AB1655"/>
    <w:rsid w:val="00AB71AB"/>
    <w:rsid w:val="00AC12DD"/>
    <w:rsid w:val="00AC2DC3"/>
    <w:rsid w:val="00AC7637"/>
    <w:rsid w:val="00AD077D"/>
    <w:rsid w:val="00AD2120"/>
    <w:rsid w:val="00AD2DD2"/>
    <w:rsid w:val="00AD2DE3"/>
    <w:rsid w:val="00AD3623"/>
    <w:rsid w:val="00AD37F4"/>
    <w:rsid w:val="00AD5001"/>
    <w:rsid w:val="00AE06E8"/>
    <w:rsid w:val="00AE1CA7"/>
    <w:rsid w:val="00AE2281"/>
    <w:rsid w:val="00AE2A39"/>
    <w:rsid w:val="00AE350A"/>
    <w:rsid w:val="00AE47B2"/>
    <w:rsid w:val="00AE6DB4"/>
    <w:rsid w:val="00AF279E"/>
    <w:rsid w:val="00AF4354"/>
    <w:rsid w:val="00AF54CC"/>
    <w:rsid w:val="00B001A6"/>
    <w:rsid w:val="00B02565"/>
    <w:rsid w:val="00B03403"/>
    <w:rsid w:val="00B05BDA"/>
    <w:rsid w:val="00B060B0"/>
    <w:rsid w:val="00B060BD"/>
    <w:rsid w:val="00B07AB9"/>
    <w:rsid w:val="00B10CD7"/>
    <w:rsid w:val="00B10FAF"/>
    <w:rsid w:val="00B131DF"/>
    <w:rsid w:val="00B150A9"/>
    <w:rsid w:val="00B1625F"/>
    <w:rsid w:val="00B20A26"/>
    <w:rsid w:val="00B21423"/>
    <w:rsid w:val="00B22455"/>
    <w:rsid w:val="00B24180"/>
    <w:rsid w:val="00B24433"/>
    <w:rsid w:val="00B24481"/>
    <w:rsid w:val="00B24984"/>
    <w:rsid w:val="00B27153"/>
    <w:rsid w:val="00B27174"/>
    <w:rsid w:val="00B31641"/>
    <w:rsid w:val="00B34B6B"/>
    <w:rsid w:val="00B358FD"/>
    <w:rsid w:val="00B36E45"/>
    <w:rsid w:val="00B4026F"/>
    <w:rsid w:val="00B417DA"/>
    <w:rsid w:val="00B41CD5"/>
    <w:rsid w:val="00B4269F"/>
    <w:rsid w:val="00B443BF"/>
    <w:rsid w:val="00B44D6E"/>
    <w:rsid w:val="00B45F56"/>
    <w:rsid w:val="00B47474"/>
    <w:rsid w:val="00B47572"/>
    <w:rsid w:val="00B553E5"/>
    <w:rsid w:val="00B610FE"/>
    <w:rsid w:val="00B6224E"/>
    <w:rsid w:val="00B63763"/>
    <w:rsid w:val="00B63B12"/>
    <w:rsid w:val="00B64867"/>
    <w:rsid w:val="00B650D3"/>
    <w:rsid w:val="00B70C01"/>
    <w:rsid w:val="00B70FA5"/>
    <w:rsid w:val="00B71FC9"/>
    <w:rsid w:val="00B76513"/>
    <w:rsid w:val="00B77180"/>
    <w:rsid w:val="00B77208"/>
    <w:rsid w:val="00B7743E"/>
    <w:rsid w:val="00B820A1"/>
    <w:rsid w:val="00B829AA"/>
    <w:rsid w:val="00B82CD6"/>
    <w:rsid w:val="00B837CD"/>
    <w:rsid w:val="00B90254"/>
    <w:rsid w:val="00B9560C"/>
    <w:rsid w:val="00B9583E"/>
    <w:rsid w:val="00B962D8"/>
    <w:rsid w:val="00B96BF8"/>
    <w:rsid w:val="00B97B1A"/>
    <w:rsid w:val="00BA39C6"/>
    <w:rsid w:val="00BA496D"/>
    <w:rsid w:val="00BA6F9E"/>
    <w:rsid w:val="00BA7839"/>
    <w:rsid w:val="00BB161D"/>
    <w:rsid w:val="00BB498E"/>
    <w:rsid w:val="00BB6C0D"/>
    <w:rsid w:val="00BB7EF7"/>
    <w:rsid w:val="00BC0336"/>
    <w:rsid w:val="00BC103F"/>
    <w:rsid w:val="00BC1112"/>
    <w:rsid w:val="00BC29ED"/>
    <w:rsid w:val="00BC2EBE"/>
    <w:rsid w:val="00BC3DE8"/>
    <w:rsid w:val="00BD291C"/>
    <w:rsid w:val="00BD3C8A"/>
    <w:rsid w:val="00BD4CEB"/>
    <w:rsid w:val="00BD50F8"/>
    <w:rsid w:val="00BD709A"/>
    <w:rsid w:val="00BE024D"/>
    <w:rsid w:val="00BE3D64"/>
    <w:rsid w:val="00BE561D"/>
    <w:rsid w:val="00BF03A4"/>
    <w:rsid w:val="00BF1661"/>
    <w:rsid w:val="00BF1863"/>
    <w:rsid w:val="00BF51E1"/>
    <w:rsid w:val="00BF5936"/>
    <w:rsid w:val="00BF6C35"/>
    <w:rsid w:val="00BF6EEC"/>
    <w:rsid w:val="00C00CC4"/>
    <w:rsid w:val="00C0103A"/>
    <w:rsid w:val="00C0293B"/>
    <w:rsid w:val="00C03E5E"/>
    <w:rsid w:val="00C03F55"/>
    <w:rsid w:val="00C10DA7"/>
    <w:rsid w:val="00C1163F"/>
    <w:rsid w:val="00C11DD5"/>
    <w:rsid w:val="00C135FD"/>
    <w:rsid w:val="00C1428A"/>
    <w:rsid w:val="00C142A7"/>
    <w:rsid w:val="00C16361"/>
    <w:rsid w:val="00C17AD2"/>
    <w:rsid w:val="00C2080E"/>
    <w:rsid w:val="00C23850"/>
    <w:rsid w:val="00C2738C"/>
    <w:rsid w:val="00C30E27"/>
    <w:rsid w:val="00C30F5C"/>
    <w:rsid w:val="00C31A4E"/>
    <w:rsid w:val="00C31FC9"/>
    <w:rsid w:val="00C327A2"/>
    <w:rsid w:val="00C33E7B"/>
    <w:rsid w:val="00C360F1"/>
    <w:rsid w:val="00C40103"/>
    <w:rsid w:val="00C4024B"/>
    <w:rsid w:val="00C4147D"/>
    <w:rsid w:val="00C42AD2"/>
    <w:rsid w:val="00C43371"/>
    <w:rsid w:val="00C45162"/>
    <w:rsid w:val="00C474B2"/>
    <w:rsid w:val="00C52244"/>
    <w:rsid w:val="00C535A1"/>
    <w:rsid w:val="00C5405A"/>
    <w:rsid w:val="00C548C7"/>
    <w:rsid w:val="00C56C5B"/>
    <w:rsid w:val="00C60E46"/>
    <w:rsid w:val="00C61EA3"/>
    <w:rsid w:val="00C628B2"/>
    <w:rsid w:val="00C629EA"/>
    <w:rsid w:val="00C63265"/>
    <w:rsid w:val="00C63C73"/>
    <w:rsid w:val="00C649E4"/>
    <w:rsid w:val="00C66764"/>
    <w:rsid w:val="00C713B9"/>
    <w:rsid w:val="00C71E7B"/>
    <w:rsid w:val="00C727A2"/>
    <w:rsid w:val="00C72C06"/>
    <w:rsid w:val="00C73099"/>
    <w:rsid w:val="00C7380E"/>
    <w:rsid w:val="00C74ABD"/>
    <w:rsid w:val="00C814AB"/>
    <w:rsid w:val="00C84284"/>
    <w:rsid w:val="00C86920"/>
    <w:rsid w:val="00C90181"/>
    <w:rsid w:val="00C92764"/>
    <w:rsid w:val="00C92A35"/>
    <w:rsid w:val="00C92CD5"/>
    <w:rsid w:val="00C93041"/>
    <w:rsid w:val="00C93B92"/>
    <w:rsid w:val="00C94B80"/>
    <w:rsid w:val="00C952E5"/>
    <w:rsid w:val="00C969AF"/>
    <w:rsid w:val="00CA1035"/>
    <w:rsid w:val="00CA3C6E"/>
    <w:rsid w:val="00CA64CB"/>
    <w:rsid w:val="00CA670C"/>
    <w:rsid w:val="00CB12BC"/>
    <w:rsid w:val="00CB275D"/>
    <w:rsid w:val="00CB3C8A"/>
    <w:rsid w:val="00CC0BB5"/>
    <w:rsid w:val="00CC12A9"/>
    <w:rsid w:val="00CC159D"/>
    <w:rsid w:val="00CC20C6"/>
    <w:rsid w:val="00CC2C8B"/>
    <w:rsid w:val="00CC79EF"/>
    <w:rsid w:val="00CD029B"/>
    <w:rsid w:val="00CD0412"/>
    <w:rsid w:val="00CD0C29"/>
    <w:rsid w:val="00CD0D17"/>
    <w:rsid w:val="00CD23B3"/>
    <w:rsid w:val="00CD2940"/>
    <w:rsid w:val="00CD49A3"/>
    <w:rsid w:val="00CD4CE3"/>
    <w:rsid w:val="00CD5A45"/>
    <w:rsid w:val="00CE2421"/>
    <w:rsid w:val="00CE72EF"/>
    <w:rsid w:val="00CF11B5"/>
    <w:rsid w:val="00CF20C6"/>
    <w:rsid w:val="00CF372F"/>
    <w:rsid w:val="00D02C68"/>
    <w:rsid w:val="00D03EA3"/>
    <w:rsid w:val="00D057B0"/>
    <w:rsid w:val="00D0743F"/>
    <w:rsid w:val="00D106BE"/>
    <w:rsid w:val="00D11865"/>
    <w:rsid w:val="00D17498"/>
    <w:rsid w:val="00D1784F"/>
    <w:rsid w:val="00D21055"/>
    <w:rsid w:val="00D212FD"/>
    <w:rsid w:val="00D21698"/>
    <w:rsid w:val="00D239CE"/>
    <w:rsid w:val="00D25EB9"/>
    <w:rsid w:val="00D2641C"/>
    <w:rsid w:val="00D30A66"/>
    <w:rsid w:val="00D30AC3"/>
    <w:rsid w:val="00D310A1"/>
    <w:rsid w:val="00D31F43"/>
    <w:rsid w:val="00D35E32"/>
    <w:rsid w:val="00D37D9F"/>
    <w:rsid w:val="00D4310F"/>
    <w:rsid w:val="00D43C26"/>
    <w:rsid w:val="00D4431A"/>
    <w:rsid w:val="00D44F71"/>
    <w:rsid w:val="00D4588D"/>
    <w:rsid w:val="00D4760D"/>
    <w:rsid w:val="00D47C2F"/>
    <w:rsid w:val="00D52198"/>
    <w:rsid w:val="00D57071"/>
    <w:rsid w:val="00D60E34"/>
    <w:rsid w:val="00D610F9"/>
    <w:rsid w:val="00D643CE"/>
    <w:rsid w:val="00D64D07"/>
    <w:rsid w:val="00D65D84"/>
    <w:rsid w:val="00D67B2B"/>
    <w:rsid w:val="00D702F0"/>
    <w:rsid w:val="00D718B1"/>
    <w:rsid w:val="00D72D92"/>
    <w:rsid w:val="00D72DA5"/>
    <w:rsid w:val="00D72FDA"/>
    <w:rsid w:val="00D734FA"/>
    <w:rsid w:val="00D73752"/>
    <w:rsid w:val="00D766B1"/>
    <w:rsid w:val="00D823AA"/>
    <w:rsid w:val="00D83CFB"/>
    <w:rsid w:val="00D83DF6"/>
    <w:rsid w:val="00D857F1"/>
    <w:rsid w:val="00D85872"/>
    <w:rsid w:val="00D8597C"/>
    <w:rsid w:val="00D87735"/>
    <w:rsid w:val="00D9224E"/>
    <w:rsid w:val="00D93AE0"/>
    <w:rsid w:val="00D96DE0"/>
    <w:rsid w:val="00DA05F4"/>
    <w:rsid w:val="00DA09FC"/>
    <w:rsid w:val="00DA4EFF"/>
    <w:rsid w:val="00DA5275"/>
    <w:rsid w:val="00DA59EB"/>
    <w:rsid w:val="00DA64CF"/>
    <w:rsid w:val="00DB0E18"/>
    <w:rsid w:val="00DB17C4"/>
    <w:rsid w:val="00DB3D63"/>
    <w:rsid w:val="00DB4350"/>
    <w:rsid w:val="00DC03ED"/>
    <w:rsid w:val="00DC275A"/>
    <w:rsid w:val="00DC3C2E"/>
    <w:rsid w:val="00DC4244"/>
    <w:rsid w:val="00DC4BF7"/>
    <w:rsid w:val="00DC4E56"/>
    <w:rsid w:val="00DC55B1"/>
    <w:rsid w:val="00DD31C3"/>
    <w:rsid w:val="00DD3B0E"/>
    <w:rsid w:val="00DD61BE"/>
    <w:rsid w:val="00DD6DC6"/>
    <w:rsid w:val="00DE03DA"/>
    <w:rsid w:val="00DE18C6"/>
    <w:rsid w:val="00DF2417"/>
    <w:rsid w:val="00DF37B7"/>
    <w:rsid w:val="00DF3C79"/>
    <w:rsid w:val="00DF64B6"/>
    <w:rsid w:val="00DF6EB0"/>
    <w:rsid w:val="00E0130E"/>
    <w:rsid w:val="00E01C27"/>
    <w:rsid w:val="00E025D0"/>
    <w:rsid w:val="00E03C81"/>
    <w:rsid w:val="00E03E03"/>
    <w:rsid w:val="00E10414"/>
    <w:rsid w:val="00E12722"/>
    <w:rsid w:val="00E134E9"/>
    <w:rsid w:val="00E136DB"/>
    <w:rsid w:val="00E1593E"/>
    <w:rsid w:val="00E22CB9"/>
    <w:rsid w:val="00E23605"/>
    <w:rsid w:val="00E268F3"/>
    <w:rsid w:val="00E27BAE"/>
    <w:rsid w:val="00E32254"/>
    <w:rsid w:val="00E413F2"/>
    <w:rsid w:val="00E41A24"/>
    <w:rsid w:val="00E4297A"/>
    <w:rsid w:val="00E42D13"/>
    <w:rsid w:val="00E460A4"/>
    <w:rsid w:val="00E476D2"/>
    <w:rsid w:val="00E47C13"/>
    <w:rsid w:val="00E47DED"/>
    <w:rsid w:val="00E47E78"/>
    <w:rsid w:val="00E55B18"/>
    <w:rsid w:val="00E56285"/>
    <w:rsid w:val="00E57793"/>
    <w:rsid w:val="00E61DB8"/>
    <w:rsid w:val="00E65418"/>
    <w:rsid w:val="00E65C48"/>
    <w:rsid w:val="00E67D99"/>
    <w:rsid w:val="00E73A04"/>
    <w:rsid w:val="00E73B84"/>
    <w:rsid w:val="00E779BF"/>
    <w:rsid w:val="00E80E64"/>
    <w:rsid w:val="00E80F90"/>
    <w:rsid w:val="00E84286"/>
    <w:rsid w:val="00E85F0D"/>
    <w:rsid w:val="00E868AA"/>
    <w:rsid w:val="00E86FC3"/>
    <w:rsid w:val="00E930F6"/>
    <w:rsid w:val="00E93C58"/>
    <w:rsid w:val="00E94E73"/>
    <w:rsid w:val="00E963CA"/>
    <w:rsid w:val="00EA132F"/>
    <w:rsid w:val="00EA1FC6"/>
    <w:rsid w:val="00EA3673"/>
    <w:rsid w:val="00EA42EE"/>
    <w:rsid w:val="00EA55C3"/>
    <w:rsid w:val="00EB0714"/>
    <w:rsid w:val="00EB0B35"/>
    <w:rsid w:val="00EB161E"/>
    <w:rsid w:val="00EB2942"/>
    <w:rsid w:val="00EB44F2"/>
    <w:rsid w:val="00EB5371"/>
    <w:rsid w:val="00EB6420"/>
    <w:rsid w:val="00EB6A47"/>
    <w:rsid w:val="00EC09BE"/>
    <w:rsid w:val="00EC46EB"/>
    <w:rsid w:val="00EC6B41"/>
    <w:rsid w:val="00EC6CF4"/>
    <w:rsid w:val="00EC78C8"/>
    <w:rsid w:val="00ED2F3F"/>
    <w:rsid w:val="00ED3BA6"/>
    <w:rsid w:val="00ED3EF7"/>
    <w:rsid w:val="00ED52E7"/>
    <w:rsid w:val="00ED640E"/>
    <w:rsid w:val="00ED64D3"/>
    <w:rsid w:val="00EE0C7B"/>
    <w:rsid w:val="00EE2363"/>
    <w:rsid w:val="00EE286C"/>
    <w:rsid w:val="00EE3FF4"/>
    <w:rsid w:val="00EE46F9"/>
    <w:rsid w:val="00EE4AA4"/>
    <w:rsid w:val="00EE50D2"/>
    <w:rsid w:val="00EE5D44"/>
    <w:rsid w:val="00EE6394"/>
    <w:rsid w:val="00EE6D07"/>
    <w:rsid w:val="00EE7EF1"/>
    <w:rsid w:val="00EF4B20"/>
    <w:rsid w:val="00EF5EA6"/>
    <w:rsid w:val="00F00614"/>
    <w:rsid w:val="00F00BE1"/>
    <w:rsid w:val="00F022E9"/>
    <w:rsid w:val="00F0321C"/>
    <w:rsid w:val="00F04338"/>
    <w:rsid w:val="00F04D90"/>
    <w:rsid w:val="00F070A8"/>
    <w:rsid w:val="00F108B2"/>
    <w:rsid w:val="00F10FB7"/>
    <w:rsid w:val="00F12C06"/>
    <w:rsid w:val="00F14E3D"/>
    <w:rsid w:val="00F16E99"/>
    <w:rsid w:val="00F17B48"/>
    <w:rsid w:val="00F21654"/>
    <w:rsid w:val="00F24225"/>
    <w:rsid w:val="00F246B8"/>
    <w:rsid w:val="00F24872"/>
    <w:rsid w:val="00F2687A"/>
    <w:rsid w:val="00F26D28"/>
    <w:rsid w:val="00F27F9A"/>
    <w:rsid w:val="00F301F4"/>
    <w:rsid w:val="00F302DE"/>
    <w:rsid w:val="00F32145"/>
    <w:rsid w:val="00F34AC1"/>
    <w:rsid w:val="00F34C65"/>
    <w:rsid w:val="00F36DA2"/>
    <w:rsid w:val="00F429D3"/>
    <w:rsid w:val="00F539A7"/>
    <w:rsid w:val="00F54813"/>
    <w:rsid w:val="00F55413"/>
    <w:rsid w:val="00F55DF9"/>
    <w:rsid w:val="00F5692D"/>
    <w:rsid w:val="00F56A1F"/>
    <w:rsid w:val="00F60400"/>
    <w:rsid w:val="00F64CEE"/>
    <w:rsid w:val="00F659E0"/>
    <w:rsid w:val="00F71936"/>
    <w:rsid w:val="00F72B59"/>
    <w:rsid w:val="00F7545D"/>
    <w:rsid w:val="00F80E27"/>
    <w:rsid w:val="00F8221A"/>
    <w:rsid w:val="00F854E9"/>
    <w:rsid w:val="00F90D05"/>
    <w:rsid w:val="00F91DEE"/>
    <w:rsid w:val="00F91FB7"/>
    <w:rsid w:val="00F931C5"/>
    <w:rsid w:val="00F940F7"/>
    <w:rsid w:val="00F96462"/>
    <w:rsid w:val="00F96B49"/>
    <w:rsid w:val="00F9717E"/>
    <w:rsid w:val="00FA5576"/>
    <w:rsid w:val="00FA5F24"/>
    <w:rsid w:val="00FA6021"/>
    <w:rsid w:val="00FB3E54"/>
    <w:rsid w:val="00FB50E6"/>
    <w:rsid w:val="00FB61BF"/>
    <w:rsid w:val="00FB65F3"/>
    <w:rsid w:val="00FC443C"/>
    <w:rsid w:val="00FC5571"/>
    <w:rsid w:val="00FD01A5"/>
    <w:rsid w:val="00FD0E45"/>
    <w:rsid w:val="00FD4316"/>
    <w:rsid w:val="00FD4D41"/>
    <w:rsid w:val="00FD537C"/>
    <w:rsid w:val="00FD7012"/>
    <w:rsid w:val="00FE0C24"/>
    <w:rsid w:val="00FE22DC"/>
    <w:rsid w:val="00FE260B"/>
    <w:rsid w:val="00FE33E4"/>
    <w:rsid w:val="00FE4AB6"/>
    <w:rsid w:val="00FE535B"/>
    <w:rsid w:val="00FE74A3"/>
    <w:rsid w:val="00FF022E"/>
    <w:rsid w:val="00FF0ADF"/>
    <w:rsid w:val="00FF121B"/>
    <w:rsid w:val="00FF1F36"/>
    <w:rsid w:val="00FF4DA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403C6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C40A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23EC3"/>
    <w:rPr>
      <w:color w:val="0000FF" w:themeColor="hyperlink"/>
      <w:u w:val="single"/>
    </w:rPr>
  </w:style>
  <w:style w:type="paragraph" w:styleId="Header">
    <w:name w:val="header"/>
    <w:basedOn w:val="Normal"/>
    <w:link w:val="HeaderChar"/>
    <w:uiPriority w:val="99"/>
    <w:unhideWhenUsed/>
    <w:rsid w:val="005C5CC8"/>
    <w:pPr>
      <w:tabs>
        <w:tab w:val="center" w:pos="4513"/>
        <w:tab w:val="right" w:pos="9026"/>
      </w:tabs>
      <w:spacing w:after="0" w:line="240" w:lineRule="auto"/>
    </w:pPr>
  </w:style>
  <w:style w:type="character" w:customStyle="1" w:styleId="HeaderChar">
    <w:name w:val="Header Char"/>
    <w:basedOn w:val="DefaultParagraphFont"/>
    <w:link w:val="Header"/>
    <w:uiPriority w:val="99"/>
    <w:rsid w:val="005C5CC8"/>
  </w:style>
  <w:style w:type="paragraph" w:styleId="Footer">
    <w:name w:val="footer"/>
    <w:basedOn w:val="Normal"/>
    <w:link w:val="FooterChar"/>
    <w:uiPriority w:val="99"/>
    <w:unhideWhenUsed/>
    <w:rsid w:val="005C5CC8"/>
    <w:pPr>
      <w:tabs>
        <w:tab w:val="center" w:pos="4513"/>
        <w:tab w:val="right" w:pos="9026"/>
      </w:tabs>
      <w:spacing w:after="0" w:line="240" w:lineRule="auto"/>
    </w:pPr>
  </w:style>
  <w:style w:type="character" w:customStyle="1" w:styleId="FooterChar">
    <w:name w:val="Footer Char"/>
    <w:basedOn w:val="DefaultParagraphFont"/>
    <w:link w:val="Footer"/>
    <w:uiPriority w:val="99"/>
    <w:rsid w:val="005C5CC8"/>
  </w:style>
  <w:style w:type="paragraph" w:styleId="BalloonText">
    <w:name w:val="Balloon Text"/>
    <w:basedOn w:val="Normal"/>
    <w:link w:val="BalloonTextChar"/>
    <w:uiPriority w:val="99"/>
    <w:semiHidden/>
    <w:unhideWhenUsed/>
    <w:rsid w:val="005C5CC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C5CC8"/>
    <w:rPr>
      <w:rFonts w:ascii="Tahoma" w:hAnsi="Tahoma" w:cs="Tahoma"/>
      <w:sz w:val="16"/>
      <w:szCs w:val="16"/>
    </w:rPr>
  </w:style>
  <w:style w:type="paragraph" w:styleId="ListParagraph">
    <w:name w:val="List Paragraph"/>
    <w:basedOn w:val="Normal"/>
    <w:uiPriority w:val="34"/>
    <w:qFormat/>
    <w:rsid w:val="005852FC"/>
    <w:pPr>
      <w:ind w:left="720"/>
      <w:contextualSpacing/>
    </w:pPr>
  </w:style>
  <w:style w:type="table" w:styleId="TableGrid">
    <w:name w:val="Table Grid"/>
    <w:basedOn w:val="TableNormal"/>
    <w:uiPriority w:val="59"/>
    <w:rsid w:val="00EB6420"/>
    <w:pPr>
      <w:spacing w:after="0" w:line="240" w:lineRule="auto"/>
    </w:pPr>
    <w:rPr>
      <w:rFonts w:eastAsiaTheme="minorEastAsia"/>
      <w:lang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inText">
    <w:name w:val="Plain Text"/>
    <w:basedOn w:val="Normal"/>
    <w:link w:val="PlainTextChar"/>
    <w:uiPriority w:val="99"/>
    <w:unhideWhenUsed/>
    <w:rsid w:val="00E963CA"/>
    <w:pPr>
      <w:spacing w:after="0" w:line="240" w:lineRule="auto"/>
    </w:pPr>
    <w:rPr>
      <w:rFonts w:ascii="Consolas" w:hAnsi="Consolas" w:cs="Consolas"/>
      <w:sz w:val="21"/>
      <w:szCs w:val="21"/>
    </w:rPr>
  </w:style>
  <w:style w:type="character" w:customStyle="1" w:styleId="PlainTextChar">
    <w:name w:val="Plain Text Char"/>
    <w:basedOn w:val="DefaultParagraphFont"/>
    <w:link w:val="PlainText"/>
    <w:uiPriority w:val="99"/>
    <w:rsid w:val="00E963CA"/>
    <w:rPr>
      <w:rFonts w:ascii="Consolas" w:hAnsi="Consolas" w:cs="Consolas"/>
      <w:sz w:val="21"/>
      <w:szCs w:val="21"/>
    </w:rPr>
  </w:style>
  <w:style w:type="paragraph" w:styleId="FootnoteText">
    <w:name w:val="footnote text"/>
    <w:basedOn w:val="Normal"/>
    <w:link w:val="FootnoteTextChar"/>
    <w:uiPriority w:val="99"/>
    <w:semiHidden/>
    <w:unhideWhenUsed/>
    <w:rsid w:val="0086033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60337"/>
    <w:rPr>
      <w:sz w:val="20"/>
      <w:szCs w:val="20"/>
    </w:rPr>
  </w:style>
  <w:style w:type="character" w:styleId="FootnoteReference">
    <w:name w:val="footnote reference"/>
    <w:basedOn w:val="DefaultParagraphFont"/>
    <w:uiPriority w:val="99"/>
    <w:semiHidden/>
    <w:unhideWhenUsed/>
    <w:rsid w:val="00860337"/>
    <w:rPr>
      <w:vertAlign w:val="superscript"/>
    </w:rPr>
  </w:style>
  <w:style w:type="character" w:styleId="CommentReference">
    <w:name w:val="annotation reference"/>
    <w:basedOn w:val="DefaultParagraphFont"/>
    <w:uiPriority w:val="99"/>
    <w:semiHidden/>
    <w:unhideWhenUsed/>
    <w:rsid w:val="00F659E0"/>
    <w:rPr>
      <w:sz w:val="16"/>
      <w:szCs w:val="16"/>
    </w:rPr>
  </w:style>
  <w:style w:type="paragraph" w:styleId="CommentText">
    <w:name w:val="annotation text"/>
    <w:basedOn w:val="Normal"/>
    <w:link w:val="CommentTextChar"/>
    <w:uiPriority w:val="99"/>
    <w:semiHidden/>
    <w:unhideWhenUsed/>
    <w:rsid w:val="00F659E0"/>
    <w:pPr>
      <w:spacing w:line="240" w:lineRule="auto"/>
    </w:pPr>
    <w:rPr>
      <w:sz w:val="20"/>
      <w:szCs w:val="20"/>
      <w:lang w:val="nl-BE"/>
    </w:rPr>
  </w:style>
  <w:style w:type="character" w:customStyle="1" w:styleId="CommentTextChar">
    <w:name w:val="Comment Text Char"/>
    <w:basedOn w:val="DefaultParagraphFont"/>
    <w:link w:val="CommentText"/>
    <w:uiPriority w:val="99"/>
    <w:semiHidden/>
    <w:rsid w:val="00F659E0"/>
    <w:rPr>
      <w:sz w:val="20"/>
      <w:szCs w:val="20"/>
      <w:lang w:val="nl-BE"/>
    </w:rPr>
  </w:style>
  <w:style w:type="paragraph" w:styleId="CommentSubject">
    <w:name w:val="annotation subject"/>
    <w:basedOn w:val="CommentText"/>
    <w:next w:val="CommentText"/>
    <w:link w:val="CommentSubjectChar"/>
    <w:uiPriority w:val="99"/>
    <w:semiHidden/>
    <w:unhideWhenUsed/>
    <w:rsid w:val="00F659E0"/>
    <w:rPr>
      <w:b/>
      <w:bCs/>
    </w:rPr>
  </w:style>
  <w:style w:type="character" w:customStyle="1" w:styleId="CommentSubjectChar">
    <w:name w:val="Comment Subject Char"/>
    <w:basedOn w:val="CommentTextChar"/>
    <w:link w:val="CommentSubject"/>
    <w:uiPriority w:val="99"/>
    <w:semiHidden/>
    <w:rsid w:val="00F659E0"/>
    <w:rPr>
      <w:b/>
      <w:bCs/>
      <w:sz w:val="20"/>
      <w:szCs w:val="20"/>
      <w:lang w:val="nl-BE"/>
    </w:rPr>
  </w:style>
  <w:style w:type="paragraph" w:styleId="Revision">
    <w:name w:val="Revision"/>
    <w:hidden/>
    <w:uiPriority w:val="99"/>
    <w:semiHidden/>
    <w:rsid w:val="00F659E0"/>
    <w:pPr>
      <w:spacing w:after="0" w:line="240" w:lineRule="auto"/>
    </w:pPr>
    <w:rPr>
      <w:lang w:val="nl-BE"/>
    </w:rPr>
  </w:style>
  <w:style w:type="numbering" w:customStyle="1" w:styleId="Style1">
    <w:name w:val="Style1"/>
    <w:uiPriority w:val="99"/>
    <w:rsid w:val="00F659E0"/>
    <w:pPr>
      <w:numPr>
        <w:numId w:val="3"/>
      </w:numPr>
    </w:pPr>
  </w:style>
  <w:style w:type="paragraph" w:styleId="NormalWeb">
    <w:name w:val="Normal (Web)"/>
    <w:basedOn w:val="Normal"/>
    <w:uiPriority w:val="99"/>
    <w:unhideWhenUsed/>
    <w:rsid w:val="00A02319"/>
    <w:pPr>
      <w:spacing w:before="100" w:beforeAutospacing="1" w:after="100" w:afterAutospacing="1" w:line="240" w:lineRule="auto"/>
    </w:pPr>
    <w:rPr>
      <w:rFonts w:ascii="Times New Roman" w:eastAsia="Times New Roman" w:hAnsi="Times New Roman" w:cs="Times New Roman"/>
      <w:sz w:val="24"/>
      <w:szCs w:val="24"/>
      <w:lang w:val="en-ZA" w:eastAsia="en-ZA"/>
    </w:rPr>
  </w:style>
  <w:style w:type="character" w:styleId="FollowedHyperlink">
    <w:name w:val="FollowedHyperlink"/>
    <w:basedOn w:val="DefaultParagraphFont"/>
    <w:uiPriority w:val="99"/>
    <w:semiHidden/>
    <w:unhideWhenUsed/>
    <w:rsid w:val="00A62F30"/>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C40A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23EC3"/>
    <w:rPr>
      <w:color w:val="0000FF" w:themeColor="hyperlink"/>
      <w:u w:val="single"/>
    </w:rPr>
  </w:style>
  <w:style w:type="paragraph" w:styleId="Header">
    <w:name w:val="header"/>
    <w:basedOn w:val="Normal"/>
    <w:link w:val="HeaderChar"/>
    <w:uiPriority w:val="99"/>
    <w:unhideWhenUsed/>
    <w:rsid w:val="005C5CC8"/>
    <w:pPr>
      <w:tabs>
        <w:tab w:val="center" w:pos="4513"/>
        <w:tab w:val="right" w:pos="9026"/>
      </w:tabs>
      <w:spacing w:after="0" w:line="240" w:lineRule="auto"/>
    </w:pPr>
  </w:style>
  <w:style w:type="character" w:customStyle="1" w:styleId="HeaderChar">
    <w:name w:val="Header Char"/>
    <w:basedOn w:val="DefaultParagraphFont"/>
    <w:link w:val="Header"/>
    <w:uiPriority w:val="99"/>
    <w:rsid w:val="005C5CC8"/>
  </w:style>
  <w:style w:type="paragraph" w:styleId="Footer">
    <w:name w:val="footer"/>
    <w:basedOn w:val="Normal"/>
    <w:link w:val="FooterChar"/>
    <w:uiPriority w:val="99"/>
    <w:unhideWhenUsed/>
    <w:rsid w:val="005C5CC8"/>
    <w:pPr>
      <w:tabs>
        <w:tab w:val="center" w:pos="4513"/>
        <w:tab w:val="right" w:pos="9026"/>
      </w:tabs>
      <w:spacing w:after="0" w:line="240" w:lineRule="auto"/>
    </w:pPr>
  </w:style>
  <w:style w:type="character" w:customStyle="1" w:styleId="FooterChar">
    <w:name w:val="Footer Char"/>
    <w:basedOn w:val="DefaultParagraphFont"/>
    <w:link w:val="Footer"/>
    <w:uiPriority w:val="99"/>
    <w:rsid w:val="005C5CC8"/>
  </w:style>
  <w:style w:type="paragraph" w:styleId="BalloonText">
    <w:name w:val="Balloon Text"/>
    <w:basedOn w:val="Normal"/>
    <w:link w:val="BalloonTextChar"/>
    <w:uiPriority w:val="99"/>
    <w:semiHidden/>
    <w:unhideWhenUsed/>
    <w:rsid w:val="005C5CC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C5CC8"/>
    <w:rPr>
      <w:rFonts w:ascii="Tahoma" w:hAnsi="Tahoma" w:cs="Tahoma"/>
      <w:sz w:val="16"/>
      <w:szCs w:val="16"/>
    </w:rPr>
  </w:style>
  <w:style w:type="paragraph" w:styleId="ListParagraph">
    <w:name w:val="List Paragraph"/>
    <w:basedOn w:val="Normal"/>
    <w:uiPriority w:val="34"/>
    <w:qFormat/>
    <w:rsid w:val="005852FC"/>
    <w:pPr>
      <w:ind w:left="720"/>
      <w:contextualSpacing/>
    </w:pPr>
  </w:style>
  <w:style w:type="table" w:styleId="TableGrid">
    <w:name w:val="Table Grid"/>
    <w:basedOn w:val="TableNormal"/>
    <w:uiPriority w:val="59"/>
    <w:rsid w:val="00EB6420"/>
    <w:pPr>
      <w:spacing w:after="0" w:line="240" w:lineRule="auto"/>
    </w:pPr>
    <w:rPr>
      <w:rFonts w:eastAsiaTheme="minorEastAsia"/>
      <w:lang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inText">
    <w:name w:val="Plain Text"/>
    <w:basedOn w:val="Normal"/>
    <w:link w:val="PlainTextChar"/>
    <w:uiPriority w:val="99"/>
    <w:unhideWhenUsed/>
    <w:rsid w:val="00E963CA"/>
    <w:pPr>
      <w:spacing w:after="0" w:line="240" w:lineRule="auto"/>
    </w:pPr>
    <w:rPr>
      <w:rFonts w:ascii="Consolas" w:hAnsi="Consolas" w:cs="Consolas"/>
      <w:sz w:val="21"/>
      <w:szCs w:val="21"/>
    </w:rPr>
  </w:style>
  <w:style w:type="character" w:customStyle="1" w:styleId="PlainTextChar">
    <w:name w:val="Plain Text Char"/>
    <w:basedOn w:val="DefaultParagraphFont"/>
    <w:link w:val="PlainText"/>
    <w:uiPriority w:val="99"/>
    <w:rsid w:val="00E963CA"/>
    <w:rPr>
      <w:rFonts w:ascii="Consolas" w:hAnsi="Consolas" w:cs="Consolas"/>
      <w:sz w:val="21"/>
      <w:szCs w:val="21"/>
    </w:rPr>
  </w:style>
  <w:style w:type="paragraph" w:styleId="FootnoteText">
    <w:name w:val="footnote text"/>
    <w:basedOn w:val="Normal"/>
    <w:link w:val="FootnoteTextChar"/>
    <w:uiPriority w:val="99"/>
    <w:semiHidden/>
    <w:unhideWhenUsed/>
    <w:rsid w:val="0086033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60337"/>
    <w:rPr>
      <w:sz w:val="20"/>
      <w:szCs w:val="20"/>
    </w:rPr>
  </w:style>
  <w:style w:type="character" w:styleId="FootnoteReference">
    <w:name w:val="footnote reference"/>
    <w:basedOn w:val="DefaultParagraphFont"/>
    <w:uiPriority w:val="99"/>
    <w:semiHidden/>
    <w:unhideWhenUsed/>
    <w:rsid w:val="00860337"/>
    <w:rPr>
      <w:vertAlign w:val="superscript"/>
    </w:rPr>
  </w:style>
  <w:style w:type="character" w:styleId="CommentReference">
    <w:name w:val="annotation reference"/>
    <w:basedOn w:val="DefaultParagraphFont"/>
    <w:uiPriority w:val="99"/>
    <w:semiHidden/>
    <w:unhideWhenUsed/>
    <w:rsid w:val="00F659E0"/>
    <w:rPr>
      <w:sz w:val="16"/>
      <w:szCs w:val="16"/>
    </w:rPr>
  </w:style>
  <w:style w:type="paragraph" w:styleId="CommentText">
    <w:name w:val="annotation text"/>
    <w:basedOn w:val="Normal"/>
    <w:link w:val="CommentTextChar"/>
    <w:uiPriority w:val="99"/>
    <w:semiHidden/>
    <w:unhideWhenUsed/>
    <w:rsid w:val="00F659E0"/>
    <w:pPr>
      <w:spacing w:line="240" w:lineRule="auto"/>
    </w:pPr>
    <w:rPr>
      <w:sz w:val="20"/>
      <w:szCs w:val="20"/>
      <w:lang w:val="nl-BE"/>
    </w:rPr>
  </w:style>
  <w:style w:type="character" w:customStyle="1" w:styleId="CommentTextChar">
    <w:name w:val="Comment Text Char"/>
    <w:basedOn w:val="DefaultParagraphFont"/>
    <w:link w:val="CommentText"/>
    <w:uiPriority w:val="99"/>
    <w:semiHidden/>
    <w:rsid w:val="00F659E0"/>
    <w:rPr>
      <w:sz w:val="20"/>
      <w:szCs w:val="20"/>
      <w:lang w:val="nl-BE"/>
    </w:rPr>
  </w:style>
  <w:style w:type="paragraph" w:styleId="CommentSubject">
    <w:name w:val="annotation subject"/>
    <w:basedOn w:val="CommentText"/>
    <w:next w:val="CommentText"/>
    <w:link w:val="CommentSubjectChar"/>
    <w:uiPriority w:val="99"/>
    <w:semiHidden/>
    <w:unhideWhenUsed/>
    <w:rsid w:val="00F659E0"/>
    <w:rPr>
      <w:b/>
      <w:bCs/>
    </w:rPr>
  </w:style>
  <w:style w:type="character" w:customStyle="1" w:styleId="CommentSubjectChar">
    <w:name w:val="Comment Subject Char"/>
    <w:basedOn w:val="CommentTextChar"/>
    <w:link w:val="CommentSubject"/>
    <w:uiPriority w:val="99"/>
    <w:semiHidden/>
    <w:rsid w:val="00F659E0"/>
    <w:rPr>
      <w:b/>
      <w:bCs/>
      <w:sz w:val="20"/>
      <w:szCs w:val="20"/>
      <w:lang w:val="nl-BE"/>
    </w:rPr>
  </w:style>
  <w:style w:type="paragraph" w:styleId="Revision">
    <w:name w:val="Revision"/>
    <w:hidden/>
    <w:uiPriority w:val="99"/>
    <w:semiHidden/>
    <w:rsid w:val="00F659E0"/>
    <w:pPr>
      <w:spacing w:after="0" w:line="240" w:lineRule="auto"/>
    </w:pPr>
    <w:rPr>
      <w:lang w:val="nl-BE"/>
    </w:rPr>
  </w:style>
  <w:style w:type="numbering" w:customStyle="1" w:styleId="Style1">
    <w:name w:val="Style1"/>
    <w:uiPriority w:val="99"/>
    <w:rsid w:val="00F659E0"/>
    <w:pPr>
      <w:numPr>
        <w:numId w:val="3"/>
      </w:numPr>
    </w:pPr>
  </w:style>
  <w:style w:type="paragraph" w:styleId="NormalWeb">
    <w:name w:val="Normal (Web)"/>
    <w:basedOn w:val="Normal"/>
    <w:uiPriority w:val="99"/>
    <w:unhideWhenUsed/>
    <w:rsid w:val="00A02319"/>
    <w:pPr>
      <w:spacing w:before="100" w:beforeAutospacing="1" w:after="100" w:afterAutospacing="1" w:line="240" w:lineRule="auto"/>
    </w:pPr>
    <w:rPr>
      <w:rFonts w:ascii="Times New Roman" w:eastAsia="Times New Roman" w:hAnsi="Times New Roman" w:cs="Times New Roman"/>
      <w:sz w:val="24"/>
      <w:szCs w:val="24"/>
      <w:lang w:val="en-ZA" w:eastAsia="en-ZA"/>
    </w:rPr>
  </w:style>
  <w:style w:type="character" w:styleId="FollowedHyperlink">
    <w:name w:val="FollowedHyperlink"/>
    <w:basedOn w:val="DefaultParagraphFont"/>
    <w:uiPriority w:val="99"/>
    <w:semiHidden/>
    <w:unhideWhenUsed/>
    <w:rsid w:val="00A62F3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748306">
      <w:bodyDiv w:val="1"/>
      <w:marLeft w:val="0"/>
      <w:marRight w:val="0"/>
      <w:marTop w:val="0"/>
      <w:marBottom w:val="0"/>
      <w:divBdr>
        <w:top w:val="none" w:sz="0" w:space="0" w:color="auto"/>
        <w:left w:val="none" w:sz="0" w:space="0" w:color="auto"/>
        <w:bottom w:val="none" w:sz="0" w:space="0" w:color="auto"/>
        <w:right w:val="none" w:sz="0" w:space="0" w:color="auto"/>
      </w:divBdr>
    </w:div>
    <w:div w:id="230120232">
      <w:bodyDiv w:val="1"/>
      <w:marLeft w:val="0"/>
      <w:marRight w:val="0"/>
      <w:marTop w:val="0"/>
      <w:marBottom w:val="0"/>
      <w:divBdr>
        <w:top w:val="none" w:sz="0" w:space="0" w:color="auto"/>
        <w:left w:val="none" w:sz="0" w:space="0" w:color="auto"/>
        <w:bottom w:val="none" w:sz="0" w:space="0" w:color="auto"/>
        <w:right w:val="none" w:sz="0" w:space="0" w:color="auto"/>
      </w:divBdr>
    </w:div>
    <w:div w:id="368527390">
      <w:bodyDiv w:val="1"/>
      <w:marLeft w:val="0"/>
      <w:marRight w:val="0"/>
      <w:marTop w:val="0"/>
      <w:marBottom w:val="0"/>
      <w:divBdr>
        <w:top w:val="none" w:sz="0" w:space="0" w:color="auto"/>
        <w:left w:val="none" w:sz="0" w:space="0" w:color="auto"/>
        <w:bottom w:val="none" w:sz="0" w:space="0" w:color="auto"/>
        <w:right w:val="none" w:sz="0" w:space="0" w:color="auto"/>
      </w:divBdr>
    </w:div>
    <w:div w:id="517279857">
      <w:bodyDiv w:val="1"/>
      <w:marLeft w:val="0"/>
      <w:marRight w:val="0"/>
      <w:marTop w:val="0"/>
      <w:marBottom w:val="0"/>
      <w:divBdr>
        <w:top w:val="none" w:sz="0" w:space="0" w:color="auto"/>
        <w:left w:val="none" w:sz="0" w:space="0" w:color="auto"/>
        <w:bottom w:val="none" w:sz="0" w:space="0" w:color="auto"/>
        <w:right w:val="none" w:sz="0" w:space="0" w:color="auto"/>
      </w:divBdr>
    </w:div>
    <w:div w:id="622617721">
      <w:bodyDiv w:val="1"/>
      <w:marLeft w:val="0"/>
      <w:marRight w:val="0"/>
      <w:marTop w:val="0"/>
      <w:marBottom w:val="0"/>
      <w:divBdr>
        <w:top w:val="none" w:sz="0" w:space="0" w:color="auto"/>
        <w:left w:val="none" w:sz="0" w:space="0" w:color="auto"/>
        <w:bottom w:val="none" w:sz="0" w:space="0" w:color="auto"/>
        <w:right w:val="none" w:sz="0" w:space="0" w:color="auto"/>
      </w:divBdr>
      <w:divsChild>
        <w:div w:id="1192381146">
          <w:marLeft w:val="0"/>
          <w:marRight w:val="0"/>
          <w:marTop w:val="0"/>
          <w:marBottom w:val="0"/>
          <w:divBdr>
            <w:top w:val="none" w:sz="0" w:space="0" w:color="auto"/>
            <w:left w:val="none" w:sz="0" w:space="0" w:color="auto"/>
            <w:bottom w:val="none" w:sz="0" w:space="0" w:color="auto"/>
            <w:right w:val="none" w:sz="0" w:space="0" w:color="auto"/>
          </w:divBdr>
          <w:divsChild>
            <w:div w:id="132988307">
              <w:marLeft w:val="0"/>
              <w:marRight w:val="0"/>
              <w:marTop w:val="0"/>
              <w:marBottom w:val="0"/>
              <w:divBdr>
                <w:top w:val="none" w:sz="0" w:space="0" w:color="auto"/>
                <w:left w:val="none" w:sz="0" w:space="0" w:color="auto"/>
                <w:bottom w:val="none" w:sz="0" w:space="0" w:color="auto"/>
                <w:right w:val="none" w:sz="0" w:space="0" w:color="auto"/>
              </w:divBdr>
              <w:divsChild>
                <w:div w:id="1774982993">
                  <w:marLeft w:val="0"/>
                  <w:marRight w:val="0"/>
                  <w:marTop w:val="0"/>
                  <w:marBottom w:val="0"/>
                  <w:divBdr>
                    <w:top w:val="none" w:sz="0" w:space="0" w:color="auto"/>
                    <w:left w:val="none" w:sz="0" w:space="0" w:color="auto"/>
                    <w:bottom w:val="none" w:sz="0" w:space="0" w:color="auto"/>
                    <w:right w:val="none" w:sz="0" w:space="0" w:color="auto"/>
                  </w:divBdr>
                  <w:divsChild>
                    <w:div w:id="933853903">
                      <w:marLeft w:val="0"/>
                      <w:marRight w:val="0"/>
                      <w:marTop w:val="0"/>
                      <w:marBottom w:val="0"/>
                      <w:divBdr>
                        <w:top w:val="none" w:sz="0" w:space="0" w:color="auto"/>
                        <w:left w:val="none" w:sz="0" w:space="0" w:color="auto"/>
                        <w:bottom w:val="none" w:sz="0" w:space="0" w:color="auto"/>
                        <w:right w:val="none" w:sz="0" w:space="0" w:color="auto"/>
                      </w:divBdr>
                    </w:div>
                    <w:div w:id="226115927">
                      <w:marLeft w:val="0"/>
                      <w:marRight w:val="0"/>
                      <w:marTop w:val="0"/>
                      <w:marBottom w:val="0"/>
                      <w:divBdr>
                        <w:top w:val="none" w:sz="0" w:space="0" w:color="auto"/>
                        <w:left w:val="none" w:sz="0" w:space="0" w:color="auto"/>
                        <w:bottom w:val="none" w:sz="0" w:space="0" w:color="auto"/>
                        <w:right w:val="none" w:sz="0" w:space="0" w:color="auto"/>
                      </w:divBdr>
                    </w:div>
                    <w:div w:id="178860088">
                      <w:marLeft w:val="0"/>
                      <w:marRight w:val="0"/>
                      <w:marTop w:val="0"/>
                      <w:marBottom w:val="0"/>
                      <w:divBdr>
                        <w:top w:val="none" w:sz="0" w:space="0" w:color="auto"/>
                        <w:left w:val="none" w:sz="0" w:space="0" w:color="auto"/>
                        <w:bottom w:val="none" w:sz="0" w:space="0" w:color="auto"/>
                        <w:right w:val="none" w:sz="0" w:space="0" w:color="auto"/>
                      </w:divBdr>
                    </w:div>
                    <w:div w:id="1846508966">
                      <w:marLeft w:val="0"/>
                      <w:marRight w:val="0"/>
                      <w:marTop w:val="0"/>
                      <w:marBottom w:val="0"/>
                      <w:divBdr>
                        <w:top w:val="none" w:sz="0" w:space="0" w:color="auto"/>
                        <w:left w:val="none" w:sz="0" w:space="0" w:color="auto"/>
                        <w:bottom w:val="none" w:sz="0" w:space="0" w:color="auto"/>
                        <w:right w:val="none" w:sz="0" w:space="0" w:color="auto"/>
                      </w:divBdr>
                    </w:div>
                    <w:div w:id="1842549082">
                      <w:marLeft w:val="0"/>
                      <w:marRight w:val="0"/>
                      <w:marTop w:val="0"/>
                      <w:marBottom w:val="0"/>
                      <w:divBdr>
                        <w:top w:val="none" w:sz="0" w:space="0" w:color="auto"/>
                        <w:left w:val="none" w:sz="0" w:space="0" w:color="auto"/>
                        <w:bottom w:val="none" w:sz="0" w:space="0" w:color="auto"/>
                        <w:right w:val="none" w:sz="0" w:space="0" w:color="auto"/>
                      </w:divBdr>
                    </w:div>
                    <w:div w:id="1141725696">
                      <w:marLeft w:val="0"/>
                      <w:marRight w:val="0"/>
                      <w:marTop w:val="0"/>
                      <w:marBottom w:val="0"/>
                      <w:divBdr>
                        <w:top w:val="none" w:sz="0" w:space="0" w:color="auto"/>
                        <w:left w:val="none" w:sz="0" w:space="0" w:color="auto"/>
                        <w:bottom w:val="none" w:sz="0" w:space="0" w:color="auto"/>
                        <w:right w:val="none" w:sz="0" w:space="0" w:color="auto"/>
                      </w:divBdr>
                    </w:div>
                    <w:div w:id="1131825422">
                      <w:marLeft w:val="0"/>
                      <w:marRight w:val="0"/>
                      <w:marTop w:val="0"/>
                      <w:marBottom w:val="0"/>
                      <w:divBdr>
                        <w:top w:val="none" w:sz="0" w:space="0" w:color="auto"/>
                        <w:left w:val="none" w:sz="0" w:space="0" w:color="auto"/>
                        <w:bottom w:val="none" w:sz="0" w:space="0" w:color="auto"/>
                        <w:right w:val="none" w:sz="0" w:space="0" w:color="auto"/>
                      </w:divBdr>
                    </w:div>
                    <w:div w:id="878511586">
                      <w:marLeft w:val="0"/>
                      <w:marRight w:val="0"/>
                      <w:marTop w:val="0"/>
                      <w:marBottom w:val="0"/>
                      <w:divBdr>
                        <w:top w:val="none" w:sz="0" w:space="0" w:color="auto"/>
                        <w:left w:val="none" w:sz="0" w:space="0" w:color="auto"/>
                        <w:bottom w:val="none" w:sz="0" w:space="0" w:color="auto"/>
                        <w:right w:val="none" w:sz="0" w:space="0" w:color="auto"/>
                      </w:divBdr>
                    </w:div>
                    <w:div w:id="756439518">
                      <w:marLeft w:val="0"/>
                      <w:marRight w:val="0"/>
                      <w:marTop w:val="0"/>
                      <w:marBottom w:val="0"/>
                      <w:divBdr>
                        <w:top w:val="none" w:sz="0" w:space="0" w:color="auto"/>
                        <w:left w:val="none" w:sz="0" w:space="0" w:color="auto"/>
                        <w:bottom w:val="none" w:sz="0" w:space="0" w:color="auto"/>
                        <w:right w:val="none" w:sz="0" w:space="0" w:color="auto"/>
                      </w:divBdr>
                    </w:div>
                    <w:div w:id="776102892">
                      <w:marLeft w:val="0"/>
                      <w:marRight w:val="0"/>
                      <w:marTop w:val="0"/>
                      <w:marBottom w:val="0"/>
                      <w:divBdr>
                        <w:top w:val="none" w:sz="0" w:space="0" w:color="auto"/>
                        <w:left w:val="none" w:sz="0" w:space="0" w:color="auto"/>
                        <w:bottom w:val="none" w:sz="0" w:space="0" w:color="auto"/>
                        <w:right w:val="none" w:sz="0" w:space="0" w:color="auto"/>
                      </w:divBdr>
                    </w:div>
                    <w:div w:id="158694421">
                      <w:marLeft w:val="0"/>
                      <w:marRight w:val="0"/>
                      <w:marTop w:val="0"/>
                      <w:marBottom w:val="0"/>
                      <w:divBdr>
                        <w:top w:val="none" w:sz="0" w:space="0" w:color="auto"/>
                        <w:left w:val="none" w:sz="0" w:space="0" w:color="auto"/>
                        <w:bottom w:val="none" w:sz="0" w:space="0" w:color="auto"/>
                        <w:right w:val="none" w:sz="0" w:space="0" w:color="auto"/>
                      </w:divBdr>
                    </w:div>
                    <w:div w:id="1442843547">
                      <w:marLeft w:val="0"/>
                      <w:marRight w:val="0"/>
                      <w:marTop w:val="0"/>
                      <w:marBottom w:val="0"/>
                      <w:divBdr>
                        <w:top w:val="none" w:sz="0" w:space="0" w:color="auto"/>
                        <w:left w:val="none" w:sz="0" w:space="0" w:color="auto"/>
                        <w:bottom w:val="none" w:sz="0" w:space="0" w:color="auto"/>
                        <w:right w:val="none" w:sz="0" w:space="0" w:color="auto"/>
                      </w:divBdr>
                    </w:div>
                    <w:div w:id="1166751768">
                      <w:marLeft w:val="0"/>
                      <w:marRight w:val="0"/>
                      <w:marTop w:val="0"/>
                      <w:marBottom w:val="0"/>
                      <w:divBdr>
                        <w:top w:val="none" w:sz="0" w:space="0" w:color="auto"/>
                        <w:left w:val="none" w:sz="0" w:space="0" w:color="auto"/>
                        <w:bottom w:val="none" w:sz="0" w:space="0" w:color="auto"/>
                        <w:right w:val="none" w:sz="0" w:space="0" w:color="auto"/>
                      </w:divBdr>
                    </w:div>
                    <w:div w:id="1983851083">
                      <w:marLeft w:val="0"/>
                      <w:marRight w:val="0"/>
                      <w:marTop w:val="0"/>
                      <w:marBottom w:val="0"/>
                      <w:divBdr>
                        <w:top w:val="none" w:sz="0" w:space="0" w:color="auto"/>
                        <w:left w:val="none" w:sz="0" w:space="0" w:color="auto"/>
                        <w:bottom w:val="none" w:sz="0" w:space="0" w:color="auto"/>
                        <w:right w:val="none" w:sz="0" w:space="0" w:color="auto"/>
                      </w:divBdr>
                    </w:div>
                    <w:div w:id="651371903">
                      <w:marLeft w:val="0"/>
                      <w:marRight w:val="0"/>
                      <w:marTop w:val="0"/>
                      <w:marBottom w:val="0"/>
                      <w:divBdr>
                        <w:top w:val="none" w:sz="0" w:space="0" w:color="auto"/>
                        <w:left w:val="none" w:sz="0" w:space="0" w:color="auto"/>
                        <w:bottom w:val="none" w:sz="0" w:space="0" w:color="auto"/>
                        <w:right w:val="none" w:sz="0" w:space="0" w:color="auto"/>
                      </w:divBdr>
                    </w:div>
                    <w:div w:id="342174333">
                      <w:marLeft w:val="0"/>
                      <w:marRight w:val="0"/>
                      <w:marTop w:val="0"/>
                      <w:marBottom w:val="0"/>
                      <w:divBdr>
                        <w:top w:val="none" w:sz="0" w:space="0" w:color="auto"/>
                        <w:left w:val="none" w:sz="0" w:space="0" w:color="auto"/>
                        <w:bottom w:val="none" w:sz="0" w:space="0" w:color="auto"/>
                        <w:right w:val="none" w:sz="0" w:space="0" w:color="auto"/>
                      </w:divBdr>
                    </w:div>
                    <w:div w:id="443773124">
                      <w:marLeft w:val="0"/>
                      <w:marRight w:val="0"/>
                      <w:marTop w:val="0"/>
                      <w:marBottom w:val="0"/>
                      <w:divBdr>
                        <w:top w:val="none" w:sz="0" w:space="0" w:color="auto"/>
                        <w:left w:val="none" w:sz="0" w:space="0" w:color="auto"/>
                        <w:bottom w:val="none" w:sz="0" w:space="0" w:color="auto"/>
                        <w:right w:val="none" w:sz="0" w:space="0" w:color="auto"/>
                      </w:divBdr>
                    </w:div>
                    <w:div w:id="1213688744">
                      <w:marLeft w:val="0"/>
                      <w:marRight w:val="0"/>
                      <w:marTop w:val="0"/>
                      <w:marBottom w:val="0"/>
                      <w:divBdr>
                        <w:top w:val="none" w:sz="0" w:space="0" w:color="auto"/>
                        <w:left w:val="none" w:sz="0" w:space="0" w:color="auto"/>
                        <w:bottom w:val="none" w:sz="0" w:space="0" w:color="auto"/>
                        <w:right w:val="none" w:sz="0" w:space="0" w:color="auto"/>
                      </w:divBdr>
                    </w:div>
                    <w:div w:id="560755250">
                      <w:marLeft w:val="0"/>
                      <w:marRight w:val="0"/>
                      <w:marTop w:val="0"/>
                      <w:marBottom w:val="0"/>
                      <w:divBdr>
                        <w:top w:val="none" w:sz="0" w:space="0" w:color="auto"/>
                        <w:left w:val="none" w:sz="0" w:space="0" w:color="auto"/>
                        <w:bottom w:val="none" w:sz="0" w:space="0" w:color="auto"/>
                        <w:right w:val="none" w:sz="0" w:space="0" w:color="auto"/>
                      </w:divBdr>
                    </w:div>
                    <w:div w:id="69668363">
                      <w:marLeft w:val="0"/>
                      <w:marRight w:val="0"/>
                      <w:marTop w:val="0"/>
                      <w:marBottom w:val="0"/>
                      <w:divBdr>
                        <w:top w:val="none" w:sz="0" w:space="0" w:color="auto"/>
                        <w:left w:val="none" w:sz="0" w:space="0" w:color="auto"/>
                        <w:bottom w:val="none" w:sz="0" w:space="0" w:color="auto"/>
                        <w:right w:val="none" w:sz="0" w:space="0" w:color="auto"/>
                      </w:divBdr>
                    </w:div>
                    <w:div w:id="1301306622">
                      <w:marLeft w:val="0"/>
                      <w:marRight w:val="0"/>
                      <w:marTop w:val="0"/>
                      <w:marBottom w:val="0"/>
                      <w:divBdr>
                        <w:top w:val="none" w:sz="0" w:space="0" w:color="auto"/>
                        <w:left w:val="none" w:sz="0" w:space="0" w:color="auto"/>
                        <w:bottom w:val="none" w:sz="0" w:space="0" w:color="auto"/>
                        <w:right w:val="none" w:sz="0" w:space="0" w:color="auto"/>
                      </w:divBdr>
                    </w:div>
                    <w:div w:id="768817578">
                      <w:marLeft w:val="0"/>
                      <w:marRight w:val="0"/>
                      <w:marTop w:val="0"/>
                      <w:marBottom w:val="0"/>
                      <w:divBdr>
                        <w:top w:val="none" w:sz="0" w:space="0" w:color="auto"/>
                        <w:left w:val="none" w:sz="0" w:space="0" w:color="auto"/>
                        <w:bottom w:val="none" w:sz="0" w:space="0" w:color="auto"/>
                        <w:right w:val="none" w:sz="0" w:space="0" w:color="auto"/>
                      </w:divBdr>
                    </w:div>
                    <w:div w:id="917787847">
                      <w:marLeft w:val="0"/>
                      <w:marRight w:val="0"/>
                      <w:marTop w:val="0"/>
                      <w:marBottom w:val="0"/>
                      <w:divBdr>
                        <w:top w:val="none" w:sz="0" w:space="0" w:color="auto"/>
                        <w:left w:val="none" w:sz="0" w:space="0" w:color="auto"/>
                        <w:bottom w:val="none" w:sz="0" w:space="0" w:color="auto"/>
                        <w:right w:val="none" w:sz="0" w:space="0" w:color="auto"/>
                      </w:divBdr>
                    </w:div>
                    <w:div w:id="1924798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0423604">
      <w:bodyDiv w:val="1"/>
      <w:marLeft w:val="0"/>
      <w:marRight w:val="0"/>
      <w:marTop w:val="0"/>
      <w:marBottom w:val="0"/>
      <w:divBdr>
        <w:top w:val="none" w:sz="0" w:space="0" w:color="auto"/>
        <w:left w:val="none" w:sz="0" w:space="0" w:color="auto"/>
        <w:bottom w:val="none" w:sz="0" w:space="0" w:color="auto"/>
        <w:right w:val="none" w:sz="0" w:space="0" w:color="auto"/>
      </w:divBdr>
    </w:div>
    <w:div w:id="1019626532">
      <w:bodyDiv w:val="1"/>
      <w:marLeft w:val="0"/>
      <w:marRight w:val="0"/>
      <w:marTop w:val="0"/>
      <w:marBottom w:val="0"/>
      <w:divBdr>
        <w:top w:val="none" w:sz="0" w:space="0" w:color="auto"/>
        <w:left w:val="none" w:sz="0" w:space="0" w:color="auto"/>
        <w:bottom w:val="none" w:sz="0" w:space="0" w:color="auto"/>
        <w:right w:val="none" w:sz="0" w:space="0" w:color="auto"/>
      </w:divBdr>
    </w:div>
    <w:div w:id="1039278704">
      <w:bodyDiv w:val="1"/>
      <w:marLeft w:val="0"/>
      <w:marRight w:val="0"/>
      <w:marTop w:val="0"/>
      <w:marBottom w:val="0"/>
      <w:divBdr>
        <w:top w:val="none" w:sz="0" w:space="0" w:color="auto"/>
        <w:left w:val="none" w:sz="0" w:space="0" w:color="auto"/>
        <w:bottom w:val="none" w:sz="0" w:space="0" w:color="auto"/>
        <w:right w:val="none" w:sz="0" w:space="0" w:color="auto"/>
      </w:divBdr>
      <w:divsChild>
        <w:div w:id="1493640443">
          <w:marLeft w:val="0"/>
          <w:marRight w:val="0"/>
          <w:marTop w:val="0"/>
          <w:marBottom w:val="0"/>
          <w:divBdr>
            <w:top w:val="none" w:sz="0" w:space="0" w:color="auto"/>
            <w:left w:val="none" w:sz="0" w:space="0" w:color="auto"/>
            <w:bottom w:val="none" w:sz="0" w:space="0" w:color="auto"/>
            <w:right w:val="none" w:sz="0" w:space="0" w:color="auto"/>
          </w:divBdr>
          <w:divsChild>
            <w:div w:id="686060791">
              <w:marLeft w:val="0"/>
              <w:marRight w:val="0"/>
              <w:marTop w:val="0"/>
              <w:marBottom w:val="0"/>
              <w:divBdr>
                <w:top w:val="none" w:sz="0" w:space="0" w:color="auto"/>
                <w:left w:val="none" w:sz="0" w:space="0" w:color="auto"/>
                <w:bottom w:val="none" w:sz="0" w:space="0" w:color="auto"/>
                <w:right w:val="none" w:sz="0" w:space="0" w:color="auto"/>
              </w:divBdr>
              <w:divsChild>
                <w:div w:id="1630357156">
                  <w:marLeft w:val="0"/>
                  <w:marRight w:val="0"/>
                  <w:marTop w:val="0"/>
                  <w:marBottom w:val="0"/>
                  <w:divBdr>
                    <w:top w:val="none" w:sz="0" w:space="0" w:color="auto"/>
                    <w:left w:val="none" w:sz="0" w:space="0" w:color="auto"/>
                    <w:bottom w:val="none" w:sz="0" w:space="0" w:color="auto"/>
                    <w:right w:val="none" w:sz="0" w:space="0" w:color="auto"/>
                  </w:divBdr>
                  <w:divsChild>
                    <w:div w:id="1442799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6028152">
      <w:bodyDiv w:val="1"/>
      <w:marLeft w:val="0"/>
      <w:marRight w:val="0"/>
      <w:marTop w:val="0"/>
      <w:marBottom w:val="0"/>
      <w:divBdr>
        <w:top w:val="none" w:sz="0" w:space="0" w:color="auto"/>
        <w:left w:val="none" w:sz="0" w:space="0" w:color="auto"/>
        <w:bottom w:val="none" w:sz="0" w:space="0" w:color="auto"/>
        <w:right w:val="none" w:sz="0" w:space="0" w:color="auto"/>
      </w:divBdr>
    </w:div>
    <w:div w:id="1543323281">
      <w:bodyDiv w:val="1"/>
      <w:marLeft w:val="0"/>
      <w:marRight w:val="0"/>
      <w:marTop w:val="0"/>
      <w:marBottom w:val="0"/>
      <w:divBdr>
        <w:top w:val="none" w:sz="0" w:space="0" w:color="auto"/>
        <w:left w:val="none" w:sz="0" w:space="0" w:color="auto"/>
        <w:bottom w:val="none" w:sz="0" w:space="0" w:color="auto"/>
        <w:right w:val="none" w:sz="0" w:space="0" w:color="auto"/>
      </w:divBdr>
    </w:div>
    <w:div w:id="1781223515">
      <w:bodyDiv w:val="1"/>
      <w:marLeft w:val="0"/>
      <w:marRight w:val="0"/>
      <w:marTop w:val="0"/>
      <w:marBottom w:val="0"/>
      <w:divBdr>
        <w:top w:val="none" w:sz="0" w:space="0" w:color="auto"/>
        <w:left w:val="none" w:sz="0" w:space="0" w:color="auto"/>
        <w:bottom w:val="none" w:sz="0" w:space="0" w:color="auto"/>
        <w:right w:val="none" w:sz="0" w:space="0" w:color="auto"/>
      </w:divBdr>
    </w:div>
    <w:div w:id="2019230367">
      <w:bodyDiv w:val="1"/>
      <w:marLeft w:val="0"/>
      <w:marRight w:val="0"/>
      <w:marTop w:val="0"/>
      <w:marBottom w:val="0"/>
      <w:divBdr>
        <w:top w:val="none" w:sz="0" w:space="0" w:color="auto"/>
        <w:left w:val="none" w:sz="0" w:space="0" w:color="auto"/>
        <w:bottom w:val="none" w:sz="0" w:space="0" w:color="auto"/>
        <w:right w:val="none" w:sz="0" w:space="0" w:color="auto"/>
      </w:divBdr>
    </w:div>
    <w:div w:id="2038584073">
      <w:bodyDiv w:val="1"/>
      <w:marLeft w:val="0"/>
      <w:marRight w:val="0"/>
      <w:marTop w:val="0"/>
      <w:marBottom w:val="0"/>
      <w:divBdr>
        <w:top w:val="none" w:sz="0" w:space="0" w:color="auto"/>
        <w:left w:val="none" w:sz="0" w:space="0" w:color="auto"/>
        <w:bottom w:val="none" w:sz="0" w:space="0" w:color="auto"/>
        <w:right w:val="none" w:sz="0" w:space="0" w:color="auto"/>
      </w:divBdr>
    </w:div>
    <w:div w:id="21220665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28.jpeg"/><Relationship Id="rId21" Type="http://schemas.openxmlformats.org/officeDocument/2006/relationships/image" Target="media/image13.jpeg"/><Relationship Id="rId34" Type="http://schemas.openxmlformats.org/officeDocument/2006/relationships/hyperlink" Target="http://au.int/aurg" TargetMode="External"/><Relationship Id="rId42" Type="http://schemas.openxmlformats.org/officeDocument/2006/relationships/image" Target="media/image30.emf"/><Relationship Id="rId47" Type="http://schemas.openxmlformats.org/officeDocument/2006/relationships/package" Target="embeddings/Microsoft_PowerPoint_Slide4.sldx"/><Relationship Id="rId50" Type="http://schemas.openxmlformats.org/officeDocument/2006/relationships/image" Target="media/image34.emf"/><Relationship Id="rId55" Type="http://schemas.openxmlformats.org/officeDocument/2006/relationships/package" Target="embeddings/Microsoft_PowerPoint_Slide8.sldx"/><Relationship Id="rId63" Type="http://schemas.openxmlformats.org/officeDocument/2006/relationships/package" Target="embeddings/Microsoft_PowerPoint_Slide12.sldx"/><Relationship Id="rId68" Type="http://schemas.openxmlformats.org/officeDocument/2006/relationships/image" Target="media/image43.emf"/><Relationship Id="rId76" Type="http://schemas.openxmlformats.org/officeDocument/2006/relationships/image" Target="media/image48.jpeg"/><Relationship Id="rId84"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package" Target="embeddings/Microsoft_PowerPoint_Slide16.sldx"/><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hyperlink" Target="mailto:p.nampala@ruforum.org" TargetMode="External"/><Relationship Id="rId40" Type="http://schemas.openxmlformats.org/officeDocument/2006/relationships/image" Target="media/image29.emf"/><Relationship Id="rId45" Type="http://schemas.openxmlformats.org/officeDocument/2006/relationships/package" Target="embeddings/Microsoft_PowerPoint_Slide3.sldx"/><Relationship Id="rId53" Type="http://schemas.openxmlformats.org/officeDocument/2006/relationships/package" Target="embeddings/Microsoft_PowerPoint_Slide7.sldx"/><Relationship Id="rId58" Type="http://schemas.openxmlformats.org/officeDocument/2006/relationships/image" Target="media/image38.emf"/><Relationship Id="rId66" Type="http://schemas.openxmlformats.org/officeDocument/2006/relationships/image" Target="media/image42.emf"/><Relationship Id="rId74" Type="http://schemas.openxmlformats.org/officeDocument/2006/relationships/image" Target="media/image46.jpeg"/><Relationship Id="rId79" Type="http://schemas.openxmlformats.org/officeDocument/2006/relationships/image" Target="media/image51.jpeg"/><Relationship Id="rId87" Type="http://schemas.microsoft.com/office/2011/relationships/commentsExtended" Target="commentsExtended.xml"/><Relationship Id="rId5" Type="http://schemas.openxmlformats.org/officeDocument/2006/relationships/settings" Target="settings.xml"/><Relationship Id="rId61" Type="http://schemas.openxmlformats.org/officeDocument/2006/relationships/package" Target="embeddings/Microsoft_PowerPoint_Slide11.sldx"/><Relationship Id="rId82" Type="http://schemas.openxmlformats.org/officeDocument/2006/relationships/image" Target="media/image54.emf"/><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hyperlink" Target="mailto:research-info@africa-union.org" TargetMode="External"/><Relationship Id="rId43" Type="http://schemas.openxmlformats.org/officeDocument/2006/relationships/package" Target="embeddings/Microsoft_PowerPoint_Slide2.sldx"/><Relationship Id="rId48" Type="http://schemas.openxmlformats.org/officeDocument/2006/relationships/image" Target="media/image33.emf"/><Relationship Id="rId56" Type="http://schemas.openxmlformats.org/officeDocument/2006/relationships/image" Target="media/image37.emf"/><Relationship Id="rId64" Type="http://schemas.openxmlformats.org/officeDocument/2006/relationships/image" Target="media/image41.emf"/><Relationship Id="rId69" Type="http://schemas.openxmlformats.org/officeDocument/2006/relationships/package" Target="embeddings/Microsoft_PowerPoint_Slide15.sldx"/><Relationship Id="rId77" Type="http://schemas.openxmlformats.org/officeDocument/2006/relationships/image" Target="media/image49.jpeg"/><Relationship Id="rId8" Type="http://schemas.openxmlformats.org/officeDocument/2006/relationships/endnotes" Target="endnotes.xml"/><Relationship Id="rId51" Type="http://schemas.openxmlformats.org/officeDocument/2006/relationships/package" Target="embeddings/Microsoft_PowerPoint_Slide6.sldx"/><Relationship Id="rId72" Type="http://schemas.openxmlformats.org/officeDocument/2006/relationships/image" Target="media/image45.emf"/><Relationship Id="rId80" Type="http://schemas.openxmlformats.org/officeDocument/2006/relationships/image" Target="media/image52.jpe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27.png"/><Relationship Id="rId46" Type="http://schemas.openxmlformats.org/officeDocument/2006/relationships/image" Target="media/image32.emf"/><Relationship Id="rId59" Type="http://schemas.openxmlformats.org/officeDocument/2006/relationships/package" Target="embeddings/Microsoft_PowerPoint_Slide10.sldx"/><Relationship Id="rId67" Type="http://schemas.openxmlformats.org/officeDocument/2006/relationships/package" Target="embeddings/Microsoft_PowerPoint_Slide14.sldx"/><Relationship Id="rId20" Type="http://schemas.openxmlformats.org/officeDocument/2006/relationships/image" Target="media/image12.jpeg"/><Relationship Id="rId41" Type="http://schemas.openxmlformats.org/officeDocument/2006/relationships/package" Target="embeddings/Microsoft_PowerPoint_Slide1.sldx"/><Relationship Id="rId54" Type="http://schemas.openxmlformats.org/officeDocument/2006/relationships/image" Target="media/image36.emf"/><Relationship Id="rId62" Type="http://schemas.openxmlformats.org/officeDocument/2006/relationships/image" Target="media/image40.emf"/><Relationship Id="rId70" Type="http://schemas.openxmlformats.org/officeDocument/2006/relationships/image" Target="media/image44.emf"/><Relationship Id="rId75" Type="http://schemas.openxmlformats.org/officeDocument/2006/relationships/image" Target="media/image47.jpeg"/><Relationship Id="rId83" Type="http://schemas.openxmlformats.org/officeDocument/2006/relationships/image" Target="media/image55.emf"/><Relationship Id="rId88" Type="http://schemas.microsoft.com/office/2011/relationships/people" Target="peop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6.png"/><Relationship Id="rId49" Type="http://schemas.openxmlformats.org/officeDocument/2006/relationships/package" Target="embeddings/Microsoft_PowerPoint_Slide5.sldx"/><Relationship Id="rId57" Type="http://schemas.openxmlformats.org/officeDocument/2006/relationships/package" Target="embeddings/Microsoft_PowerPoint_Slide9.sldx"/><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1.emf"/><Relationship Id="rId52" Type="http://schemas.openxmlformats.org/officeDocument/2006/relationships/image" Target="media/image35.emf"/><Relationship Id="rId60" Type="http://schemas.openxmlformats.org/officeDocument/2006/relationships/image" Target="media/image39.emf"/><Relationship Id="rId65" Type="http://schemas.openxmlformats.org/officeDocument/2006/relationships/package" Target="embeddings/Microsoft_PowerPoint_Slide13.sldx"/><Relationship Id="rId73" Type="http://schemas.openxmlformats.org/officeDocument/2006/relationships/package" Target="embeddings/Microsoft_PowerPoint_Slide17.sldx"/><Relationship Id="rId78" Type="http://schemas.openxmlformats.org/officeDocument/2006/relationships/image" Target="media/image50.jpeg"/><Relationship Id="rId81" Type="http://schemas.openxmlformats.org/officeDocument/2006/relationships/image" Target="media/image53.jpeg"/><Relationship Id="rId86"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54D205-D0FB-4ACC-87FA-74DF76984A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46</Pages>
  <Words>14891</Words>
  <Characters>84884</Characters>
  <Application>Microsoft Office Word</Application>
  <DocSecurity>0</DocSecurity>
  <Lines>707</Lines>
  <Paragraphs>199</Paragraphs>
  <ScaleCrop>false</ScaleCrop>
  <HeadingPairs>
    <vt:vector size="2" baseType="variant">
      <vt:variant>
        <vt:lpstr>Title</vt:lpstr>
      </vt:variant>
      <vt:variant>
        <vt:i4>1</vt:i4>
      </vt:variant>
    </vt:vector>
  </HeadingPairs>
  <TitlesOfParts>
    <vt:vector size="1" baseType="lpstr">
      <vt:lpstr/>
    </vt:vector>
  </TitlesOfParts>
  <Company>GCG</Company>
  <LinksUpToDate>false</LinksUpToDate>
  <CharactersWithSpaces>99576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gerard</dc:creator>
  <cp:lastModifiedBy>U944-H979</cp:lastModifiedBy>
  <cp:revision>2</cp:revision>
  <cp:lastPrinted>2016-06-20T12:56:00Z</cp:lastPrinted>
  <dcterms:created xsi:type="dcterms:W3CDTF">2017-01-17T14:10:00Z</dcterms:created>
  <dcterms:modified xsi:type="dcterms:W3CDTF">2017-01-17T14:10:00Z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ear4Word_StyleTitle">
    <vt:lpwstr>ACM SIG Proceedings With Long Author List</vt:lpwstr>
  </property>
</Properties>
</file>