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D761A" w:rsidRPr="00FD2F47" w14:paraId="46359EC8" w14:textId="77777777" w:rsidTr="00112283">
        <w:tc>
          <w:tcPr>
            <w:tcW w:w="5000" w:type="pct"/>
          </w:tcPr>
          <w:p w14:paraId="4BFCA988" w14:textId="77777777" w:rsidR="000A563F" w:rsidRPr="00FD2F47" w:rsidRDefault="000A563F" w:rsidP="00295CC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700AAF6" w14:textId="77777777" w:rsidR="009354EB" w:rsidRPr="00FD2F47" w:rsidRDefault="009354EB" w:rsidP="00295CC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2FAB7011" w14:textId="77777777" w:rsidR="009354EB" w:rsidRPr="00FD2F47" w:rsidRDefault="009354EB" w:rsidP="00295CC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5EF707B4" w14:textId="77777777" w:rsidR="00794ADC" w:rsidRPr="00FD2F47" w:rsidRDefault="0036565F" w:rsidP="00295CC4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FD2F47">
              <w:rPr>
                <w:noProof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1EB9353C" wp14:editId="423C107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-615950</wp:posOffset>
                  </wp:positionV>
                  <wp:extent cx="1727835" cy="458470"/>
                  <wp:effectExtent l="0" t="0" r="5715" b="0"/>
                  <wp:wrapSquare wrapText="bothSides"/>
                  <wp:docPr id="3" name="Picture 3" descr="https://myintracomm.ec.europa.eu/corp/comm/VisualIdentity/PublishingImages/Logos/Horizontal/Positive/jpg/low/logo-ce-horizontal-en-quadri-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intracomm.ec.europa.eu/corp/comm/VisualIdentity/PublishingImages/Logos/Horizontal/Positive/jpg/low/logo-ce-horizontal-en-quadri-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F47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550A4FC" wp14:editId="51D625C5">
                  <wp:simplePos x="0" y="0"/>
                  <wp:positionH relativeFrom="column">
                    <wp:posOffset>4070985</wp:posOffset>
                  </wp:positionH>
                  <wp:positionV relativeFrom="paragraph">
                    <wp:posOffset>-587375</wp:posOffset>
                  </wp:positionV>
                  <wp:extent cx="2059305" cy="4508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G_Pre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30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6BFE" w:rsidRPr="00FD2F47">
              <w:rPr>
                <w:b/>
                <w:sz w:val="36"/>
                <w:szCs w:val="36"/>
              </w:rPr>
              <w:t>Programme</w:t>
            </w:r>
          </w:p>
          <w:p w14:paraId="45EF61D3" w14:textId="77777777" w:rsidR="001F7B9E" w:rsidRPr="00FD2F47" w:rsidRDefault="001E2956" w:rsidP="001F7B9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FD2F47">
              <w:rPr>
                <w:b/>
                <w:sz w:val="36"/>
                <w:szCs w:val="36"/>
              </w:rPr>
              <w:t>SEMI</w:t>
            </w:r>
            <w:r w:rsidR="001F7B9E" w:rsidRPr="00FD2F47">
              <w:rPr>
                <w:b/>
                <w:sz w:val="36"/>
                <w:szCs w:val="36"/>
              </w:rPr>
              <w:t>NAR</w:t>
            </w:r>
          </w:p>
          <w:p w14:paraId="0B88C8E7" w14:textId="77777777" w:rsidR="001E2956" w:rsidRPr="00FD2F47" w:rsidRDefault="00DE0A06" w:rsidP="00295CC4">
            <w:pPr>
              <w:jc w:val="center"/>
              <w:rPr>
                <w:b/>
                <w:bCs/>
                <w:sz w:val="28"/>
                <w:szCs w:val="28"/>
              </w:rPr>
            </w:pPr>
            <w:r w:rsidRPr="00FD2F47">
              <w:rPr>
                <w:b/>
                <w:bCs/>
                <w:sz w:val="28"/>
                <w:szCs w:val="28"/>
              </w:rPr>
              <w:t>“</w:t>
            </w:r>
            <w:r w:rsidR="00B3159D" w:rsidRPr="00FD2F47">
              <w:rPr>
                <w:b/>
                <w:bCs/>
                <w:sz w:val="28"/>
                <w:szCs w:val="28"/>
              </w:rPr>
              <w:t xml:space="preserve">Stepping up </w:t>
            </w:r>
            <w:r w:rsidR="00FD2F47" w:rsidRPr="00FD2F47">
              <w:rPr>
                <w:b/>
                <w:bCs/>
                <w:sz w:val="28"/>
                <w:szCs w:val="28"/>
              </w:rPr>
              <w:t>Africa-</w:t>
            </w:r>
            <w:r w:rsidR="00B3159D" w:rsidRPr="00FD2F47">
              <w:rPr>
                <w:b/>
                <w:bCs/>
                <w:sz w:val="28"/>
                <w:szCs w:val="28"/>
              </w:rPr>
              <w:t>EU</w:t>
            </w:r>
            <w:r w:rsidR="00FD2F47" w:rsidRPr="00FD2F47">
              <w:rPr>
                <w:b/>
                <w:bCs/>
                <w:sz w:val="28"/>
                <w:szCs w:val="28"/>
              </w:rPr>
              <w:t xml:space="preserve"> </w:t>
            </w:r>
            <w:r w:rsidR="00B3159D" w:rsidRPr="00FD2F47">
              <w:rPr>
                <w:b/>
                <w:bCs/>
                <w:sz w:val="28"/>
                <w:szCs w:val="28"/>
              </w:rPr>
              <w:t>cooperation</w:t>
            </w:r>
            <w:r w:rsidR="00FD2F47" w:rsidRPr="00FD2F47">
              <w:rPr>
                <w:b/>
                <w:bCs/>
                <w:sz w:val="28"/>
                <w:szCs w:val="28"/>
              </w:rPr>
              <w:t xml:space="preserve"> </w:t>
            </w:r>
            <w:r w:rsidR="0086656A">
              <w:rPr>
                <w:b/>
                <w:bCs/>
                <w:sz w:val="28"/>
                <w:szCs w:val="28"/>
              </w:rPr>
              <w:t>i</w:t>
            </w:r>
            <w:r w:rsidR="00B3159D" w:rsidRPr="00FD2F47">
              <w:rPr>
                <w:b/>
                <w:bCs/>
                <w:sz w:val="28"/>
                <w:szCs w:val="28"/>
              </w:rPr>
              <w:t>n agriculture and</w:t>
            </w:r>
            <w:r w:rsidR="00B3159D" w:rsidRPr="00FD2F47">
              <w:rPr>
                <w:b/>
                <w:bCs/>
                <w:sz w:val="28"/>
                <w:szCs w:val="28"/>
              </w:rPr>
              <w:br/>
              <w:t xml:space="preserve">the recommendations of the </w:t>
            </w:r>
            <w:r w:rsidR="00B3159D" w:rsidRPr="00FD2F47">
              <w:rPr>
                <w:b/>
                <w:sz w:val="28"/>
                <w:szCs w:val="28"/>
              </w:rPr>
              <w:t>Task Force for Rural Africa</w:t>
            </w:r>
            <w:r w:rsidR="001E2956" w:rsidRPr="00FD2F47">
              <w:rPr>
                <w:b/>
                <w:bCs/>
                <w:sz w:val="28"/>
                <w:szCs w:val="28"/>
              </w:rPr>
              <w:t>"</w:t>
            </w:r>
          </w:p>
          <w:p w14:paraId="198FF2F4" w14:textId="77777777" w:rsidR="002D761A" w:rsidRPr="00FD2F47" w:rsidRDefault="00A42052" w:rsidP="00295CC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F47">
              <w:rPr>
                <w:b/>
                <w:sz w:val="28"/>
                <w:szCs w:val="28"/>
              </w:rPr>
              <w:t xml:space="preserve">6-7 </w:t>
            </w:r>
            <w:r w:rsidR="00546AC8" w:rsidRPr="00FD2F47">
              <w:rPr>
                <w:b/>
                <w:sz w:val="28"/>
                <w:szCs w:val="28"/>
              </w:rPr>
              <w:t xml:space="preserve">March </w:t>
            </w:r>
            <w:r w:rsidRPr="00FD2F47">
              <w:rPr>
                <w:b/>
                <w:sz w:val="28"/>
                <w:szCs w:val="28"/>
              </w:rPr>
              <w:t>2019</w:t>
            </w:r>
          </w:p>
          <w:p w14:paraId="4268347C" w14:textId="77777777" w:rsidR="002D761A" w:rsidRPr="00FD2F47" w:rsidRDefault="002E6617" w:rsidP="00295CC4">
            <w:pPr>
              <w:spacing w:after="120"/>
              <w:jc w:val="center"/>
            </w:pPr>
            <w:r w:rsidRPr="00FD2F47">
              <w:t>*********</w:t>
            </w:r>
          </w:p>
          <w:p w14:paraId="32B25B94" w14:textId="77777777" w:rsidR="00F93CAC" w:rsidRPr="00FD2F47" w:rsidRDefault="00F93CAC" w:rsidP="00794ADC">
            <w:pPr>
              <w:rPr>
                <w:sz w:val="16"/>
                <w:szCs w:val="16"/>
              </w:rPr>
            </w:pPr>
          </w:p>
          <w:p w14:paraId="7F701122" w14:textId="77777777" w:rsidR="00EF7960" w:rsidRPr="00FD2F47" w:rsidRDefault="00EF7960" w:rsidP="00EF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C6A6D"/>
                <w:sz w:val="18"/>
                <w:szCs w:val="18"/>
              </w:rPr>
            </w:pPr>
            <w:r w:rsidRPr="00FD2F47">
              <w:rPr>
                <w:rFonts w:ascii="Times New Roman" w:hAnsi="Times New Roman" w:cs="Times New Roman"/>
                <w:b/>
                <w:color w:val="5C6A6D"/>
                <w:sz w:val="18"/>
                <w:szCs w:val="18"/>
              </w:rPr>
              <w:t>Visit Organiser</w:t>
            </w:r>
            <w:r w:rsidR="00BF120A" w:rsidRPr="00FD2F47">
              <w:rPr>
                <w:rFonts w:ascii="Times New Roman" w:hAnsi="Times New Roman" w:cs="Times New Roman"/>
                <w:b/>
                <w:color w:val="5C6A6D"/>
                <w:sz w:val="18"/>
                <w:szCs w:val="18"/>
              </w:rPr>
              <w:t>s</w:t>
            </w:r>
            <w:r w:rsidRPr="00FD2F47">
              <w:rPr>
                <w:rFonts w:ascii="Times New Roman" w:hAnsi="Times New Roman" w:cs="Times New Roman"/>
                <w:b/>
                <w:color w:val="5C6A6D"/>
                <w:sz w:val="18"/>
                <w:szCs w:val="18"/>
              </w:rPr>
              <w:t xml:space="preserve"> and Logistics</w:t>
            </w:r>
          </w:p>
          <w:p w14:paraId="094E336D" w14:textId="77777777" w:rsidR="00EF7960" w:rsidRPr="00FD2F47" w:rsidRDefault="00EF7960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color w:val="000000"/>
                <w:sz w:val="18"/>
                <w:szCs w:val="18"/>
              </w:rPr>
            </w:pP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>Name</w:t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="00B94842"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 xml:space="preserve">Heike </w:t>
            </w:r>
            <w:proofErr w:type="spellStart"/>
            <w:r w:rsidR="00B94842"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>Libbach</w:t>
            </w:r>
            <w:proofErr w:type="spellEnd"/>
            <w:r w:rsidR="00B94842"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 xml:space="preserve">, </w:t>
            </w:r>
            <w:r w:rsidR="00A42052"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>Cornelia Smet</w:t>
            </w:r>
          </w:p>
          <w:p w14:paraId="181789A2" w14:textId="77777777" w:rsidR="00EF7960" w:rsidRPr="00FD2F47" w:rsidRDefault="00EF7960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color w:val="000000"/>
                <w:sz w:val="18"/>
                <w:szCs w:val="18"/>
              </w:rPr>
            </w:pP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>Directorate-General</w:t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  <w:t>Agriculture and Rural Development</w:t>
            </w:r>
          </w:p>
          <w:p w14:paraId="5A07C5B2" w14:textId="77777777" w:rsidR="00EF7960" w:rsidRPr="0086656A" w:rsidRDefault="00EF7960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</w:pPr>
            <w:proofErr w:type="spellStart"/>
            <w:proofErr w:type="gramStart"/>
            <w:r w:rsidRPr="0086656A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Address</w:t>
            </w:r>
            <w:proofErr w:type="spellEnd"/>
            <w:r w:rsidRPr="0086656A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:</w:t>
            </w:r>
            <w:proofErr w:type="gramEnd"/>
            <w:r w:rsidRPr="0086656A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ab/>
            </w:r>
            <w:r w:rsidRPr="0086656A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ab/>
            </w:r>
            <w:r w:rsidRPr="0086656A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ab/>
            </w:r>
            <w:r w:rsidRPr="0086656A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ab/>
            </w:r>
            <w:r w:rsidRPr="0086656A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ab/>
            </w:r>
            <w:proofErr w:type="spellStart"/>
            <w:r w:rsidRPr="0086656A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European</w:t>
            </w:r>
            <w:proofErr w:type="spellEnd"/>
            <w:r w:rsidRPr="0086656A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 xml:space="preserve"> Commission, Rue de la Loi 130, B-1049 Brussels</w:t>
            </w:r>
          </w:p>
          <w:p w14:paraId="77382031" w14:textId="77777777" w:rsidR="00EF7960" w:rsidRPr="00FD2F47" w:rsidRDefault="00EF7960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color w:val="000000"/>
                <w:sz w:val="18"/>
                <w:szCs w:val="18"/>
              </w:rPr>
            </w:pP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 xml:space="preserve">Telephone </w:t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  <w:t>+32(0)2 29-</w:t>
            </w:r>
            <w:r w:rsidR="00BF120A"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>53290</w:t>
            </w:r>
          </w:p>
          <w:p w14:paraId="3F37F289" w14:textId="77777777" w:rsidR="00EF7960" w:rsidRPr="00FD2F47" w:rsidRDefault="00EF7960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color w:val="000000"/>
                <w:sz w:val="18"/>
                <w:szCs w:val="18"/>
              </w:rPr>
            </w:pP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 xml:space="preserve">GSM </w:t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  <w:t>+32</w:t>
            </w:r>
            <w:r w:rsidR="00106A14"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 xml:space="preserve"> (0)460 76 65 24</w:t>
            </w:r>
          </w:p>
          <w:p w14:paraId="606039A0" w14:textId="77777777" w:rsidR="00EF7960" w:rsidRPr="00FD2F47" w:rsidRDefault="00EF7960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color w:val="000000"/>
                <w:sz w:val="18"/>
                <w:szCs w:val="18"/>
              </w:rPr>
            </w:pP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 xml:space="preserve">E-Mail </w:t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ab/>
            </w:r>
            <w:r w:rsidR="00BF120A"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>AGRI-MEDIA@ec.europa.eu</w:t>
            </w:r>
          </w:p>
          <w:p w14:paraId="668F9061" w14:textId="77777777" w:rsidR="0002188D" w:rsidRPr="00FD2F47" w:rsidRDefault="00EF7960" w:rsidP="0002188D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color w:val="000000"/>
                <w:sz w:val="18"/>
                <w:szCs w:val="18"/>
              </w:rPr>
            </w:pPr>
            <w:r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 xml:space="preserve">Number of visitors </w:t>
            </w:r>
            <w:r w:rsidR="00EE0A30"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 xml:space="preserve">                                          </w:t>
            </w:r>
            <w:r w:rsidR="0007341C"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 xml:space="preserve">up to </w:t>
            </w:r>
            <w:r w:rsidR="00DA6D84" w:rsidRPr="00FD2F47">
              <w:rPr>
                <w:rFonts w:ascii="ECSquareSansPro" w:hAnsi="ECSquareSansPro" w:cs="ECSquareSansPro"/>
                <w:color w:val="000000"/>
                <w:sz w:val="18"/>
                <w:szCs w:val="18"/>
              </w:rPr>
              <w:t>30</w:t>
            </w:r>
          </w:p>
          <w:p w14:paraId="2CA2D09A" w14:textId="77777777" w:rsidR="0002188D" w:rsidRPr="00E43B1C" w:rsidRDefault="0002188D" w:rsidP="0002188D">
            <w:pPr>
              <w:autoSpaceDE w:val="0"/>
              <w:autoSpaceDN w:val="0"/>
              <w:adjustRightInd w:val="0"/>
              <w:ind w:left="3600" w:hanging="3600"/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</w:pPr>
            <w:proofErr w:type="spellStart"/>
            <w:r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Conference</w:t>
            </w:r>
            <w:proofErr w:type="spellEnd"/>
            <w:r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311BB5"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room</w:t>
            </w:r>
            <w:r w:rsidR="00132C7E"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s</w:t>
            </w:r>
            <w:proofErr w:type="spellEnd"/>
            <w:r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ab/>
            </w:r>
            <w:r w:rsidR="00A42052"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 xml:space="preserve">6 </w:t>
            </w:r>
            <w:proofErr w:type="gramStart"/>
            <w:r w:rsidR="00F35330"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March</w:t>
            </w:r>
            <w:r w:rsidR="0086656A"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:</w:t>
            </w:r>
            <w:proofErr w:type="gramEnd"/>
            <w:r w:rsidR="0086656A"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 xml:space="preserve"> L102</w:t>
            </w:r>
            <w:r w:rsidR="00E43B1C"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 xml:space="preserve"> (rue de la Loi 102, 1000 Brussels)</w:t>
            </w:r>
          </w:p>
          <w:p w14:paraId="7D2964FB" w14:textId="77777777" w:rsidR="00F93CAC" w:rsidRPr="00E43B1C" w:rsidRDefault="00A42052" w:rsidP="00132C7E">
            <w:pPr>
              <w:autoSpaceDE w:val="0"/>
              <w:autoSpaceDN w:val="0"/>
              <w:adjustRightInd w:val="0"/>
              <w:ind w:left="3600"/>
              <w:rPr>
                <w:rFonts w:ascii="ECSquareSansPro" w:hAnsi="ECSquareSansPro" w:cs="ECSquareSansPro"/>
                <w:b/>
                <w:color w:val="FF0000"/>
                <w:sz w:val="16"/>
                <w:szCs w:val="16"/>
                <w:lang w:val="fr-BE"/>
              </w:rPr>
            </w:pPr>
            <w:r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 xml:space="preserve">7 </w:t>
            </w:r>
            <w:proofErr w:type="gramStart"/>
            <w:r w:rsidR="00F35330"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March</w:t>
            </w:r>
            <w:r w:rsidR="00132C7E" w:rsidRPr="00E43B1C">
              <w:rPr>
                <w:rFonts w:ascii="ECSquareSansPro" w:hAnsi="ECSquareSansPro" w:cs="ECSquareSansPro"/>
                <w:b/>
                <w:color w:val="000000"/>
                <w:sz w:val="18"/>
                <w:szCs w:val="18"/>
                <w:lang w:val="fr-BE"/>
              </w:rPr>
              <w:t>:</w:t>
            </w:r>
            <w:proofErr w:type="gramEnd"/>
            <w:r w:rsidR="00132C7E" w:rsidRPr="00E43B1C">
              <w:rPr>
                <w:rFonts w:ascii="ECSquareSansPro" w:hAnsi="ECSquareSansPro" w:cs="ECSquareSansPro"/>
                <w:b/>
                <w:color w:val="000000"/>
                <w:sz w:val="18"/>
                <w:szCs w:val="18"/>
                <w:lang w:val="fr-BE"/>
              </w:rPr>
              <w:t xml:space="preserve"> </w:t>
            </w:r>
            <w:r w:rsidR="006E37F5"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BERLAYMONT</w:t>
            </w:r>
            <w:r w:rsidR="006E37F5" w:rsidRPr="00E43B1C">
              <w:rPr>
                <w:rFonts w:ascii="ECSquareSansPro" w:hAnsi="ECSquareSansPro" w:cs="ECSquareSansPro"/>
                <w:b/>
                <w:color w:val="000000"/>
                <w:sz w:val="18"/>
                <w:szCs w:val="18"/>
                <w:lang w:val="fr-BE"/>
              </w:rPr>
              <w:t xml:space="preserve"> </w:t>
            </w:r>
            <w:r w:rsidR="00E43B1C" w:rsidRP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(</w:t>
            </w:r>
            <w:r w:rsidR="00E43B1C">
              <w:rPr>
                <w:rFonts w:ascii="ECSquareSansPro" w:hAnsi="ECSquareSansPro" w:cs="ECSquareSansPro"/>
                <w:color w:val="000000"/>
                <w:sz w:val="18"/>
                <w:szCs w:val="18"/>
                <w:lang w:val="fr-BE"/>
              </w:rPr>
              <w:t>200 rue de la Loi, 1049 Brussel)</w:t>
            </w:r>
          </w:p>
          <w:p w14:paraId="3813E480" w14:textId="77777777" w:rsidR="00C30405" w:rsidRPr="0016540C" w:rsidRDefault="00C30405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b/>
                <w:sz w:val="16"/>
                <w:szCs w:val="16"/>
                <w:lang w:val="fr-BE"/>
              </w:rPr>
            </w:pPr>
          </w:p>
          <w:p w14:paraId="6E31CAF4" w14:textId="77777777" w:rsidR="00EF7960" w:rsidRPr="00FD2F47" w:rsidRDefault="0002188D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</w:pPr>
            <w:r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>YOU</w:t>
            </w:r>
            <w:r w:rsidR="00EF7960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EF7960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 xml:space="preserve">should ensure </w:t>
            </w:r>
            <w:r w:rsidR="00CF668A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>to have you</w:t>
            </w:r>
            <w:r w:rsidR="00EF7960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 xml:space="preserve">r identity cards or passports with </w:t>
            </w:r>
            <w:r w:rsidR="00CF668A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>you</w:t>
            </w:r>
            <w:r w:rsidR="00EF7960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 xml:space="preserve"> at all </w:t>
            </w:r>
            <w:r w:rsidR="00C61EA3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>times</w:t>
            </w:r>
            <w:proofErr w:type="gramEnd"/>
            <w:r w:rsidR="00C61EA3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>,</w:t>
            </w:r>
            <w:r w:rsidR="00EF7960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 xml:space="preserve"> as </w:t>
            </w:r>
            <w:r w:rsidR="00CF668A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>you</w:t>
            </w:r>
            <w:r w:rsidR="00EF7960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 xml:space="preserve"> will be asked to show them when entering Commission buildings.</w:t>
            </w:r>
          </w:p>
          <w:p w14:paraId="0743E549" w14:textId="77777777" w:rsidR="00EF7960" w:rsidRPr="00FD2F47" w:rsidRDefault="00EF7960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</w:pPr>
            <w:r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>In case of delay please call your visit organiser</w:t>
            </w:r>
            <w:r w:rsidR="00BF120A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>s</w:t>
            </w:r>
            <w:r w:rsidR="00CF668A"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>.</w:t>
            </w:r>
          </w:p>
          <w:p w14:paraId="52BFD1B3" w14:textId="77777777" w:rsidR="00CF668A" w:rsidRPr="00FD2F47" w:rsidRDefault="00CF668A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</w:pPr>
          </w:p>
          <w:p w14:paraId="23DC9200" w14:textId="77777777" w:rsidR="00AB3316" w:rsidRDefault="00CF668A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color w:val="FF0000"/>
                <w:sz w:val="16"/>
                <w:szCs w:val="16"/>
              </w:rPr>
            </w:pPr>
            <w:r w:rsidRPr="00FD2F47">
              <w:rPr>
                <w:rFonts w:ascii="ECSquareSansPro" w:hAnsi="ECSquareSansPro" w:cs="ECSquareSansPro"/>
                <w:b/>
                <w:color w:val="FF0000"/>
                <w:sz w:val="16"/>
                <w:szCs w:val="16"/>
              </w:rPr>
              <w:t>Security control</w:t>
            </w:r>
            <w:r w:rsidRPr="00FD2F47">
              <w:rPr>
                <w:rFonts w:ascii="ECSquareSansPro" w:hAnsi="ECSquareSansPro" w:cs="ECSquareSansPro"/>
                <w:color w:val="FF0000"/>
                <w:sz w:val="16"/>
                <w:szCs w:val="16"/>
              </w:rPr>
              <w:t>: Please note that you will be asked to pass through an obligatory control (x-ray machines and walk-through detectors) when entering the building.</w:t>
            </w:r>
          </w:p>
          <w:p w14:paraId="5FD9D8E6" w14:textId="77777777" w:rsidR="00284069" w:rsidRPr="00C30405" w:rsidRDefault="00284069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sz w:val="16"/>
                <w:szCs w:val="16"/>
              </w:rPr>
            </w:pPr>
          </w:p>
          <w:p w14:paraId="4362D3A9" w14:textId="77777777" w:rsidR="00284069" w:rsidRPr="00C30405" w:rsidRDefault="00C30405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sz w:val="16"/>
                <w:szCs w:val="16"/>
              </w:rPr>
            </w:pPr>
            <w:r w:rsidRPr="00C30405">
              <w:rPr>
                <w:rFonts w:ascii="ECSquareSansPro" w:hAnsi="ECSquareSansPro" w:cs="ECSquareSansPro"/>
                <w:sz w:val="16"/>
                <w:szCs w:val="16"/>
              </w:rPr>
              <w:t xml:space="preserve">1 = Hotel, 2 = Meeting </w:t>
            </w:r>
            <w:r w:rsidRPr="00284069">
              <w:rPr>
                <w:rFonts w:ascii="ECSquareSansPro" w:hAnsi="ECSquareSansPro" w:cs="ECSquareSansPro"/>
                <w:sz w:val="16"/>
                <w:szCs w:val="16"/>
              </w:rPr>
              <w:t>place 6 March, 3 = Meeting place 7 March</w:t>
            </w:r>
          </w:p>
          <w:p w14:paraId="415EC7A5" w14:textId="77777777" w:rsidR="00284069" w:rsidRPr="00C30405" w:rsidRDefault="00284069" w:rsidP="00EF7960">
            <w:pPr>
              <w:autoSpaceDE w:val="0"/>
              <w:autoSpaceDN w:val="0"/>
              <w:adjustRightInd w:val="0"/>
              <w:rPr>
                <w:rFonts w:ascii="ECSquareSansPro" w:hAnsi="ECSquareSansPro" w:cs="ECSquareSansPro"/>
                <w:sz w:val="16"/>
                <w:szCs w:val="16"/>
              </w:rPr>
            </w:pPr>
          </w:p>
          <w:p w14:paraId="6C1DE931" w14:textId="77777777" w:rsidR="00C30405" w:rsidRDefault="00284069" w:rsidP="00C30405">
            <w:pPr>
              <w:autoSpaceDE w:val="0"/>
              <w:autoSpaceDN w:val="0"/>
              <w:adjustRightInd w:val="0"/>
              <w:jc w:val="center"/>
            </w:pPr>
            <w:r w:rsidRPr="00C30405">
              <w:rPr>
                <w:noProof/>
                <w:lang w:eastAsia="en-GB"/>
              </w:rPr>
              <w:drawing>
                <wp:inline distT="0" distB="0" distL="0" distR="0" wp14:anchorId="1F73E8AF" wp14:editId="3CB24D8D">
                  <wp:extent cx="4794250" cy="330073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0" cy="330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7FE5A" w14:textId="77777777" w:rsidR="00C30405" w:rsidRPr="00FD2F47" w:rsidRDefault="00C30405" w:rsidP="00C3040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2194191" w14:textId="77777777" w:rsidR="00552D27" w:rsidRPr="00FD2F47" w:rsidRDefault="00552D27" w:rsidP="00295CC4">
      <w:pPr>
        <w:spacing w:before="120" w:after="120"/>
        <w:jc w:val="center"/>
        <w:rPr>
          <w:b/>
          <w:sz w:val="24"/>
          <w:szCs w:val="24"/>
        </w:rPr>
        <w:sectPr w:rsidR="00552D27" w:rsidRPr="00FD2F47" w:rsidSect="00B315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418" w:left="1134" w:header="567" w:footer="567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3"/>
        <w:gridCol w:w="8331"/>
      </w:tblGrid>
      <w:tr w:rsidR="002D761A" w:rsidRPr="00FD2F47" w14:paraId="788D76C3" w14:textId="77777777" w:rsidTr="00B3159D">
        <w:trPr>
          <w:tblHeader/>
        </w:trPr>
        <w:tc>
          <w:tcPr>
            <w:tcW w:w="773" w:type="pct"/>
            <w:shd w:val="clear" w:color="auto" w:fill="76923C" w:themeFill="accent3" w:themeFillShade="BF"/>
          </w:tcPr>
          <w:p w14:paraId="6DF50228" w14:textId="77777777" w:rsidR="002D761A" w:rsidRPr="00FD2F47" w:rsidRDefault="002D761A" w:rsidP="00311BB5">
            <w:pPr>
              <w:keepNext/>
              <w:pageBreakBefore/>
              <w:widowControl w:val="0"/>
              <w:rPr>
                <w:b/>
                <w:color w:val="FFFFFF" w:themeColor="background1"/>
                <w:sz w:val="28"/>
                <w:szCs w:val="28"/>
              </w:rPr>
            </w:pPr>
            <w:r w:rsidRPr="00FD2F47">
              <w:rPr>
                <w:b/>
                <w:color w:val="FFFFFF" w:themeColor="background1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4227" w:type="pct"/>
            <w:shd w:val="clear" w:color="auto" w:fill="76923C" w:themeFill="accent3" w:themeFillShade="BF"/>
          </w:tcPr>
          <w:p w14:paraId="6B60B85B" w14:textId="77777777" w:rsidR="002D761A" w:rsidRPr="00FD2F47" w:rsidRDefault="002D761A" w:rsidP="00824F8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D2F47">
              <w:rPr>
                <w:b/>
                <w:color w:val="FFFFFF" w:themeColor="background1"/>
                <w:sz w:val="28"/>
                <w:szCs w:val="28"/>
              </w:rPr>
              <w:t xml:space="preserve">Programme </w:t>
            </w:r>
          </w:p>
        </w:tc>
      </w:tr>
      <w:tr w:rsidR="002F7BF4" w:rsidRPr="00FD2F47" w14:paraId="5E69D9FC" w14:textId="77777777" w:rsidTr="00552D27">
        <w:tc>
          <w:tcPr>
            <w:tcW w:w="5000" w:type="pct"/>
            <w:gridSpan w:val="2"/>
            <w:shd w:val="clear" w:color="auto" w:fill="D6E3BC" w:themeFill="accent3" w:themeFillTint="66"/>
          </w:tcPr>
          <w:p w14:paraId="661212D8" w14:textId="77777777" w:rsidR="002F7BF4" w:rsidRPr="00FD2F47" w:rsidRDefault="00E272B3" w:rsidP="00173C5D">
            <w:pPr>
              <w:keepNext/>
              <w:widowControl w:val="0"/>
              <w:spacing w:before="120" w:after="120"/>
              <w:rPr>
                <w:b/>
              </w:rPr>
            </w:pPr>
            <w:r w:rsidRPr="00FD2F47">
              <w:rPr>
                <w:b/>
              </w:rPr>
              <w:t xml:space="preserve">Wednesday </w:t>
            </w:r>
            <w:r w:rsidR="00A42052" w:rsidRPr="00FD2F47">
              <w:rPr>
                <w:b/>
              </w:rPr>
              <w:t xml:space="preserve">6 </w:t>
            </w:r>
            <w:proofErr w:type="gramStart"/>
            <w:r w:rsidR="00173C5D" w:rsidRPr="00FD2F47">
              <w:rPr>
                <w:b/>
              </w:rPr>
              <w:t xml:space="preserve">March </w:t>
            </w:r>
            <w:r w:rsidR="00A42052" w:rsidRPr="00FD2F47">
              <w:rPr>
                <w:b/>
              </w:rPr>
              <w:t xml:space="preserve"> 2019</w:t>
            </w:r>
            <w:proofErr w:type="gramEnd"/>
          </w:p>
        </w:tc>
      </w:tr>
      <w:tr w:rsidR="00A64368" w:rsidRPr="00FD2F47" w14:paraId="49C392CC" w14:textId="77777777" w:rsidTr="00552D27">
        <w:tc>
          <w:tcPr>
            <w:tcW w:w="773" w:type="pct"/>
          </w:tcPr>
          <w:p w14:paraId="1DDC7982" w14:textId="77777777" w:rsidR="00A64368" w:rsidRPr="00FD2F47" w:rsidRDefault="00A64368" w:rsidP="00A64368">
            <w:pPr>
              <w:spacing w:before="120" w:after="120"/>
            </w:pPr>
            <w:r w:rsidRPr="00FD2F47">
              <w:t>morning</w:t>
            </w:r>
          </w:p>
        </w:tc>
        <w:tc>
          <w:tcPr>
            <w:tcW w:w="4227" w:type="pct"/>
          </w:tcPr>
          <w:p w14:paraId="2E2E255A" w14:textId="77777777" w:rsidR="00A64368" w:rsidRDefault="00A64368" w:rsidP="00A64368">
            <w:pPr>
              <w:tabs>
                <w:tab w:val="left" w:pos="4996"/>
              </w:tabs>
              <w:spacing w:before="120"/>
              <w:rPr>
                <w:b/>
              </w:rPr>
            </w:pPr>
            <w:r w:rsidRPr="00FD2F47">
              <w:rPr>
                <w:b/>
              </w:rPr>
              <w:t>Arrival and check in at the</w:t>
            </w:r>
            <w:r w:rsidRPr="00FD2F47">
              <w:t xml:space="preserve"> </w:t>
            </w:r>
            <w:r w:rsidRPr="00FD2F47">
              <w:rPr>
                <w:b/>
              </w:rPr>
              <w:t>hotel</w:t>
            </w:r>
            <w:r>
              <w:rPr>
                <w:b/>
              </w:rPr>
              <w:t xml:space="preserve"> – </w:t>
            </w:r>
            <w:hyperlink r:id="rId17" w:history="1">
              <w:r w:rsidRPr="00F3239A">
                <w:rPr>
                  <w:rStyle w:val="Hyperlink"/>
                  <w:b/>
                </w:rPr>
                <w:t>Aloft Brussels Schuman</w:t>
              </w:r>
            </w:hyperlink>
          </w:p>
          <w:p w14:paraId="3B5BBF38" w14:textId="77777777" w:rsidR="00A64368" w:rsidRPr="00284069" w:rsidRDefault="00A64368" w:rsidP="00A64368">
            <w:pPr>
              <w:spacing w:after="120"/>
              <w:rPr>
                <w:b/>
                <w:u w:val="single"/>
                <w:lang w:val="en-IE"/>
              </w:rPr>
            </w:pPr>
            <w:r w:rsidRPr="00CD1BBC">
              <w:rPr>
                <w:sz w:val="16"/>
                <w:szCs w:val="16"/>
                <w:lang w:val="fr-BE"/>
              </w:rPr>
              <w:t xml:space="preserve">Place Jean Rey, 1040 Brussels, tel. </w:t>
            </w:r>
            <w:r>
              <w:rPr>
                <w:sz w:val="16"/>
                <w:szCs w:val="16"/>
                <w:lang w:val="en-IE"/>
              </w:rPr>
              <w:t>+32 2 800 08 88</w:t>
            </w:r>
          </w:p>
        </w:tc>
      </w:tr>
      <w:tr w:rsidR="00A64368" w:rsidRPr="00FD2F47" w14:paraId="705CED5E" w14:textId="77777777" w:rsidTr="00552D27">
        <w:tc>
          <w:tcPr>
            <w:tcW w:w="773" w:type="pct"/>
          </w:tcPr>
          <w:p w14:paraId="6EE37293" w14:textId="77777777" w:rsidR="00A64368" w:rsidRPr="00FD2F47" w:rsidRDefault="00A64368" w:rsidP="00A64368">
            <w:pPr>
              <w:spacing w:before="120" w:after="120"/>
            </w:pPr>
            <w:r w:rsidRPr="00FD2F47">
              <w:t>14:00</w:t>
            </w:r>
          </w:p>
        </w:tc>
        <w:tc>
          <w:tcPr>
            <w:tcW w:w="4227" w:type="pct"/>
          </w:tcPr>
          <w:p w14:paraId="26AF62C5" w14:textId="77777777" w:rsidR="00A64368" w:rsidRDefault="00A64368" w:rsidP="00A64368">
            <w:pPr>
              <w:spacing w:before="120"/>
              <w:rPr>
                <w:b/>
              </w:rPr>
            </w:pPr>
            <w:r w:rsidRPr="00FD2F47">
              <w:rPr>
                <w:b/>
              </w:rPr>
              <w:t xml:space="preserve">Check in at the entrance </w:t>
            </w:r>
            <w:r>
              <w:rPr>
                <w:b/>
              </w:rPr>
              <w:t>of meeting venue</w:t>
            </w:r>
          </w:p>
          <w:p w14:paraId="316CF2AA" w14:textId="77777777" w:rsidR="00A64368" w:rsidRPr="00CD1BBC" w:rsidRDefault="00A64368" w:rsidP="00A64368">
            <w:pPr>
              <w:rPr>
                <w:sz w:val="16"/>
                <w:szCs w:val="16"/>
                <w:lang w:val="fr-BE"/>
              </w:rPr>
            </w:pPr>
            <w:r w:rsidRPr="00CD1BBC">
              <w:rPr>
                <w:sz w:val="16"/>
                <w:szCs w:val="16"/>
                <w:lang w:val="fr-BE"/>
              </w:rPr>
              <w:t xml:space="preserve">Meeting </w:t>
            </w:r>
            <w:proofErr w:type="gramStart"/>
            <w:r w:rsidRPr="00CD1BBC">
              <w:rPr>
                <w:sz w:val="16"/>
                <w:szCs w:val="16"/>
                <w:lang w:val="fr-BE"/>
              </w:rPr>
              <w:t>room:</w:t>
            </w:r>
            <w:proofErr w:type="gramEnd"/>
            <w:r w:rsidRPr="00CD1BBC">
              <w:rPr>
                <w:sz w:val="16"/>
                <w:szCs w:val="16"/>
                <w:lang w:val="fr-BE"/>
              </w:rPr>
              <w:t xml:space="preserve"> rue de la Loi 102, 1049 Brussels</w:t>
            </w:r>
          </w:p>
          <w:p w14:paraId="3BA62818" w14:textId="77777777" w:rsidR="00A64368" w:rsidRPr="00FD2F47" w:rsidRDefault="00A64368" w:rsidP="00A64368">
            <w:pPr>
              <w:spacing w:before="120" w:after="120"/>
              <w:rPr>
                <w:b/>
              </w:rPr>
            </w:pPr>
            <w:r w:rsidRPr="00FD2F47">
              <w:t>We will meet at the reception and accompany you to the meeting room</w:t>
            </w:r>
          </w:p>
        </w:tc>
      </w:tr>
      <w:tr w:rsidR="00A64368" w:rsidRPr="00FD2F47" w14:paraId="07ED9044" w14:textId="77777777" w:rsidTr="00552D27">
        <w:tc>
          <w:tcPr>
            <w:tcW w:w="773" w:type="pct"/>
          </w:tcPr>
          <w:p w14:paraId="380B2862" w14:textId="77777777" w:rsidR="00A64368" w:rsidRPr="00FD2F47" w:rsidRDefault="00A64368" w:rsidP="00A64368">
            <w:pPr>
              <w:spacing w:before="120" w:after="120"/>
            </w:pPr>
            <w:r w:rsidRPr="00FD2F47">
              <w:t>14:30 – 14:40</w:t>
            </w:r>
          </w:p>
        </w:tc>
        <w:tc>
          <w:tcPr>
            <w:tcW w:w="4227" w:type="pct"/>
          </w:tcPr>
          <w:p w14:paraId="1F190D8C" w14:textId="77777777" w:rsidR="00A64368" w:rsidRDefault="00A64368" w:rsidP="00A64368">
            <w:pPr>
              <w:rPr>
                <w:b/>
              </w:rPr>
            </w:pPr>
            <w:r w:rsidRPr="00FD2F47">
              <w:rPr>
                <w:b/>
              </w:rPr>
              <w:t>Introduction and welcome address</w:t>
            </w:r>
          </w:p>
          <w:p w14:paraId="1F297473" w14:textId="77777777" w:rsidR="00A64368" w:rsidRPr="00FD2F47" w:rsidRDefault="00A64368" w:rsidP="00A64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L102, auditorium</w:t>
            </w:r>
          </w:p>
          <w:p w14:paraId="14652949" w14:textId="77777777" w:rsidR="00A64368" w:rsidRPr="00FD2F47" w:rsidRDefault="00A64368" w:rsidP="00A64368">
            <w:pPr>
              <w:spacing w:before="120" w:after="120"/>
              <w:rPr>
                <w:b/>
              </w:rPr>
            </w:pPr>
            <w:r w:rsidRPr="00FD2F47">
              <w:t>DG AGRI.B.1</w:t>
            </w:r>
            <w:r>
              <w:t xml:space="preserve"> </w:t>
            </w:r>
          </w:p>
        </w:tc>
      </w:tr>
      <w:tr w:rsidR="00A64368" w:rsidRPr="00FD2F47" w14:paraId="727ECEF4" w14:textId="77777777" w:rsidTr="0057303F">
        <w:tc>
          <w:tcPr>
            <w:tcW w:w="773" w:type="pct"/>
          </w:tcPr>
          <w:p w14:paraId="3FC443C4" w14:textId="77777777" w:rsidR="00A64368" w:rsidRPr="00FD2F47" w:rsidRDefault="00A64368" w:rsidP="00A64368">
            <w:pPr>
              <w:spacing w:before="120" w:after="120"/>
            </w:pPr>
            <w:r w:rsidRPr="00FD2F47">
              <w:t>14:40 - 16:10</w:t>
            </w:r>
          </w:p>
        </w:tc>
        <w:tc>
          <w:tcPr>
            <w:tcW w:w="4227" w:type="pct"/>
          </w:tcPr>
          <w:p w14:paraId="67687F7B" w14:textId="77777777" w:rsidR="00A64368" w:rsidRPr="00FD2F47" w:rsidRDefault="00A64368" w:rsidP="00A64368">
            <w:pPr>
              <w:spacing w:before="120" w:after="120"/>
              <w:rPr>
                <w:b/>
              </w:rPr>
            </w:pPr>
            <w:r w:rsidRPr="00FD2F47">
              <w:rPr>
                <w:b/>
              </w:rPr>
              <w:t xml:space="preserve">Africa-EU cooperation </w:t>
            </w:r>
            <w:r>
              <w:rPr>
                <w:b/>
              </w:rPr>
              <w:t>i</w:t>
            </w:r>
            <w:r w:rsidRPr="00FD2F47">
              <w:rPr>
                <w:b/>
              </w:rPr>
              <w:t>n agriculture: state of play</w:t>
            </w:r>
          </w:p>
          <w:p w14:paraId="2EEF8440" w14:textId="77777777" w:rsidR="00A64368" w:rsidRPr="00FD2F47" w:rsidRDefault="00A64368" w:rsidP="00A64368">
            <w:pPr>
              <w:spacing w:before="120" w:after="120"/>
            </w:pPr>
            <w:r w:rsidRPr="00FD2F47">
              <w:t>Willi Sch</w:t>
            </w:r>
            <w:r>
              <w:t>ulz-</w:t>
            </w:r>
            <w:proofErr w:type="spellStart"/>
            <w:r>
              <w:t>Greve</w:t>
            </w:r>
            <w:proofErr w:type="spellEnd"/>
            <w:r>
              <w:t xml:space="preserve"> - </w:t>
            </w:r>
            <w:r w:rsidRPr="00FD2F47">
              <w:t>head of unit DG AGRI</w:t>
            </w:r>
            <w:r>
              <w:t>.A1</w:t>
            </w:r>
          </w:p>
          <w:p w14:paraId="35B15AAD" w14:textId="77777777" w:rsidR="00A64368" w:rsidRPr="00FD2F47" w:rsidRDefault="00A64368" w:rsidP="00A64368">
            <w:pPr>
              <w:spacing w:before="120" w:after="120"/>
            </w:pPr>
            <w:r>
              <w:t xml:space="preserve">Leonard </w:t>
            </w:r>
            <w:proofErr w:type="spellStart"/>
            <w:r>
              <w:t>Mizzi</w:t>
            </w:r>
            <w:proofErr w:type="spellEnd"/>
            <w:r>
              <w:t xml:space="preserve"> -</w:t>
            </w:r>
            <w:r w:rsidRPr="00FD2F47">
              <w:t xml:space="preserve"> head of unit DG DEVCO</w:t>
            </w:r>
            <w:r>
              <w:t>.C1</w:t>
            </w:r>
          </w:p>
          <w:p w14:paraId="6FF06700" w14:textId="77777777" w:rsidR="00A64368" w:rsidRPr="00CD1BBC" w:rsidRDefault="00A64368" w:rsidP="00A64368">
            <w:pPr>
              <w:spacing w:before="120" w:after="120"/>
            </w:pPr>
            <w:r w:rsidRPr="00CD1BBC">
              <w:t xml:space="preserve">Agnieszka </w:t>
            </w:r>
            <w:proofErr w:type="spellStart"/>
            <w:r w:rsidRPr="00CD1BBC">
              <w:t>Romanowicz</w:t>
            </w:r>
            <w:proofErr w:type="spellEnd"/>
            <w:r w:rsidRPr="00CD1BBC">
              <w:t xml:space="preserve"> - DG AGRI.B2</w:t>
            </w:r>
          </w:p>
          <w:p w14:paraId="74AC6821" w14:textId="77777777" w:rsidR="00A64368" w:rsidRPr="00CD1BBC" w:rsidRDefault="00A64368" w:rsidP="00A64368">
            <w:pPr>
              <w:spacing w:before="120" w:after="120"/>
            </w:pPr>
            <w:r w:rsidRPr="00CD1BBC">
              <w:t xml:space="preserve">Remco </w:t>
            </w:r>
            <w:proofErr w:type="spellStart"/>
            <w:r w:rsidRPr="00CD1BBC">
              <w:t>Vahl</w:t>
            </w:r>
            <w:proofErr w:type="spellEnd"/>
            <w:r w:rsidRPr="00CD1BBC">
              <w:t xml:space="preserve"> – DG TRADE.D2</w:t>
            </w:r>
          </w:p>
          <w:p w14:paraId="1523A105" w14:textId="77777777" w:rsidR="00A64368" w:rsidRPr="00FD2F47" w:rsidRDefault="00A64368" w:rsidP="00A64368">
            <w:pPr>
              <w:spacing w:before="120" w:after="120"/>
            </w:pPr>
            <w:r>
              <w:t>Moderator: Mike Mackenzie - DG AGRI.C1</w:t>
            </w:r>
          </w:p>
          <w:p w14:paraId="12E4E701" w14:textId="77777777" w:rsidR="00A64368" w:rsidRPr="00FD2F47" w:rsidRDefault="00A64368" w:rsidP="00A64368">
            <w:pPr>
              <w:spacing w:before="120" w:after="120"/>
            </w:pPr>
            <w:proofErr w:type="spellStart"/>
            <w:r w:rsidRPr="00FD2F47">
              <w:t>Qs&amp;As</w:t>
            </w:r>
            <w:proofErr w:type="spellEnd"/>
          </w:p>
        </w:tc>
      </w:tr>
      <w:tr w:rsidR="00A64368" w:rsidRPr="00FD2F47" w14:paraId="2AE5370C" w14:textId="77777777" w:rsidTr="003B473D">
        <w:tc>
          <w:tcPr>
            <w:tcW w:w="773" w:type="pct"/>
          </w:tcPr>
          <w:p w14:paraId="05D64C52" w14:textId="77777777" w:rsidR="00A64368" w:rsidRPr="00FD2F47" w:rsidRDefault="00A64368" w:rsidP="00A64368">
            <w:pPr>
              <w:spacing w:before="120" w:after="120"/>
            </w:pPr>
            <w:r w:rsidRPr="00FD2F47">
              <w:t>16:10 – 16:30</w:t>
            </w:r>
          </w:p>
        </w:tc>
        <w:tc>
          <w:tcPr>
            <w:tcW w:w="4227" w:type="pct"/>
          </w:tcPr>
          <w:p w14:paraId="093AAC00" w14:textId="77777777" w:rsidR="00A64368" w:rsidRPr="00FD2F47" w:rsidRDefault="00A64368" w:rsidP="00A64368">
            <w:pPr>
              <w:spacing w:before="120" w:after="120"/>
              <w:rPr>
                <w:i/>
              </w:rPr>
            </w:pPr>
            <w:r w:rsidRPr="00FD2F47">
              <w:rPr>
                <w:b/>
              </w:rPr>
              <w:t>Coffee break</w:t>
            </w:r>
          </w:p>
        </w:tc>
      </w:tr>
      <w:tr w:rsidR="00A64368" w:rsidRPr="00FD2F47" w14:paraId="2C4D39BC" w14:textId="77777777" w:rsidTr="000410C3">
        <w:tc>
          <w:tcPr>
            <w:tcW w:w="773" w:type="pct"/>
          </w:tcPr>
          <w:p w14:paraId="367D7FEE" w14:textId="77777777" w:rsidR="00A64368" w:rsidRPr="00FD2F47" w:rsidRDefault="00A64368" w:rsidP="00A64368">
            <w:pPr>
              <w:spacing w:before="120" w:after="120"/>
            </w:pPr>
            <w:r w:rsidRPr="00FD2F47">
              <w:t>16:30 – 18:00</w:t>
            </w:r>
          </w:p>
        </w:tc>
        <w:tc>
          <w:tcPr>
            <w:tcW w:w="4227" w:type="pct"/>
          </w:tcPr>
          <w:p w14:paraId="07A1ACA0" w14:textId="77777777" w:rsidR="00A64368" w:rsidRPr="00FD2F47" w:rsidRDefault="00A64368" w:rsidP="00A64368">
            <w:pPr>
              <w:spacing w:before="120" w:after="120"/>
              <w:rPr>
                <w:b/>
              </w:rPr>
            </w:pPr>
            <w:r w:rsidRPr="00FD2F47">
              <w:rPr>
                <w:b/>
              </w:rPr>
              <w:t>The business experience on the ground</w:t>
            </w:r>
          </w:p>
          <w:p w14:paraId="60681D76" w14:textId="77777777" w:rsidR="00A64368" w:rsidRPr="00FD2F47" w:rsidRDefault="00A64368" w:rsidP="00A64368">
            <w:pPr>
              <w:rPr>
                <w:rFonts w:eastAsia="Times New Roman" w:cstheme="minorHAnsi"/>
              </w:rPr>
            </w:pPr>
            <w:proofErr w:type="spellStart"/>
            <w:r>
              <w:rPr>
                <w:rStyle w:val="ydp8dbdc4f5yiv6656514570ydpaa69426ayiv6474144778"/>
                <w:rFonts w:eastAsia="Times New Roman" w:cstheme="minorHAnsi"/>
                <w:bCs/>
              </w:rPr>
              <w:t>Oluwabunmi</w:t>
            </w:r>
            <w:proofErr w:type="spellEnd"/>
            <w:r>
              <w:rPr>
                <w:rStyle w:val="ydp8dbdc4f5yiv6656514570ydpaa69426ayiv6474144778"/>
                <w:rFonts w:eastAsia="Times New Roman" w:cstheme="minorHAnsi"/>
                <w:bCs/>
              </w:rPr>
              <w:t xml:space="preserve"> David </w:t>
            </w:r>
            <w:proofErr w:type="spellStart"/>
            <w:r>
              <w:rPr>
                <w:rStyle w:val="ydp8dbdc4f5yiv6656514570ydpaa69426ayiv6474144778"/>
                <w:rFonts w:eastAsia="Times New Roman" w:cstheme="minorHAnsi"/>
                <w:bCs/>
              </w:rPr>
              <w:t>Ajilore</w:t>
            </w:r>
            <w:proofErr w:type="spellEnd"/>
            <w:r>
              <w:rPr>
                <w:rStyle w:val="ydp8dbdc4f5yiv6656514570ydpaa69426ayiv6474144778"/>
                <w:rFonts w:eastAsia="Times New Roman" w:cstheme="minorHAnsi"/>
                <w:bCs/>
              </w:rPr>
              <w:t xml:space="preserve"> - </w:t>
            </w:r>
            <w:r w:rsidRPr="00FD2F47">
              <w:rPr>
                <w:rStyle w:val="ydp8dbdc4f5yiv6656514570ydp1253669fyiv4477058812ydpaa69426ayiv6474144778"/>
                <w:rFonts w:eastAsia="Times New Roman" w:cstheme="minorHAnsi"/>
                <w:bCs/>
              </w:rPr>
              <w:t>Strategic Foresight/International (Agriculture) De</w:t>
            </w:r>
            <w:r>
              <w:rPr>
                <w:rStyle w:val="ydp8dbdc4f5yiv6656514570ydp1253669fyiv4477058812ydpaa69426ayiv6474144778"/>
                <w:rFonts w:eastAsia="Times New Roman" w:cstheme="minorHAnsi"/>
                <w:bCs/>
              </w:rPr>
              <w:t>velopment Consultant, Nigeria</w:t>
            </w:r>
          </w:p>
          <w:p w14:paraId="153F1F92" w14:textId="77777777" w:rsidR="00A64368" w:rsidRPr="00DD01BC" w:rsidRDefault="00A64368" w:rsidP="00A64368">
            <w:pPr>
              <w:spacing w:before="120" w:after="120"/>
            </w:pPr>
            <w:r>
              <w:rPr>
                <w:rFonts w:ascii="Calibri" w:hAnsi="Calibri" w:cs="Calibri"/>
                <w:color w:val="000000"/>
              </w:rPr>
              <w:t xml:space="preserve">Graciano Julio Francisco - </w:t>
            </w:r>
            <w:proofErr w:type="spellStart"/>
            <w:r w:rsidRPr="00DD01BC">
              <w:rPr>
                <w:rFonts w:ascii="Calibri" w:hAnsi="Calibri" w:cs="Calibri"/>
                <w:color w:val="000000"/>
              </w:rPr>
              <w:t>Zambezia</w:t>
            </w:r>
            <w:proofErr w:type="spellEnd"/>
            <w:r w:rsidRPr="00DD01BC">
              <w:rPr>
                <w:rFonts w:ascii="Calibri" w:hAnsi="Calibri" w:cs="Calibri"/>
                <w:color w:val="000000"/>
              </w:rPr>
              <w:t xml:space="preserve"> Province rural development authorities, </w:t>
            </w:r>
            <w:r w:rsidRPr="00DD01BC">
              <w:t>Mozambique</w:t>
            </w:r>
          </w:p>
          <w:p w14:paraId="31AAE680" w14:textId="77777777" w:rsidR="00A64368" w:rsidRPr="00E8216A" w:rsidRDefault="00A64368" w:rsidP="00A64368">
            <w:pPr>
              <w:spacing w:before="120" w:after="120"/>
              <w:rPr>
                <w:lang w:val="fr-BE"/>
              </w:rPr>
            </w:pPr>
            <w:r w:rsidRPr="00E8216A">
              <w:rPr>
                <w:lang w:val="fr-BE"/>
              </w:rPr>
              <w:t xml:space="preserve">Baudouin Michel - Operations </w:t>
            </w:r>
            <w:proofErr w:type="spellStart"/>
            <w:r w:rsidRPr="00E8216A">
              <w:rPr>
                <w:lang w:val="fr-BE"/>
              </w:rPr>
              <w:t>director</w:t>
            </w:r>
            <w:proofErr w:type="spellEnd"/>
            <w:r w:rsidRPr="00E8216A">
              <w:rPr>
                <w:lang w:val="fr-BE"/>
              </w:rPr>
              <w:t xml:space="preserve"> </w:t>
            </w:r>
            <w:proofErr w:type="spellStart"/>
            <w:r w:rsidRPr="00E8216A">
              <w:rPr>
                <w:lang w:val="fr-BE"/>
              </w:rPr>
              <w:t>African</w:t>
            </w:r>
            <w:proofErr w:type="spellEnd"/>
            <w:r w:rsidRPr="00E8216A">
              <w:rPr>
                <w:lang w:val="fr-BE"/>
              </w:rPr>
              <w:t xml:space="preserve"> Parks Network, South </w:t>
            </w:r>
            <w:proofErr w:type="spellStart"/>
            <w:proofErr w:type="gramStart"/>
            <w:r w:rsidRPr="00E8216A">
              <w:rPr>
                <w:lang w:val="fr-BE"/>
              </w:rPr>
              <w:t>Africa</w:t>
            </w:r>
            <w:proofErr w:type="spellEnd"/>
            <w:r w:rsidRPr="00E8216A">
              <w:rPr>
                <w:lang w:val="fr-BE"/>
              </w:rPr>
              <w:t>;</w:t>
            </w:r>
            <w:proofErr w:type="gramEnd"/>
            <w:r w:rsidRPr="00E8216A">
              <w:rPr>
                <w:lang w:val="fr-BE"/>
              </w:rPr>
              <w:t xml:space="preserve"> </w:t>
            </w:r>
            <w:proofErr w:type="spellStart"/>
            <w:r w:rsidRPr="00E8216A">
              <w:rPr>
                <w:lang w:val="fr-BE"/>
              </w:rPr>
              <w:t>Director</w:t>
            </w:r>
            <w:proofErr w:type="spellEnd"/>
            <w:r w:rsidRPr="00E8216A">
              <w:rPr>
                <w:lang w:val="fr-BE"/>
              </w:rPr>
              <w:t xml:space="preserve"> de l‘</w:t>
            </w:r>
            <w:proofErr w:type="spellStart"/>
            <w:r w:rsidRPr="00E8216A">
              <w:rPr>
                <w:lang w:val="fr-BE"/>
              </w:rPr>
              <w:t>Ecole</w:t>
            </w:r>
            <w:proofErr w:type="spellEnd"/>
            <w:r w:rsidRPr="00E8216A">
              <w:rPr>
                <w:lang w:val="fr-BE"/>
              </w:rPr>
              <w:t xml:space="preserve"> Régionale Postuniversitaire d’Aménagement et de Gestion intégrés des Forêts et Territoires tropicaux ‐ </w:t>
            </w:r>
            <w:r>
              <w:rPr>
                <w:lang w:val="fr-BE"/>
              </w:rPr>
              <w:t>UNESCO, DRC</w:t>
            </w:r>
          </w:p>
          <w:p w14:paraId="04599AC4" w14:textId="77777777" w:rsidR="00A64368" w:rsidRPr="00804536" w:rsidRDefault="00A64368" w:rsidP="00A64368">
            <w:pPr>
              <w:spacing w:before="120" w:after="120"/>
              <w:rPr>
                <w:lang w:val="en-US"/>
              </w:rPr>
            </w:pPr>
            <w:r w:rsidRPr="00804536">
              <w:rPr>
                <w:lang w:val="en-US"/>
              </w:rPr>
              <w:t xml:space="preserve">Moderator: </w:t>
            </w:r>
            <w:r>
              <w:t>Mike Mackenzie - DG AGRI.C1</w:t>
            </w:r>
          </w:p>
          <w:p w14:paraId="7C92F1A5" w14:textId="77777777" w:rsidR="00A64368" w:rsidRPr="00FD2F47" w:rsidRDefault="00A64368" w:rsidP="00A64368">
            <w:pPr>
              <w:spacing w:before="120" w:after="120"/>
            </w:pPr>
            <w:proofErr w:type="spellStart"/>
            <w:r w:rsidRPr="00FD2F47">
              <w:t>Qs&amp;As</w:t>
            </w:r>
            <w:proofErr w:type="spellEnd"/>
          </w:p>
        </w:tc>
      </w:tr>
      <w:tr w:rsidR="00A64368" w:rsidRPr="00FD2F47" w14:paraId="2FB4AFDB" w14:textId="77777777" w:rsidTr="00552D27">
        <w:tc>
          <w:tcPr>
            <w:tcW w:w="773" w:type="pct"/>
          </w:tcPr>
          <w:p w14:paraId="29AC9F44" w14:textId="77777777" w:rsidR="00A64368" w:rsidRPr="00FD2F47" w:rsidRDefault="00A64368" w:rsidP="00A64368">
            <w:pPr>
              <w:spacing w:before="120" w:after="120"/>
            </w:pPr>
            <w:r w:rsidRPr="00FD2F47">
              <w:t>19</w:t>
            </w:r>
            <w:r>
              <w:t>:3</w:t>
            </w:r>
            <w:r w:rsidRPr="00FD2F47">
              <w:t>0</w:t>
            </w:r>
            <w:r>
              <w:t xml:space="preserve"> – 21:30</w:t>
            </w:r>
          </w:p>
        </w:tc>
        <w:tc>
          <w:tcPr>
            <w:tcW w:w="4227" w:type="pct"/>
          </w:tcPr>
          <w:p w14:paraId="5E66AF7F" w14:textId="77777777" w:rsidR="00A64368" w:rsidRPr="00FD2F47" w:rsidRDefault="00A64368" w:rsidP="00A64368">
            <w:pPr>
              <w:spacing w:before="120" w:after="120"/>
              <w:rPr>
                <w:b/>
              </w:rPr>
            </w:pPr>
            <w:r w:rsidRPr="00FD2F47">
              <w:rPr>
                <w:b/>
              </w:rPr>
              <w:t>Networking dinner</w:t>
            </w:r>
            <w:r>
              <w:rPr>
                <w:b/>
              </w:rPr>
              <w:t xml:space="preserve"> – place tbc</w:t>
            </w:r>
          </w:p>
          <w:p w14:paraId="24677308" w14:textId="77777777" w:rsidR="00A64368" w:rsidRPr="00FD2F47" w:rsidRDefault="00A64368" w:rsidP="00A64368">
            <w:pPr>
              <w:spacing w:before="120" w:after="120"/>
              <w:rPr>
                <w:i/>
              </w:rPr>
            </w:pPr>
            <w:r w:rsidRPr="00FD2F47">
              <w:t>Hosted by DG AGRI.B.1</w:t>
            </w:r>
          </w:p>
        </w:tc>
      </w:tr>
    </w:tbl>
    <w:p w14:paraId="41CB3602" w14:textId="77777777" w:rsidR="00D96ABE" w:rsidRDefault="00D96AB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3"/>
        <w:gridCol w:w="8331"/>
      </w:tblGrid>
      <w:tr w:rsidR="00824F8F" w:rsidRPr="00FD2F47" w14:paraId="58C58534" w14:textId="77777777" w:rsidTr="00552D27">
        <w:tc>
          <w:tcPr>
            <w:tcW w:w="5000" w:type="pct"/>
            <w:gridSpan w:val="2"/>
            <w:shd w:val="clear" w:color="auto" w:fill="D6E3BC" w:themeFill="accent3" w:themeFillTint="66"/>
          </w:tcPr>
          <w:p w14:paraId="2BE3AF36" w14:textId="77777777" w:rsidR="00824F8F" w:rsidRPr="00FD2F47" w:rsidRDefault="00824F8F" w:rsidP="00546AC8">
            <w:pPr>
              <w:keepNext/>
              <w:widowControl w:val="0"/>
              <w:spacing w:before="120" w:after="120"/>
            </w:pPr>
            <w:r w:rsidRPr="00FD2F47">
              <w:rPr>
                <w:b/>
              </w:rPr>
              <w:lastRenderedPageBreak/>
              <w:t xml:space="preserve">Thursday </w:t>
            </w:r>
            <w:r w:rsidR="00546AC8" w:rsidRPr="00FD2F47">
              <w:rPr>
                <w:b/>
              </w:rPr>
              <w:t xml:space="preserve">7 March </w:t>
            </w:r>
            <w:r w:rsidR="00A42052" w:rsidRPr="00FD2F47">
              <w:rPr>
                <w:b/>
              </w:rPr>
              <w:t>2019</w:t>
            </w:r>
          </w:p>
        </w:tc>
      </w:tr>
      <w:tr w:rsidR="00A64368" w:rsidRPr="00E43B1C" w14:paraId="1548EEE9" w14:textId="77777777" w:rsidTr="0080169D">
        <w:tc>
          <w:tcPr>
            <w:tcW w:w="773" w:type="pct"/>
          </w:tcPr>
          <w:p w14:paraId="2C940CE2" w14:textId="77777777" w:rsidR="00A64368" w:rsidRPr="00FD2F47" w:rsidRDefault="00A64368" w:rsidP="00A64368">
            <w:pPr>
              <w:spacing w:before="120" w:after="120"/>
            </w:pPr>
            <w:r>
              <w:t>8:30</w:t>
            </w:r>
          </w:p>
        </w:tc>
        <w:tc>
          <w:tcPr>
            <w:tcW w:w="4227" w:type="pct"/>
          </w:tcPr>
          <w:p w14:paraId="46BF10A5" w14:textId="77777777" w:rsidR="00A64368" w:rsidRPr="0086656A" w:rsidRDefault="00A64368" w:rsidP="00A64368">
            <w:pPr>
              <w:spacing w:before="120"/>
              <w:rPr>
                <w:b/>
                <w:lang w:val="fr-BE"/>
              </w:rPr>
            </w:pPr>
            <w:r w:rsidRPr="0086656A">
              <w:rPr>
                <w:b/>
                <w:lang w:val="fr-BE"/>
              </w:rPr>
              <w:t xml:space="preserve">Check in </w:t>
            </w:r>
            <w:proofErr w:type="spellStart"/>
            <w:r>
              <w:rPr>
                <w:b/>
                <w:lang w:val="fr-BE"/>
              </w:rPr>
              <w:t>Berlaymont</w:t>
            </w:r>
            <w:proofErr w:type="spellEnd"/>
            <w:r>
              <w:rPr>
                <w:b/>
                <w:lang w:val="fr-BE"/>
              </w:rPr>
              <w:t xml:space="preserve"> building</w:t>
            </w:r>
          </w:p>
          <w:p w14:paraId="2AEE5BEA" w14:textId="77777777" w:rsidR="00A64368" w:rsidRPr="0086656A" w:rsidRDefault="00A64368" w:rsidP="00A64368">
            <w:pPr>
              <w:spacing w:after="120"/>
              <w:rPr>
                <w:b/>
                <w:lang w:val="fr-BE"/>
              </w:rPr>
            </w:pPr>
            <w:r w:rsidRPr="00FC6A08">
              <w:rPr>
                <w:sz w:val="16"/>
                <w:szCs w:val="16"/>
                <w:lang w:val="fr-BE"/>
              </w:rPr>
              <w:t xml:space="preserve">Rue de la Loi </w:t>
            </w:r>
            <w:r>
              <w:rPr>
                <w:sz w:val="16"/>
                <w:szCs w:val="16"/>
                <w:lang w:val="fr-BE"/>
              </w:rPr>
              <w:t xml:space="preserve">200, </w:t>
            </w:r>
            <w:r w:rsidRPr="00FC6A08">
              <w:rPr>
                <w:sz w:val="16"/>
                <w:szCs w:val="16"/>
                <w:lang w:val="fr-BE"/>
              </w:rPr>
              <w:t>1049 Brussels</w:t>
            </w:r>
          </w:p>
        </w:tc>
      </w:tr>
      <w:tr w:rsidR="00F326A5" w:rsidRPr="00FD2F47" w14:paraId="25813F9E" w14:textId="77777777" w:rsidTr="0080169D">
        <w:tc>
          <w:tcPr>
            <w:tcW w:w="773" w:type="pct"/>
          </w:tcPr>
          <w:p w14:paraId="2A021E63" w14:textId="77777777" w:rsidR="00F326A5" w:rsidRPr="00FD2F47" w:rsidRDefault="00F326A5" w:rsidP="00F326A5">
            <w:pPr>
              <w:spacing w:before="120" w:after="120"/>
            </w:pPr>
            <w:proofErr w:type="gramStart"/>
            <w:r>
              <w:t>9:00  –</w:t>
            </w:r>
            <w:proofErr w:type="gramEnd"/>
            <w:r>
              <w:t xml:space="preserve"> 10:20</w:t>
            </w:r>
          </w:p>
        </w:tc>
        <w:tc>
          <w:tcPr>
            <w:tcW w:w="4227" w:type="pct"/>
          </w:tcPr>
          <w:p w14:paraId="2E548938" w14:textId="77777777" w:rsidR="00F326A5" w:rsidRPr="00DA3D4E" w:rsidRDefault="00F326A5" w:rsidP="00F326A5">
            <w:pPr>
              <w:spacing w:before="120"/>
              <w:rPr>
                <w:b/>
              </w:rPr>
            </w:pPr>
            <w:r w:rsidRPr="00DA3D4E">
              <w:rPr>
                <w:b/>
              </w:rPr>
              <w:t>The EU and FAO cooperation to achieve food security for all: experience on the ground</w:t>
            </w:r>
          </w:p>
          <w:p w14:paraId="7C20E73B" w14:textId="77777777" w:rsidR="00F326A5" w:rsidRPr="00657D1D" w:rsidRDefault="00F326A5" w:rsidP="00F326A5">
            <w:pPr>
              <w:rPr>
                <w:sz w:val="16"/>
                <w:szCs w:val="16"/>
                <w:lang w:val="fr-BE"/>
              </w:rPr>
            </w:pPr>
            <w:r w:rsidRPr="00657D1D">
              <w:rPr>
                <w:sz w:val="16"/>
                <w:szCs w:val="16"/>
                <w:lang w:val="fr-BE"/>
              </w:rPr>
              <w:t xml:space="preserve">BERL -1, Aquarium 4, 200 rue de la Loi, 1049 Brussels </w:t>
            </w:r>
          </w:p>
          <w:p w14:paraId="1553C3FD" w14:textId="77777777" w:rsidR="00F326A5" w:rsidRPr="00DA3D4E" w:rsidRDefault="00F326A5" w:rsidP="00F326A5">
            <w:pPr>
              <w:spacing w:before="120" w:after="120"/>
            </w:pPr>
            <w:r w:rsidRPr="00DA3D4E">
              <w:t xml:space="preserve">Rodrigo de </w:t>
            </w:r>
            <w:proofErr w:type="spellStart"/>
            <w:r w:rsidRPr="00DA3D4E">
              <w:t>Lapuerta</w:t>
            </w:r>
            <w:proofErr w:type="spellEnd"/>
            <w:r w:rsidRPr="00DA3D4E">
              <w:t xml:space="preserve"> - director Liaison Office FAO with the EU and Belgium</w:t>
            </w:r>
          </w:p>
          <w:p w14:paraId="499276A2" w14:textId="77777777" w:rsidR="00F326A5" w:rsidRPr="00DA3D4E" w:rsidRDefault="00F326A5" w:rsidP="00F326A5">
            <w:pPr>
              <w:spacing w:before="120" w:after="120"/>
            </w:pPr>
            <w:r w:rsidRPr="00DA3D4E">
              <w:t xml:space="preserve">Leonard </w:t>
            </w:r>
            <w:proofErr w:type="spellStart"/>
            <w:r w:rsidRPr="00DA3D4E">
              <w:t>Mizzi</w:t>
            </w:r>
            <w:proofErr w:type="spellEnd"/>
            <w:r w:rsidRPr="00DA3D4E">
              <w:t xml:space="preserve"> - head of unit DG DEVCO.C1</w:t>
            </w:r>
          </w:p>
          <w:p w14:paraId="12DE07C3" w14:textId="77777777" w:rsidR="00F326A5" w:rsidRPr="00DA3D4E" w:rsidRDefault="00F326A5" w:rsidP="00F326A5">
            <w:pPr>
              <w:spacing w:before="120" w:after="120"/>
            </w:pPr>
            <w:r w:rsidRPr="00DA3D4E">
              <w:t>Moderator: Willi Schulz-</w:t>
            </w:r>
            <w:proofErr w:type="spellStart"/>
            <w:r w:rsidRPr="00DA3D4E">
              <w:t>Greve</w:t>
            </w:r>
            <w:proofErr w:type="spellEnd"/>
            <w:r w:rsidRPr="00DA3D4E">
              <w:t xml:space="preserve"> - head of unit DG AGRI.A1</w:t>
            </w:r>
          </w:p>
          <w:p w14:paraId="6ADC6E52" w14:textId="77777777" w:rsidR="00F326A5" w:rsidRPr="00FD2F47" w:rsidRDefault="00F326A5" w:rsidP="00F326A5">
            <w:pPr>
              <w:spacing w:before="120" w:after="120"/>
            </w:pPr>
            <w:proofErr w:type="spellStart"/>
            <w:r w:rsidRPr="00FD2F47">
              <w:t>Qs&amp;As</w:t>
            </w:r>
            <w:proofErr w:type="spellEnd"/>
          </w:p>
        </w:tc>
      </w:tr>
      <w:tr w:rsidR="004B2CE2" w:rsidRPr="00FD2F47" w14:paraId="7C27CECD" w14:textId="77777777" w:rsidTr="0080169D">
        <w:tc>
          <w:tcPr>
            <w:tcW w:w="773" w:type="pct"/>
          </w:tcPr>
          <w:p w14:paraId="6A7265BD" w14:textId="77777777" w:rsidR="004B2CE2" w:rsidRPr="00FD2F47" w:rsidRDefault="004B2CE2">
            <w:pPr>
              <w:spacing w:before="120" w:after="120"/>
            </w:pPr>
            <w:proofErr w:type="gramStart"/>
            <w:r w:rsidRPr="00FD2F47">
              <w:t>10:30  –</w:t>
            </w:r>
            <w:proofErr w:type="gramEnd"/>
            <w:r w:rsidRPr="00FD2F47">
              <w:t xml:space="preserve"> 1</w:t>
            </w:r>
            <w:r w:rsidR="00FD60C2" w:rsidRPr="00FD2F47">
              <w:t>1</w:t>
            </w:r>
            <w:r w:rsidRPr="00FD2F47">
              <w:t>:</w:t>
            </w:r>
            <w:r w:rsidR="00E2055F" w:rsidRPr="00FD2F47">
              <w:t>00</w:t>
            </w:r>
          </w:p>
        </w:tc>
        <w:tc>
          <w:tcPr>
            <w:tcW w:w="4227" w:type="pct"/>
          </w:tcPr>
          <w:p w14:paraId="41B5FF97" w14:textId="77777777" w:rsidR="00A64368" w:rsidRDefault="00A64368" w:rsidP="00A64368">
            <w:pPr>
              <w:spacing w:before="120"/>
              <w:rPr>
                <w:b/>
              </w:rPr>
            </w:pPr>
            <w:r w:rsidRPr="00FD2F47">
              <w:rPr>
                <w:b/>
              </w:rPr>
              <w:t>Press point: the final report of the TFRA</w:t>
            </w:r>
          </w:p>
          <w:p w14:paraId="7E1B2E53" w14:textId="77777777" w:rsidR="00A64368" w:rsidRPr="00657D1D" w:rsidRDefault="00A64368" w:rsidP="00A64368">
            <w:pPr>
              <w:spacing w:after="120"/>
              <w:rPr>
                <w:sz w:val="16"/>
                <w:szCs w:val="16"/>
                <w:lang w:val="fr-BE"/>
              </w:rPr>
            </w:pPr>
            <w:r w:rsidRPr="00657D1D">
              <w:rPr>
                <w:sz w:val="16"/>
                <w:szCs w:val="16"/>
                <w:lang w:val="fr-BE"/>
              </w:rPr>
              <w:t xml:space="preserve">VIP </w:t>
            </w:r>
            <w:proofErr w:type="spellStart"/>
            <w:r w:rsidRPr="00657D1D">
              <w:rPr>
                <w:sz w:val="16"/>
                <w:szCs w:val="16"/>
                <w:lang w:val="fr-BE"/>
              </w:rPr>
              <w:t>press</w:t>
            </w:r>
            <w:proofErr w:type="spellEnd"/>
            <w:r w:rsidRPr="00657D1D">
              <w:rPr>
                <w:sz w:val="16"/>
                <w:szCs w:val="16"/>
                <w:lang w:val="fr-BE"/>
              </w:rPr>
              <w:t xml:space="preserve"> corner – BERL, 200 rue de la Loi, 1049 Brussels</w:t>
            </w:r>
          </w:p>
          <w:p w14:paraId="73CD2A9F" w14:textId="77777777" w:rsidR="004B2CE2" w:rsidRPr="00FD2F47" w:rsidRDefault="00312BA5" w:rsidP="004B2CE2">
            <w:pPr>
              <w:spacing w:before="120" w:after="120"/>
            </w:pPr>
            <w:r>
              <w:t xml:space="preserve">Phil Hogan - </w:t>
            </w:r>
            <w:r w:rsidR="004B2CE2" w:rsidRPr="00FD2F47">
              <w:t>Commissioner for Agriculture and Rural Development</w:t>
            </w:r>
          </w:p>
          <w:p w14:paraId="20E91B5C" w14:textId="77777777" w:rsidR="004B2CE2" w:rsidRPr="00FD2F47" w:rsidRDefault="004B2CE2" w:rsidP="004B2CE2">
            <w:pPr>
              <w:spacing w:before="120" w:after="120"/>
            </w:pPr>
            <w:r w:rsidRPr="00FD2F47">
              <w:t>H</w:t>
            </w:r>
            <w:r w:rsidR="00312BA5">
              <w:t xml:space="preserve">.E. Josefa Leonel Correia </w:t>
            </w:r>
            <w:proofErr w:type="spellStart"/>
            <w:r w:rsidR="00312BA5">
              <w:t>Sacko</w:t>
            </w:r>
            <w:proofErr w:type="spellEnd"/>
            <w:r w:rsidR="00312BA5">
              <w:t xml:space="preserve"> -</w:t>
            </w:r>
            <w:r w:rsidRPr="00FD2F47">
              <w:t xml:space="preserve"> Commissioner for Rural Economy and Agriculture </w:t>
            </w:r>
            <w:r w:rsidR="00FD60C2" w:rsidRPr="00FD2F47">
              <w:t>of the African Union Commission</w:t>
            </w:r>
          </w:p>
          <w:p w14:paraId="29CB6D2B" w14:textId="77777777" w:rsidR="004B2CE2" w:rsidRPr="00FD2F47" w:rsidRDefault="00312BA5">
            <w:pPr>
              <w:spacing w:before="120" w:after="120"/>
            </w:pPr>
            <w:r>
              <w:t>Tom Arnold -</w:t>
            </w:r>
            <w:r w:rsidR="00FD60C2" w:rsidRPr="00FD2F47">
              <w:t xml:space="preserve"> Chairman of the TFRA (and members of the TFRA)</w:t>
            </w:r>
          </w:p>
        </w:tc>
      </w:tr>
      <w:tr w:rsidR="00A64368" w:rsidRPr="00A64368" w14:paraId="3CBEE0D1" w14:textId="77777777" w:rsidTr="0080169D">
        <w:tc>
          <w:tcPr>
            <w:tcW w:w="773" w:type="pct"/>
          </w:tcPr>
          <w:p w14:paraId="1E3599EB" w14:textId="77777777" w:rsidR="00A64368" w:rsidRPr="00FD2F47" w:rsidRDefault="00A64368">
            <w:pPr>
              <w:spacing w:before="120" w:after="120"/>
            </w:pPr>
            <w:r w:rsidRPr="00FD2F47">
              <w:t>11:00 – 11:45</w:t>
            </w:r>
          </w:p>
        </w:tc>
        <w:tc>
          <w:tcPr>
            <w:tcW w:w="4227" w:type="pct"/>
          </w:tcPr>
          <w:p w14:paraId="095E8133" w14:textId="77777777" w:rsidR="00A64368" w:rsidRDefault="00A64368" w:rsidP="00A64368">
            <w:pPr>
              <w:spacing w:before="120"/>
              <w:rPr>
                <w:b/>
              </w:rPr>
            </w:pPr>
            <w:r w:rsidRPr="00FD2F47">
              <w:rPr>
                <w:b/>
              </w:rPr>
              <w:t>Technical briefing: the recommendations of the Task Force for Rural Africa (TFRA)</w:t>
            </w:r>
          </w:p>
          <w:p w14:paraId="098F372E" w14:textId="77777777" w:rsidR="00A64368" w:rsidRPr="00A64368" w:rsidRDefault="00A64368" w:rsidP="00A64368">
            <w:pPr>
              <w:spacing w:after="120"/>
              <w:rPr>
                <w:b/>
                <w:lang w:val="fr-BE"/>
              </w:rPr>
            </w:pPr>
            <w:proofErr w:type="spellStart"/>
            <w:r w:rsidRPr="00A64368">
              <w:rPr>
                <w:sz w:val="20"/>
                <w:szCs w:val="20"/>
                <w:lang w:val="fr-BE"/>
              </w:rPr>
              <w:t>Press</w:t>
            </w:r>
            <w:proofErr w:type="spellEnd"/>
            <w:r w:rsidRPr="00A64368">
              <w:rPr>
                <w:sz w:val="20"/>
                <w:szCs w:val="20"/>
                <w:lang w:val="fr-BE"/>
              </w:rPr>
              <w:t xml:space="preserve"> room – </w:t>
            </w:r>
            <w:r w:rsidRPr="00A64368">
              <w:rPr>
                <w:sz w:val="16"/>
                <w:szCs w:val="16"/>
                <w:lang w:val="fr-BE"/>
              </w:rPr>
              <w:t>BERL</w:t>
            </w:r>
            <w:r w:rsidRPr="00A64368">
              <w:rPr>
                <w:sz w:val="20"/>
                <w:szCs w:val="20"/>
                <w:lang w:val="fr-BE"/>
              </w:rPr>
              <w:t xml:space="preserve"> - 200 rue de la Loi, 1049 Brussels</w:t>
            </w:r>
          </w:p>
          <w:p w14:paraId="56449549" w14:textId="77777777" w:rsidR="00A64368" w:rsidRPr="00FD2F47" w:rsidRDefault="00A64368" w:rsidP="00A64368">
            <w:pPr>
              <w:spacing w:before="120" w:after="120"/>
            </w:pPr>
            <w:r w:rsidRPr="00FD2F47">
              <w:t>Willi</w:t>
            </w:r>
            <w:r>
              <w:t xml:space="preserve"> Schulz-</w:t>
            </w:r>
            <w:proofErr w:type="spellStart"/>
            <w:r>
              <w:t>Greve</w:t>
            </w:r>
            <w:proofErr w:type="spellEnd"/>
            <w:r>
              <w:t xml:space="preserve"> - head of unit DG AGRI.A1</w:t>
            </w:r>
          </w:p>
          <w:p w14:paraId="201FE67E" w14:textId="77777777" w:rsidR="00A64368" w:rsidRPr="00FD2F47" w:rsidRDefault="00A64368" w:rsidP="00A64368">
            <w:pPr>
              <w:spacing w:before="120" w:after="120"/>
            </w:pPr>
            <w:r>
              <w:t xml:space="preserve">Leonard </w:t>
            </w:r>
            <w:proofErr w:type="spellStart"/>
            <w:r>
              <w:t>Mizzi</w:t>
            </w:r>
            <w:proofErr w:type="spellEnd"/>
            <w:r>
              <w:t xml:space="preserve"> -</w:t>
            </w:r>
            <w:r w:rsidRPr="00FD2F47">
              <w:t xml:space="preserve"> head of unit DG DEVCO</w:t>
            </w:r>
            <w:r>
              <w:t>.C1</w:t>
            </w:r>
          </w:p>
          <w:p w14:paraId="02DA2281" w14:textId="77777777" w:rsidR="00A64368" w:rsidRPr="00FD2F47" w:rsidRDefault="00A64368" w:rsidP="00A64368">
            <w:pPr>
              <w:spacing w:before="120" w:after="120"/>
            </w:pPr>
            <w:r>
              <w:t>Members of the TFRA</w:t>
            </w:r>
          </w:p>
          <w:p w14:paraId="056A6138" w14:textId="77777777" w:rsidR="00A64368" w:rsidRPr="00FD2F47" w:rsidRDefault="00A64368" w:rsidP="00A64368">
            <w:pPr>
              <w:spacing w:before="120" w:after="120"/>
            </w:pPr>
            <w:r w:rsidRPr="00FD2F47">
              <w:t>Moderator: Daniel Rosario</w:t>
            </w:r>
            <w:r>
              <w:t xml:space="preserve"> – Spokespersons’ service of the European Commission</w:t>
            </w:r>
          </w:p>
          <w:p w14:paraId="5D205738" w14:textId="77777777" w:rsidR="00A64368" w:rsidRPr="00A64368" w:rsidRDefault="00A64368" w:rsidP="0024649D">
            <w:pPr>
              <w:spacing w:before="120" w:after="120"/>
              <w:rPr>
                <w:b/>
                <w:lang w:val="fr-BE"/>
              </w:rPr>
            </w:pPr>
            <w:proofErr w:type="spellStart"/>
            <w:r w:rsidRPr="00FD2F47">
              <w:t>Qs&amp;As</w:t>
            </w:r>
            <w:proofErr w:type="spellEnd"/>
          </w:p>
        </w:tc>
      </w:tr>
      <w:tr w:rsidR="00A64368" w:rsidRPr="00CD1BBC" w14:paraId="1970BD9B" w14:textId="77777777" w:rsidTr="0057303F">
        <w:tc>
          <w:tcPr>
            <w:tcW w:w="773" w:type="pct"/>
          </w:tcPr>
          <w:p w14:paraId="01C3888C" w14:textId="77777777" w:rsidR="00A64368" w:rsidRPr="00FD2F47" w:rsidRDefault="00A64368" w:rsidP="00A64368">
            <w:pPr>
              <w:spacing w:before="120" w:after="120"/>
            </w:pPr>
            <w:r w:rsidRPr="00FD2F47">
              <w:t>12:00</w:t>
            </w:r>
            <w:r>
              <w:t xml:space="preserve"> – 13:00</w:t>
            </w:r>
          </w:p>
        </w:tc>
        <w:tc>
          <w:tcPr>
            <w:tcW w:w="4227" w:type="pct"/>
          </w:tcPr>
          <w:p w14:paraId="455A1570" w14:textId="77777777" w:rsidR="00A64368" w:rsidRPr="000B485D" w:rsidRDefault="00A64368" w:rsidP="00A64368">
            <w:pPr>
              <w:spacing w:before="120"/>
              <w:rPr>
                <w:b/>
                <w:lang w:val="fr-BE"/>
              </w:rPr>
            </w:pPr>
            <w:r w:rsidRPr="000B485D">
              <w:rPr>
                <w:b/>
                <w:lang w:val="fr-BE"/>
              </w:rPr>
              <w:t xml:space="preserve">Farmers’ </w:t>
            </w:r>
            <w:proofErr w:type="gramStart"/>
            <w:r w:rsidRPr="000B485D">
              <w:rPr>
                <w:b/>
                <w:lang w:val="fr-BE"/>
              </w:rPr>
              <w:t>organisations:</w:t>
            </w:r>
            <w:proofErr w:type="gramEnd"/>
            <w:r w:rsidRPr="000B485D">
              <w:rPr>
                <w:b/>
                <w:lang w:val="fr-BE"/>
              </w:rPr>
              <w:t xml:space="preserve"> </w:t>
            </w:r>
            <w:proofErr w:type="spellStart"/>
            <w:r w:rsidRPr="000B485D">
              <w:rPr>
                <w:b/>
                <w:lang w:val="fr-BE"/>
              </w:rPr>
              <w:t>experiences</w:t>
            </w:r>
            <w:proofErr w:type="spellEnd"/>
            <w:r w:rsidRPr="000B485D">
              <w:rPr>
                <w:b/>
                <w:lang w:val="fr-BE"/>
              </w:rPr>
              <w:t xml:space="preserve"> and </w:t>
            </w:r>
            <w:r w:rsidRPr="00C30405">
              <w:rPr>
                <w:b/>
                <w:lang w:val="fr-BE"/>
              </w:rPr>
              <w:t>perspectives</w:t>
            </w:r>
            <w:r w:rsidRPr="000B485D">
              <w:rPr>
                <w:b/>
                <w:lang w:val="fr-BE"/>
              </w:rPr>
              <w:t xml:space="preserve"> in </w:t>
            </w:r>
            <w:proofErr w:type="spellStart"/>
            <w:r w:rsidRPr="000B485D">
              <w:rPr>
                <w:b/>
                <w:lang w:val="fr-BE"/>
              </w:rPr>
              <w:t>Africa</w:t>
            </w:r>
            <w:proofErr w:type="spellEnd"/>
          </w:p>
          <w:p w14:paraId="2BF53478" w14:textId="77777777" w:rsidR="00A64368" w:rsidRPr="00657D1D" w:rsidRDefault="00A64368" w:rsidP="00A64368">
            <w:pPr>
              <w:spacing w:after="120"/>
              <w:rPr>
                <w:sz w:val="16"/>
                <w:szCs w:val="16"/>
                <w:lang w:val="fr-BE"/>
              </w:rPr>
            </w:pPr>
            <w:r w:rsidRPr="00657D1D">
              <w:rPr>
                <w:sz w:val="16"/>
                <w:szCs w:val="16"/>
                <w:lang w:val="fr-BE"/>
              </w:rPr>
              <w:t xml:space="preserve">Aquarium 4 - BERL, 200 rue de la Loi, 1049 Brussels </w:t>
            </w:r>
          </w:p>
          <w:p w14:paraId="78EAB4B6" w14:textId="77777777" w:rsidR="00A64368" w:rsidRPr="00E8216A" w:rsidRDefault="00A64368" w:rsidP="00A64368">
            <w:pPr>
              <w:spacing w:before="120" w:after="120"/>
              <w:rPr>
                <w:lang w:val="en-IE"/>
              </w:rPr>
            </w:pPr>
            <w:proofErr w:type="spellStart"/>
            <w:r w:rsidRPr="00E8216A">
              <w:rPr>
                <w:lang w:val="en-IE"/>
              </w:rPr>
              <w:t>Kees</w:t>
            </w:r>
            <w:proofErr w:type="spellEnd"/>
            <w:r w:rsidRPr="00E8216A">
              <w:rPr>
                <w:lang w:val="en-IE"/>
              </w:rPr>
              <w:t xml:space="preserve"> </w:t>
            </w:r>
            <w:proofErr w:type="spellStart"/>
            <w:r w:rsidRPr="00E8216A">
              <w:rPr>
                <w:lang w:val="en-IE"/>
              </w:rPr>
              <w:t>Blokland</w:t>
            </w:r>
            <w:proofErr w:type="spellEnd"/>
            <w:r w:rsidRPr="00E8216A">
              <w:rPr>
                <w:lang w:val="en-IE"/>
              </w:rPr>
              <w:t xml:space="preserve"> - Managing director, </w:t>
            </w:r>
            <w:proofErr w:type="spellStart"/>
            <w:r w:rsidRPr="00E8216A">
              <w:rPr>
                <w:lang w:val="en-IE"/>
              </w:rPr>
              <w:t>Agriterra</w:t>
            </w:r>
            <w:proofErr w:type="spellEnd"/>
          </w:p>
          <w:p w14:paraId="5F239124" w14:textId="77777777" w:rsidR="00A64368" w:rsidRPr="00E8216A" w:rsidRDefault="0016540C" w:rsidP="00A64368">
            <w:pPr>
              <w:spacing w:before="120" w:after="120"/>
              <w:rPr>
                <w:lang w:val="en-IE"/>
              </w:rPr>
            </w:pPr>
            <w:r w:rsidRPr="0016540C">
              <w:rPr>
                <w:lang w:val="en-IE"/>
              </w:rPr>
              <w:t xml:space="preserve">Regis </w:t>
            </w:r>
            <w:proofErr w:type="spellStart"/>
            <w:r w:rsidRPr="0016540C">
              <w:rPr>
                <w:lang w:val="en-IE"/>
              </w:rPr>
              <w:t>Meritan</w:t>
            </w:r>
            <w:proofErr w:type="spellEnd"/>
            <w:r>
              <w:rPr>
                <w:lang w:val="en-IE"/>
              </w:rPr>
              <w:t>, DG DEVCO.C1</w:t>
            </w:r>
          </w:p>
          <w:p w14:paraId="728408FD" w14:textId="77777777" w:rsidR="00A64368" w:rsidRPr="00E8216A" w:rsidRDefault="00A64368" w:rsidP="00A64368">
            <w:pPr>
              <w:spacing w:before="120" w:after="120"/>
              <w:rPr>
                <w:lang w:val="en-IE"/>
              </w:rPr>
            </w:pPr>
            <w:proofErr w:type="spellStart"/>
            <w:r>
              <w:rPr>
                <w:lang w:val="en-IE"/>
              </w:rPr>
              <w:t>Pirkko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Suhonen</w:t>
            </w:r>
            <w:proofErr w:type="spellEnd"/>
            <w:r>
              <w:rPr>
                <w:lang w:val="en-IE"/>
              </w:rPr>
              <w:t xml:space="preserve"> </w:t>
            </w:r>
            <w:r w:rsidRPr="00E8216A">
              <w:rPr>
                <w:lang w:val="en-IE"/>
              </w:rPr>
              <w:t xml:space="preserve">- Managing </w:t>
            </w:r>
            <w:r w:rsidRPr="00657D1D">
              <w:rPr>
                <w:lang w:val="en-IE"/>
              </w:rPr>
              <w:t xml:space="preserve">director of </w:t>
            </w:r>
            <w:proofErr w:type="spellStart"/>
            <w:r w:rsidRPr="00657D1D">
              <w:rPr>
                <w:lang w:val="en-IE"/>
              </w:rPr>
              <w:t>Vaalan</w:t>
            </w:r>
            <w:proofErr w:type="spellEnd"/>
            <w:r w:rsidRPr="00657D1D">
              <w:rPr>
                <w:lang w:val="en-IE"/>
              </w:rPr>
              <w:t xml:space="preserve"> </w:t>
            </w:r>
            <w:proofErr w:type="spellStart"/>
            <w:r w:rsidRPr="00657D1D">
              <w:rPr>
                <w:lang w:val="en-IE"/>
              </w:rPr>
              <w:t>Juustola</w:t>
            </w:r>
            <w:proofErr w:type="spellEnd"/>
          </w:p>
          <w:p w14:paraId="4E59B5DD" w14:textId="77777777" w:rsidR="00A64368" w:rsidRPr="00E8216A" w:rsidRDefault="00A64368" w:rsidP="00A64368">
            <w:pPr>
              <w:spacing w:before="120" w:after="120"/>
              <w:rPr>
                <w:lang w:val="en-IE"/>
              </w:rPr>
            </w:pPr>
            <w:r w:rsidRPr="00E8216A">
              <w:rPr>
                <w:lang w:val="en-IE"/>
              </w:rPr>
              <w:t xml:space="preserve">Moderator: </w:t>
            </w:r>
            <w:proofErr w:type="spellStart"/>
            <w:r w:rsidRPr="00E8216A">
              <w:rPr>
                <w:lang w:val="en-IE"/>
              </w:rPr>
              <w:t>Eleftheria</w:t>
            </w:r>
            <w:proofErr w:type="spellEnd"/>
            <w:r w:rsidRPr="00E8216A">
              <w:rPr>
                <w:lang w:val="en-IE"/>
              </w:rPr>
              <w:t xml:space="preserve"> </w:t>
            </w:r>
            <w:proofErr w:type="spellStart"/>
            <w:r w:rsidRPr="00E8216A">
              <w:rPr>
                <w:lang w:val="en-IE"/>
              </w:rPr>
              <w:t>Vounouki</w:t>
            </w:r>
            <w:proofErr w:type="spellEnd"/>
            <w:r w:rsidRPr="00E8216A">
              <w:rPr>
                <w:lang w:val="en-IE"/>
              </w:rPr>
              <w:t xml:space="preserve"> - DG AGRI.A1</w:t>
            </w:r>
          </w:p>
          <w:p w14:paraId="62A2C51C" w14:textId="77777777" w:rsidR="00A64368" w:rsidRPr="0016540C" w:rsidRDefault="00A64368" w:rsidP="00A64368">
            <w:pPr>
              <w:spacing w:before="120" w:after="120"/>
            </w:pPr>
            <w:proofErr w:type="spellStart"/>
            <w:r w:rsidRPr="0016540C">
              <w:t>Qs&amp;As</w:t>
            </w:r>
            <w:proofErr w:type="spellEnd"/>
          </w:p>
        </w:tc>
      </w:tr>
      <w:tr w:rsidR="004B2CE2" w:rsidRPr="00FD2F47" w14:paraId="782FECDC" w14:textId="77777777" w:rsidTr="00552D27">
        <w:tc>
          <w:tcPr>
            <w:tcW w:w="773" w:type="pct"/>
          </w:tcPr>
          <w:p w14:paraId="1526B582" w14:textId="77777777" w:rsidR="004B2CE2" w:rsidRPr="00FD2F47" w:rsidRDefault="00FD2F47" w:rsidP="004B2CE2">
            <w:pPr>
              <w:spacing w:before="120" w:after="120"/>
            </w:pPr>
            <w:r>
              <w:t>13:00</w:t>
            </w:r>
          </w:p>
        </w:tc>
        <w:tc>
          <w:tcPr>
            <w:tcW w:w="4227" w:type="pct"/>
          </w:tcPr>
          <w:p w14:paraId="090DF9AC" w14:textId="77777777" w:rsidR="004B2CE2" w:rsidRPr="00FD2F47" w:rsidRDefault="004B2CE2" w:rsidP="004B2CE2">
            <w:pPr>
              <w:spacing w:before="120" w:after="120"/>
              <w:rPr>
                <w:b/>
              </w:rPr>
            </w:pPr>
            <w:r w:rsidRPr="00FD2F47">
              <w:rPr>
                <w:b/>
              </w:rPr>
              <w:t>End – journalists leave for airport</w:t>
            </w:r>
          </w:p>
        </w:tc>
      </w:tr>
    </w:tbl>
    <w:p w14:paraId="619EA8A9" w14:textId="77777777" w:rsidR="001F3848" w:rsidRPr="00FD2F47" w:rsidRDefault="00FE66A6" w:rsidP="00C61EA3">
      <w:pPr>
        <w:spacing w:before="120" w:after="120" w:line="240" w:lineRule="auto"/>
        <w:rPr>
          <w:sz w:val="2"/>
          <w:szCs w:val="2"/>
        </w:rPr>
      </w:pPr>
    </w:p>
    <w:sectPr w:rsidR="001F3848" w:rsidRPr="00FD2F47" w:rsidSect="00312BA5">
      <w:pgSz w:w="11906" w:h="16838" w:code="9"/>
      <w:pgMar w:top="851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1472" w14:textId="77777777" w:rsidR="001E24C4" w:rsidRDefault="001E24C4" w:rsidP="00B3159D">
      <w:pPr>
        <w:spacing w:after="0" w:line="240" w:lineRule="auto"/>
      </w:pPr>
      <w:r>
        <w:separator/>
      </w:r>
    </w:p>
  </w:endnote>
  <w:endnote w:type="continuationSeparator" w:id="0">
    <w:p w14:paraId="4F736C54" w14:textId="77777777" w:rsidR="001E24C4" w:rsidRDefault="001E24C4" w:rsidP="00B3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SquareSans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73D1" w14:textId="77777777" w:rsidR="00B3159D" w:rsidRDefault="00B31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0331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0087406" w14:textId="77777777" w:rsidR="00B3159D" w:rsidRPr="00B3159D" w:rsidRDefault="00B3159D" w:rsidP="00B315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40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3930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28A7E7F" w14:textId="77777777" w:rsidR="00B3159D" w:rsidRDefault="00B3159D" w:rsidP="00B315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FB1B" w14:textId="77777777" w:rsidR="001E24C4" w:rsidRDefault="001E24C4" w:rsidP="00B3159D">
      <w:pPr>
        <w:spacing w:after="0" w:line="240" w:lineRule="auto"/>
      </w:pPr>
      <w:r>
        <w:separator/>
      </w:r>
    </w:p>
  </w:footnote>
  <w:footnote w:type="continuationSeparator" w:id="0">
    <w:p w14:paraId="4B4BDF29" w14:textId="77777777" w:rsidR="001E24C4" w:rsidRDefault="001E24C4" w:rsidP="00B3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237B" w14:textId="77777777" w:rsidR="00B3159D" w:rsidRDefault="00B31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43FB" w14:textId="77777777" w:rsidR="00B3159D" w:rsidRPr="00B3159D" w:rsidRDefault="00B3159D" w:rsidP="00B31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B42D" w14:textId="77777777" w:rsidR="00B3159D" w:rsidRDefault="00B31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71AC7"/>
    <w:multiLevelType w:val="hybridMultilevel"/>
    <w:tmpl w:val="1938C0EC"/>
    <w:lvl w:ilvl="0" w:tplc="6DD63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D761A"/>
    <w:rsid w:val="00007961"/>
    <w:rsid w:val="00011160"/>
    <w:rsid w:val="000209A9"/>
    <w:rsid w:val="0002188D"/>
    <w:rsid w:val="000252A2"/>
    <w:rsid w:val="00037592"/>
    <w:rsid w:val="00042C24"/>
    <w:rsid w:val="00045943"/>
    <w:rsid w:val="00053B16"/>
    <w:rsid w:val="000617E9"/>
    <w:rsid w:val="00063D85"/>
    <w:rsid w:val="00067F9D"/>
    <w:rsid w:val="0007341C"/>
    <w:rsid w:val="00094C09"/>
    <w:rsid w:val="000975F2"/>
    <w:rsid w:val="000A448E"/>
    <w:rsid w:val="000A563F"/>
    <w:rsid w:val="000B3E19"/>
    <w:rsid w:val="000C16B3"/>
    <w:rsid w:val="000C6F81"/>
    <w:rsid w:val="000D2547"/>
    <w:rsid w:val="000E15A8"/>
    <w:rsid w:val="000E475E"/>
    <w:rsid w:val="000E61DD"/>
    <w:rsid w:val="000E766E"/>
    <w:rsid w:val="000F5BDF"/>
    <w:rsid w:val="00106A14"/>
    <w:rsid w:val="00112283"/>
    <w:rsid w:val="00117833"/>
    <w:rsid w:val="001241B2"/>
    <w:rsid w:val="001246DC"/>
    <w:rsid w:val="00132C7E"/>
    <w:rsid w:val="001443CB"/>
    <w:rsid w:val="00147D28"/>
    <w:rsid w:val="00162E79"/>
    <w:rsid w:val="0016540C"/>
    <w:rsid w:val="00165F23"/>
    <w:rsid w:val="00173C5D"/>
    <w:rsid w:val="00181EC9"/>
    <w:rsid w:val="001A4C12"/>
    <w:rsid w:val="001D01C7"/>
    <w:rsid w:val="001D0B78"/>
    <w:rsid w:val="001D4046"/>
    <w:rsid w:val="001D67B2"/>
    <w:rsid w:val="001E24C4"/>
    <w:rsid w:val="001E277B"/>
    <w:rsid w:val="001E2956"/>
    <w:rsid w:val="001E61D3"/>
    <w:rsid w:val="001F2344"/>
    <w:rsid w:val="001F7B9E"/>
    <w:rsid w:val="0024649D"/>
    <w:rsid w:val="00263BD1"/>
    <w:rsid w:val="002668EE"/>
    <w:rsid w:val="00275C7A"/>
    <w:rsid w:val="00284069"/>
    <w:rsid w:val="0028672E"/>
    <w:rsid w:val="002871D1"/>
    <w:rsid w:val="00290CE8"/>
    <w:rsid w:val="00295CC4"/>
    <w:rsid w:val="002A362D"/>
    <w:rsid w:val="002B67AE"/>
    <w:rsid w:val="002C32B8"/>
    <w:rsid w:val="002D2703"/>
    <w:rsid w:val="002D761A"/>
    <w:rsid w:val="002E6617"/>
    <w:rsid w:val="002E761B"/>
    <w:rsid w:val="002F450D"/>
    <w:rsid w:val="002F7BF4"/>
    <w:rsid w:val="0030553C"/>
    <w:rsid w:val="00311BB5"/>
    <w:rsid w:val="00312BA5"/>
    <w:rsid w:val="003139D2"/>
    <w:rsid w:val="00320158"/>
    <w:rsid w:val="00345326"/>
    <w:rsid w:val="00356CE9"/>
    <w:rsid w:val="00363511"/>
    <w:rsid w:val="0036565F"/>
    <w:rsid w:val="003773D5"/>
    <w:rsid w:val="00385471"/>
    <w:rsid w:val="00387674"/>
    <w:rsid w:val="00392FBB"/>
    <w:rsid w:val="003A48A0"/>
    <w:rsid w:val="003B7690"/>
    <w:rsid w:val="003C4BA2"/>
    <w:rsid w:val="003E3528"/>
    <w:rsid w:val="003E494A"/>
    <w:rsid w:val="003E4B1D"/>
    <w:rsid w:val="003F0118"/>
    <w:rsid w:val="003F0D91"/>
    <w:rsid w:val="004141B9"/>
    <w:rsid w:val="00423FB0"/>
    <w:rsid w:val="004336AA"/>
    <w:rsid w:val="00442BF4"/>
    <w:rsid w:val="004504A6"/>
    <w:rsid w:val="00451017"/>
    <w:rsid w:val="00465526"/>
    <w:rsid w:val="004670BC"/>
    <w:rsid w:val="00480B81"/>
    <w:rsid w:val="00485108"/>
    <w:rsid w:val="00486D94"/>
    <w:rsid w:val="0049572D"/>
    <w:rsid w:val="004A158C"/>
    <w:rsid w:val="004B2CE2"/>
    <w:rsid w:val="004D30FC"/>
    <w:rsid w:val="004F4FEB"/>
    <w:rsid w:val="005012AB"/>
    <w:rsid w:val="00507C9E"/>
    <w:rsid w:val="00513CFF"/>
    <w:rsid w:val="00527232"/>
    <w:rsid w:val="00532E8B"/>
    <w:rsid w:val="00546AC8"/>
    <w:rsid w:val="00552D27"/>
    <w:rsid w:val="00554A4B"/>
    <w:rsid w:val="00562623"/>
    <w:rsid w:val="00580903"/>
    <w:rsid w:val="00580FD9"/>
    <w:rsid w:val="005835AC"/>
    <w:rsid w:val="00590AFE"/>
    <w:rsid w:val="005A1D81"/>
    <w:rsid w:val="005B15E9"/>
    <w:rsid w:val="005B72E0"/>
    <w:rsid w:val="005F25A0"/>
    <w:rsid w:val="00615701"/>
    <w:rsid w:val="00641EF8"/>
    <w:rsid w:val="00642293"/>
    <w:rsid w:val="0064595E"/>
    <w:rsid w:val="00662FDC"/>
    <w:rsid w:val="006703F0"/>
    <w:rsid w:val="006768F1"/>
    <w:rsid w:val="00683A28"/>
    <w:rsid w:val="00693D7A"/>
    <w:rsid w:val="0069667B"/>
    <w:rsid w:val="0069671D"/>
    <w:rsid w:val="00696EA6"/>
    <w:rsid w:val="006A58FA"/>
    <w:rsid w:val="006B3A01"/>
    <w:rsid w:val="006B64E9"/>
    <w:rsid w:val="006D1BD7"/>
    <w:rsid w:val="006E37F5"/>
    <w:rsid w:val="007049BF"/>
    <w:rsid w:val="007054A8"/>
    <w:rsid w:val="00712DE2"/>
    <w:rsid w:val="00712F1B"/>
    <w:rsid w:val="0072277C"/>
    <w:rsid w:val="00770042"/>
    <w:rsid w:val="00771C9C"/>
    <w:rsid w:val="0077505B"/>
    <w:rsid w:val="00775E7B"/>
    <w:rsid w:val="00784038"/>
    <w:rsid w:val="00787B59"/>
    <w:rsid w:val="00793484"/>
    <w:rsid w:val="00794ADC"/>
    <w:rsid w:val="007B264F"/>
    <w:rsid w:val="007D47CF"/>
    <w:rsid w:val="007E1C4D"/>
    <w:rsid w:val="00804536"/>
    <w:rsid w:val="0081089C"/>
    <w:rsid w:val="00812558"/>
    <w:rsid w:val="00824F8F"/>
    <w:rsid w:val="008440F3"/>
    <w:rsid w:val="008463ED"/>
    <w:rsid w:val="0086656A"/>
    <w:rsid w:val="008900B6"/>
    <w:rsid w:val="008B5E6B"/>
    <w:rsid w:val="008C01B5"/>
    <w:rsid w:val="008C16C5"/>
    <w:rsid w:val="008D354A"/>
    <w:rsid w:val="008D52D0"/>
    <w:rsid w:val="008E0BD5"/>
    <w:rsid w:val="008F1272"/>
    <w:rsid w:val="00902194"/>
    <w:rsid w:val="00915CA4"/>
    <w:rsid w:val="009307E1"/>
    <w:rsid w:val="009354EB"/>
    <w:rsid w:val="009559E3"/>
    <w:rsid w:val="00961225"/>
    <w:rsid w:val="00962954"/>
    <w:rsid w:val="009837AF"/>
    <w:rsid w:val="009837B8"/>
    <w:rsid w:val="00986666"/>
    <w:rsid w:val="009959F1"/>
    <w:rsid w:val="00997A4E"/>
    <w:rsid w:val="009A59D0"/>
    <w:rsid w:val="009B20A2"/>
    <w:rsid w:val="009B2430"/>
    <w:rsid w:val="009B356E"/>
    <w:rsid w:val="009D6C98"/>
    <w:rsid w:val="009D73E2"/>
    <w:rsid w:val="009E2869"/>
    <w:rsid w:val="009E72AC"/>
    <w:rsid w:val="00A038A7"/>
    <w:rsid w:val="00A06761"/>
    <w:rsid w:val="00A144CE"/>
    <w:rsid w:val="00A2781B"/>
    <w:rsid w:val="00A31B17"/>
    <w:rsid w:val="00A34AAE"/>
    <w:rsid w:val="00A42052"/>
    <w:rsid w:val="00A4403B"/>
    <w:rsid w:val="00A4508B"/>
    <w:rsid w:val="00A64368"/>
    <w:rsid w:val="00A9082A"/>
    <w:rsid w:val="00A90DE1"/>
    <w:rsid w:val="00AA4EF1"/>
    <w:rsid w:val="00AA71EA"/>
    <w:rsid w:val="00AB28C0"/>
    <w:rsid w:val="00AB3316"/>
    <w:rsid w:val="00AB3D31"/>
    <w:rsid w:val="00AB5E2B"/>
    <w:rsid w:val="00AC43CF"/>
    <w:rsid w:val="00AD0481"/>
    <w:rsid w:val="00B04205"/>
    <w:rsid w:val="00B05117"/>
    <w:rsid w:val="00B166DF"/>
    <w:rsid w:val="00B176D8"/>
    <w:rsid w:val="00B3159D"/>
    <w:rsid w:val="00B41FE5"/>
    <w:rsid w:val="00B46D3D"/>
    <w:rsid w:val="00B7572F"/>
    <w:rsid w:val="00B75DEF"/>
    <w:rsid w:val="00B762A4"/>
    <w:rsid w:val="00B914D1"/>
    <w:rsid w:val="00B91B54"/>
    <w:rsid w:val="00B94842"/>
    <w:rsid w:val="00B964BD"/>
    <w:rsid w:val="00BA7E62"/>
    <w:rsid w:val="00BC0AA1"/>
    <w:rsid w:val="00BC116E"/>
    <w:rsid w:val="00BE2925"/>
    <w:rsid w:val="00BF120A"/>
    <w:rsid w:val="00BF5006"/>
    <w:rsid w:val="00C12443"/>
    <w:rsid w:val="00C17208"/>
    <w:rsid w:val="00C17FF3"/>
    <w:rsid w:val="00C30405"/>
    <w:rsid w:val="00C361BA"/>
    <w:rsid w:val="00C41598"/>
    <w:rsid w:val="00C42BCF"/>
    <w:rsid w:val="00C449F0"/>
    <w:rsid w:val="00C4739D"/>
    <w:rsid w:val="00C5315D"/>
    <w:rsid w:val="00C549E8"/>
    <w:rsid w:val="00C61EA3"/>
    <w:rsid w:val="00C71251"/>
    <w:rsid w:val="00C75DCF"/>
    <w:rsid w:val="00C7662F"/>
    <w:rsid w:val="00C8122F"/>
    <w:rsid w:val="00C92E50"/>
    <w:rsid w:val="00C973FD"/>
    <w:rsid w:val="00CA0ECC"/>
    <w:rsid w:val="00CA553D"/>
    <w:rsid w:val="00CB4B0F"/>
    <w:rsid w:val="00CC2E5D"/>
    <w:rsid w:val="00CD1BBC"/>
    <w:rsid w:val="00CE1EA6"/>
    <w:rsid w:val="00CE538B"/>
    <w:rsid w:val="00CF0074"/>
    <w:rsid w:val="00CF668A"/>
    <w:rsid w:val="00D043C6"/>
    <w:rsid w:val="00D05EAC"/>
    <w:rsid w:val="00D06BFE"/>
    <w:rsid w:val="00D25095"/>
    <w:rsid w:val="00D305A0"/>
    <w:rsid w:val="00D33456"/>
    <w:rsid w:val="00D33EE5"/>
    <w:rsid w:val="00D41DD4"/>
    <w:rsid w:val="00D4458F"/>
    <w:rsid w:val="00D50B19"/>
    <w:rsid w:val="00D529D0"/>
    <w:rsid w:val="00D54B67"/>
    <w:rsid w:val="00D552AA"/>
    <w:rsid w:val="00D57F7D"/>
    <w:rsid w:val="00D62EEB"/>
    <w:rsid w:val="00D7025D"/>
    <w:rsid w:val="00D86A4D"/>
    <w:rsid w:val="00D96ABE"/>
    <w:rsid w:val="00DA6D84"/>
    <w:rsid w:val="00DB03E5"/>
    <w:rsid w:val="00DB438C"/>
    <w:rsid w:val="00DB66F5"/>
    <w:rsid w:val="00DD01BC"/>
    <w:rsid w:val="00DE0A06"/>
    <w:rsid w:val="00DF20CA"/>
    <w:rsid w:val="00DF535B"/>
    <w:rsid w:val="00E050F9"/>
    <w:rsid w:val="00E124A7"/>
    <w:rsid w:val="00E17149"/>
    <w:rsid w:val="00E2055F"/>
    <w:rsid w:val="00E20D6F"/>
    <w:rsid w:val="00E272B3"/>
    <w:rsid w:val="00E34810"/>
    <w:rsid w:val="00E3700A"/>
    <w:rsid w:val="00E43B1C"/>
    <w:rsid w:val="00E54E93"/>
    <w:rsid w:val="00E5632E"/>
    <w:rsid w:val="00E6137A"/>
    <w:rsid w:val="00E9744B"/>
    <w:rsid w:val="00EA5053"/>
    <w:rsid w:val="00EB67A7"/>
    <w:rsid w:val="00EC7165"/>
    <w:rsid w:val="00ED261D"/>
    <w:rsid w:val="00EE0A30"/>
    <w:rsid w:val="00EF7960"/>
    <w:rsid w:val="00F02DE3"/>
    <w:rsid w:val="00F07F0C"/>
    <w:rsid w:val="00F11BA8"/>
    <w:rsid w:val="00F16F76"/>
    <w:rsid w:val="00F17CB2"/>
    <w:rsid w:val="00F22160"/>
    <w:rsid w:val="00F3239A"/>
    <w:rsid w:val="00F326A5"/>
    <w:rsid w:val="00F35330"/>
    <w:rsid w:val="00F368A3"/>
    <w:rsid w:val="00F665AB"/>
    <w:rsid w:val="00F67FA3"/>
    <w:rsid w:val="00F767F9"/>
    <w:rsid w:val="00F91355"/>
    <w:rsid w:val="00F93CAC"/>
    <w:rsid w:val="00FA7ECE"/>
    <w:rsid w:val="00FB0072"/>
    <w:rsid w:val="00FC59F4"/>
    <w:rsid w:val="00FC6A08"/>
    <w:rsid w:val="00FD2F47"/>
    <w:rsid w:val="00FD60C2"/>
    <w:rsid w:val="00FE2FCF"/>
    <w:rsid w:val="00FE66A6"/>
    <w:rsid w:val="00FF4EE3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675C"/>
  <w15:docId w15:val="{CB48D756-5073-4DA3-9F86-FABAE6C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B3"/>
  </w:style>
  <w:style w:type="paragraph" w:styleId="Heading1">
    <w:name w:val="heading 1"/>
    <w:basedOn w:val="Normal"/>
    <w:link w:val="Heading1Char"/>
    <w:uiPriority w:val="9"/>
    <w:qFormat/>
    <w:rsid w:val="00A44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C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D9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40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mailstyle15">
    <w:name w:val="emailstyle15"/>
    <w:basedOn w:val="DefaultParagraphFont"/>
    <w:semiHidden/>
    <w:rsid w:val="00C7662F"/>
    <w:rPr>
      <w:rFonts w:ascii="Calibri" w:hAnsi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3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9D"/>
  </w:style>
  <w:style w:type="paragraph" w:styleId="Footer">
    <w:name w:val="footer"/>
    <w:basedOn w:val="Normal"/>
    <w:link w:val="FooterChar"/>
    <w:uiPriority w:val="99"/>
    <w:unhideWhenUsed/>
    <w:rsid w:val="00B3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9D"/>
  </w:style>
  <w:style w:type="character" w:customStyle="1" w:styleId="ydp8dbdc4f5yiv6656514570ydpaa69426ayiv6474144778">
    <w:name w:val="ydp8dbdc4f5yiv6656514570ydpaa69426ayiv6474144778"/>
    <w:basedOn w:val="DefaultParagraphFont"/>
    <w:rsid w:val="002A362D"/>
  </w:style>
  <w:style w:type="character" w:customStyle="1" w:styleId="ydp8dbdc4f5yiv6656514570ydp1253669fyiv4477058812ydpaa69426ayiv6474144778">
    <w:name w:val="ydp8dbdc4f5yiv6656514570ydp1253669fyiv4477058812ydpaa69426ayiv6474144778"/>
    <w:basedOn w:val="DefaultParagraphFont"/>
    <w:rsid w:val="002A362D"/>
  </w:style>
  <w:style w:type="paragraph" w:styleId="ListParagraph">
    <w:name w:val="List Paragraph"/>
    <w:basedOn w:val="Normal"/>
    <w:uiPriority w:val="34"/>
    <w:qFormat/>
    <w:rsid w:val="002A362D"/>
    <w:pPr>
      <w:ind w:left="720"/>
      <w:contextualSpacing/>
    </w:pPr>
  </w:style>
  <w:style w:type="paragraph" w:styleId="Revision">
    <w:name w:val="Revision"/>
    <w:hidden/>
    <w:uiPriority w:val="99"/>
    <w:semiHidden/>
    <w:rsid w:val="00F32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marriott.com/hotels/travel/brual-aloft-brussels-schuman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0C27-224B-477F-A1C6-FA5E9044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HOLMSTROM Ulrika (AGRI)</dc:creator>
  <cp:lastModifiedBy>Stepman, Francois (ICARDA)</cp:lastModifiedBy>
  <cp:revision>2</cp:revision>
  <cp:lastPrinted>2019-02-19T08:03:00Z</cp:lastPrinted>
  <dcterms:created xsi:type="dcterms:W3CDTF">2019-03-05T14:23:00Z</dcterms:created>
  <dcterms:modified xsi:type="dcterms:W3CDTF">2019-03-05T14:23:00Z</dcterms:modified>
</cp:coreProperties>
</file>