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B2BCB" w14:textId="507301F7" w:rsidR="001B41A0" w:rsidRPr="004F748C" w:rsidRDefault="00852B43" w:rsidP="001551B4">
      <w:pPr>
        <w:rPr>
          <w:rFonts w:cstheme="minorHAnsi"/>
          <w:noProof/>
          <w:sz w:val="24"/>
          <w:szCs w:val="24"/>
        </w:rPr>
      </w:pPr>
      <w:r w:rsidRPr="004F748C">
        <w:rPr>
          <w:rFonts w:cstheme="minorHAns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2707CC52" wp14:editId="7889EA13">
            <wp:simplePos x="0" y="0"/>
            <wp:positionH relativeFrom="column">
              <wp:posOffset>2276475</wp:posOffset>
            </wp:positionH>
            <wp:positionV relativeFrom="paragraph">
              <wp:posOffset>9525</wp:posOffset>
            </wp:positionV>
            <wp:extent cx="1143000" cy="632618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blainoff:Desktop:Logo w/ Patron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383" cy="633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48C">
        <w:rPr>
          <w:rFonts w:cstheme="minorHAns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25B93BF3" wp14:editId="7AA03D98">
            <wp:simplePos x="0" y="0"/>
            <wp:positionH relativeFrom="margin">
              <wp:posOffset>-419101</wp:posOffset>
            </wp:positionH>
            <wp:positionV relativeFrom="paragraph">
              <wp:posOffset>9524</wp:posOffset>
            </wp:positionV>
            <wp:extent cx="1571625" cy="619125"/>
            <wp:effectExtent l="0" t="0" r="9525" b="9525"/>
            <wp:wrapNone/>
            <wp:docPr id="1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58376C57-8C9A-47AD-9BF0-B09EF5B8E3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58376C57-8C9A-47AD-9BF0-B09EF5B8E38E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48C">
        <w:rPr>
          <w:rFonts w:cstheme="minorHAnsi"/>
          <w:noProof/>
          <w:sz w:val="24"/>
          <w:szCs w:val="24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1A348E1E" wp14:editId="4C96F134">
            <wp:simplePos x="0" y="0"/>
            <wp:positionH relativeFrom="column">
              <wp:posOffset>1095375</wp:posOffset>
            </wp:positionH>
            <wp:positionV relativeFrom="paragraph">
              <wp:posOffset>9525</wp:posOffset>
            </wp:positionV>
            <wp:extent cx="1162050" cy="656830"/>
            <wp:effectExtent l="0" t="0" r="0" b="0"/>
            <wp:wrapNone/>
            <wp:docPr id="7" name="Picture 6" descr="color.png">
              <a:extLst xmlns:a="http://schemas.openxmlformats.org/drawingml/2006/main">
                <a:ext uri="{FF2B5EF4-FFF2-40B4-BE49-F238E27FC236}">
                  <a16:creationId xmlns:a16="http://schemas.microsoft.com/office/drawing/2014/main" id="{47F6393E-E7F2-FE40-8C86-100BAB6151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color.png">
                      <a:extLst>
                        <a:ext uri="{FF2B5EF4-FFF2-40B4-BE49-F238E27FC236}">
                          <a16:creationId xmlns:a16="http://schemas.microsoft.com/office/drawing/2014/main" id="{47F6393E-E7F2-FE40-8C86-100BAB6151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656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706650"/>
      <w:bookmarkEnd w:id="0"/>
      <w:r w:rsidR="001551B4">
        <w:rPr>
          <w:rFonts w:cstheme="minorHAnsi"/>
          <w:noProof/>
          <w:sz w:val="24"/>
          <w:szCs w:val="24"/>
        </w:rPr>
        <w:t xml:space="preserve">   </w:t>
      </w:r>
      <w:r w:rsidR="00B14128">
        <w:rPr>
          <w:rFonts w:cstheme="minorHAnsi"/>
          <w:noProof/>
          <w:sz w:val="24"/>
          <w:szCs w:val="24"/>
        </w:rPr>
        <w:t xml:space="preserve">                                                    </w:t>
      </w:r>
      <w:r>
        <w:rPr>
          <w:rFonts w:cstheme="minorHAnsi"/>
          <w:noProof/>
          <w:sz w:val="24"/>
          <w:szCs w:val="24"/>
        </w:rPr>
        <w:t xml:space="preserve">     </w:t>
      </w:r>
      <w:r w:rsidR="00B14128">
        <w:rPr>
          <w:rFonts w:cstheme="minorHAnsi"/>
          <w:noProof/>
          <w:sz w:val="24"/>
          <w:szCs w:val="24"/>
        </w:rPr>
        <w:t xml:space="preserve">               </w:t>
      </w:r>
      <w:r>
        <w:rPr>
          <w:rFonts w:cstheme="minorHAnsi"/>
          <w:noProof/>
          <w:sz w:val="24"/>
          <w:szCs w:val="24"/>
        </w:rPr>
        <w:t xml:space="preserve">                      </w:t>
      </w:r>
      <w:r w:rsidR="00B14128">
        <w:rPr>
          <w:rFonts w:cstheme="minorHAnsi"/>
          <w:noProof/>
          <w:sz w:val="24"/>
          <w:szCs w:val="24"/>
        </w:rPr>
        <w:t xml:space="preserve">    </w:t>
      </w:r>
      <w:r>
        <w:rPr>
          <w:noProof/>
          <w:lang w:val="fr-FR" w:eastAsia="fr-FR"/>
        </w:rPr>
        <w:drawing>
          <wp:inline distT="0" distB="0" distL="0" distR="0" wp14:anchorId="40B4A14C" wp14:editId="563E9117">
            <wp:extent cx="1162050" cy="648706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017" cy="65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128">
        <w:rPr>
          <w:rFonts w:cstheme="minorHAnsi"/>
          <w:noProof/>
          <w:sz w:val="24"/>
          <w:szCs w:val="24"/>
        </w:rPr>
        <w:t xml:space="preserve">  </w:t>
      </w:r>
      <w:bookmarkStart w:id="1" w:name="_GoBack"/>
      <w:bookmarkEnd w:id="1"/>
      <w:r w:rsidR="00B14128">
        <w:rPr>
          <w:rFonts w:cstheme="minorHAnsi"/>
          <w:noProof/>
          <w:sz w:val="24"/>
          <w:szCs w:val="24"/>
        </w:rPr>
        <w:t xml:space="preserve">      </w:t>
      </w:r>
      <w:r w:rsidR="008C5CEE">
        <w:rPr>
          <w:noProof/>
        </w:rPr>
        <w:drawing>
          <wp:inline distT="0" distB="0" distL="0" distR="0" wp14:anchorId="265A5599" wp14:editId="064B3606">
            <wp:extent cx="920020" cy="613996"/>
            <wp:effectExtent l="0" t="0" r="0" b="0"/>
            <wp:docPr id="4" name="Picture 4" descr="cid:5A731EF1-2FCB-41F3-BAF1-F8CF896053D5@speedport.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3D41968-1E78-41E6-9C1F-C69AA14725D0" descr="cid:5A731EF1-2FCB-41F3-BAF1-F8CF896053D5@speedport.ip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1985" cy="62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128">
        <w:rPr>
          <w:rFonts w:cstheme="minorHAnsi"/>
          <w:noProof/>
          <w:sz w:val="24"/>
          <w:szCs w:val="24"/>
        </w:rPr>
        <w:t xml:space="preserve">                          </w:t>
      </w:r>
    </w:p>
    <w:p w14:paraId="62C39F1E" w14:textId="0F68655C" w:rsidR="007C0BD9" w:rsidRPr="004F748C" w:rsidRDefault="007C0BD9">
      <w:pPr>
        <w:rPr>
          <w:rFonts w:cstheme="minorHAnsi"/>
          <w:sz w:val="24"/>
          <w:szCs w:val="24"/>
        </w:rPr>
      </w:pPr>
      <w:r w:rsidRPr="004F748C">
        <w:rPr>
          <w:rFonts w:cstheme="minorHAnsi"/>
          <w:noProof/>
          <w:sz w:val="24"/>
          <w:szCs w:val="24"/>
        </w:rPr>
        <w:t xml:space="preserve">                                                                            </w:t>
      </w:r>
    </w:p>
    <w:p w14:paraId="440FB63D" w14:textId="1DBFCD79" w:rsidR="00F028FA" w:rsidRPr="004F748C" w:rsidRDefault="00F028FA" w:rsidP="00F028FA">
      <w:pPr>
        <w:pStyle w:val="NormalWeb"/>
        <w:spacing w:before="0" w:beforeAutospacing="0" w:after="160" w:afterAutospacing="0" w:line="256" w:lineRule="auto"/>
        <w:jc w:val="center"/>
        <w:rPr>
          <w:rFonts w:asciiTheme="minorHAnsi" w:eastAsia="Calibri" w:hAnsiTheme="minorHAnsi" w:cstheme="minorHAnsi"/>
          <w:b/>
          <w:bCs/>
          <w:color w:val="B2530E"/>
          <w:kern w:val="24"/>
          <w:sz w:val="28"/>
          <w:szCs w:val="28"/>
        </w:rPr>
      </w:pPr>
      <w:r w:rsidRPr="004F748C">
        <w:rPr>
          <w:rFonts w:asciiTheme="minorHAnsi" w:eastAsia="Calibri" w:hAnsiTheme="minorHAnsi" w:cstheme="minorHAnsi"/>
          <w:b/>
          <w:bCs/>
          <w:color w:val="B2530E"/>
          <w:kern w:val="24"/>
          <w:sz w:val="28"/>
          <w:szCs w:val="28"/>
        </w:rPr>
        <w:t>International Expert</w:t>
      </w:r>
      <w:r>
        <w:rPr>
          <w:rFonts w:asciiTheme="minorHAnsi" w:eastAsia="Calibri" w:hAnsiTheme="minorHAnsi" w:cstheme="minorHAnsi"/>
          <w:b/>
          <w:bCs/>
          <w:color w:val="B2530E"/>
          <w:kern w:val="24"/>
          <w:sz w:val="28"/>
          <w:szCs w:val="28"/>
        </w:rPr>
        <w:t>s</w:t>
      </w:r>
      <w:r w:rsidRPr="004F748C">
        <w:rPr>
          <w:rFonts w:asciiTheme="minorHAnsi" w:eastAsia="Calibri" w:hAnsiTheme="minorHAnsi" w:cstheme="minorHAnsi"/>
          <w:b/>
          <w:bCs/>
          <w:color w:val="B2530E"/>
          <w:kern w:val="24"/>
          <w:sz w:val="28"/>
          <w:szCs w:val="28"/>
        </w:rPr>
        <w:t xml:space="preserve"> Workshop</w:t>
      </w:r>
    </w:p>
    <w:p w14:paraId="14F92C88" w14:textId="71950D5B" w:rsidR="00B91D84" w:rsidRPr="004F748C" w:rsidRDefault="00F028FA" w:rsidP="00F028FA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</w:t>
      </w:r>
    </w:p>
    <w:p w14:paraId="1C95126E" w14:textId="34FA11CE" w:rsidR="007C0BD9" w:rsidRPr="004F748C" w:rsidRDefault="000D5B3C" w:rsidP="007C0BD9">
      <w:pPr>
        <w:pStyle w:val="NormalWeb"/>
        <w:spacing w:before="0" w:beforeAutospacing="0" w:after="160" w:afterAutospacing="0" w:line="256" w:lineRule="auto"/>
        <w:jc w:val="center"/>
        <w:rPr>
          <w:rFonts w:asciiTheme="minorHAnsi" w:eastAsia="Calibri" w:hAnsiTheme="minorHAnsi" w:cstheme="minorHAnsi"/>
          <w:b/>
          <w:bCs/>
          <w:color w:val="B2530E"/>
          <w:kern w:val="24"/>
          <w:sz w:val="32"/>
          <w:szCs w:val="32"/>
        </w:rPr>
      </w:pPr>
      <w:bookmarkStart w:id="2" w:name="_Hlk1534793"/>
      <w:r w:rsidRPr="00924FC6">
        <w:rPr>
          <w:rFonts w:asciiTheme="minorHAnsi" w:eastAsia="Calibri" w:hAnsiTheme="minorHAnsi" w:cstheme="minorHAnsi"/>
          <w:b/>
          <w:bCs/>
          <w:color w:val="B2530E"/>
          <w:kern w:val="24"/>
          <w:sz w:val="32"/>
          <w:szCs w:val="32"/>
        </w:rPr>
        <w:t xml:space="preserve">Pre-breeding </w:t>
      </w:r>
      <w:r w:rsidR="00F028FA">
        <w:rPr>
          <w:rFonts w:asciiTheme="minorHAnsi" w:eastAsia="Calibri" w:hAnsiTheme="minorHAnsi" w:cstheme="minorHAnsi"/>
          <w:b/>
          <w:bCs/>
          <w:color w:val="B2530E"/>
          <w:kern w:val="24"/>
          <w:sz w:val="32"/>
          <w:szCs w:val="32"/>
        </w:rPr>
        <w:t>u</w:t>
      </w:r>
      <w:r w:rsidR="00FE7050" w:rsidRPr="004F748C">
        <w:rPr>
          <w:rFonts w:asciiTheme="minorHAnsi" w:eastAsia="Calibri" w:hAnsiTheme="minorHAnsi" w:cstheme="minorHAnsi"/>
          <w:b/>
          <w:bCs/>
          <w:color w:val="B2530E"/>
          <w:kern w:val="24"/>
          <w:sz w:val="32"/>
          <w:szCs w:val="32"/>
        </w:rPr>
        <w:t xml:space="preserve">tilizing </w:t>
      </w:r>
      <w:r w:rsidR="006B119B" w:rsidRPr="004F748C">
        <w:rPr>
          <w:rFonts w:asciiTheme="minorHAnsi" w:eastAsia="Calibri" w:hAnsiTheme="minorHAnsi" w:cstheme="minorHAnsi"/>
          <w:b/>
          <w:bCs/>
          <w:color w:val="B2530E"/>
          <w:kern w:val="24"/>
          <w:sz w:val="32"/>
          <w:szCs w:val="32"/>
        </w:rPr>
        <w:t>C</w:t>
      </w:r>
      <w:r w:rsidR="007C0BD9" w:rsidRPr="004F748C">
        <w:rPr>
          <w:rFonts w:asciiTheme="minorHAnsi" w:eastAsia="Calibri" w:hAnsiTheme="minorHAnsi" w:cstheme="minorHAnsi"/>
          <w:b/>
          <w:bCs/>
          <w:color w:val="B2530E"/>
          <w:kern w:val="24"/>
          <w:sz w:val="32"/>
          <w:szCs w:val="32"/>
        </w:rPr>
        <w:t xml:space="preserve">rop </w:t>
      </w:r>
      <w:r w:rsidR="006B119B" w:rsidRPr="004F748C">
        <w:rPr>
          <w:rFonts w:asciiTheme="minorHAnsi" w:eastAsia="Calibri" w:hAnsiTheme="minorHAnsi" w:cstheme="minorHAnsi"/>
          <w:b/>
          <w:bCs/>
          <w:color w:val="B2530E"/>
          <w:kern w:val="24"/>
          <w:sz w:val="32"/>
          <w:szCs w:val="32"/>
        </w:rPr>
        <w:t>W</w:t>
      </w:r>
      <w:r w:rsidR="007C0BD9" w:rsidRPr="004F748C">
        <w:rPr>
          <w:rFonts w:asciiTheme="minorHAnsi" w:eastAsia="Calibri" w:hAnsiTheme="minorHAnsi" w:cstheme="minorHAnsi"/>
          <w:b/>
          <w:bCs/>
          <w:color w:val="B2530E"/>
          <w:kern w:val="24"/>
          <w:sz w:val="32"/>
          <w:szCs w:val="32"/>
        </w:rPr>
        <w:t xml:space="preserve">ild </w:t>
      </w:r>
      <w:r w:rsidR="006B119B" w:rsidRPr="004F748C">
        <w:rPr>
          <w:rFonts w:asciiTheme="minorHAnsi" w:eastAsia="Calibri" w:hAnsiTheme="minorHAnsi" w:cstheme="minorHAnsi"/>
          <w:b/>
          <w:bCs/>
          <w:color w:val="B2530E"/>
          <w:kern w:val="24"/>
          <w:sz w:val="32"/>
          <w:szCs w:val="32"/>
        </w:rPr>
        <w:t>R</w:t>
      </w:r>
      <w:r w:rsidR="007C0BD9" w:rsidRPr="004F748C">
        <w:rPr>
          <w:rFonts w:asciiTheme="minorHAnsi" w:eastAsia="Calibri" w:hAnsiTheme="minorHAnsi" w:cstheme="minorHAnsi"/>
          <w:b/>
          <w:bCs/>
          <w:color w:val="B2530E"/>
          <w:kern w:val="24"/>
          <w:sz w:val="32"/>
          <w:szCs w:val="32"/>
        </w:rPr>
        <w:t>elatives</w:t>
      </w:r>
    </w:p>
    <w:p w14:paraId="1DF0C281" w14:textId="7950A7E8" w:rsidR="007C0BD9" w:rsidRPr="00F028FA" w:rsidRDefault="00F028FA" w:rsidP="007C0BD9">
      <w:pPr>
        <w:pStyle w:val="NormalWeb"/>
        <w:spacing w:before="0" w:beforeAutospacing="0" w:after="160" w:afterAutospacing="0" w:line="256" w:lineRule="auto"/>
        <w:jc w:val="center"/>
        <w:rPr>
          <w:rFonts w:asciiTheme="minorHAnsi" w:eastAsia="Calibri" w:hAnsiTheme="minorHAnsi" w:cstheme="minorHAnsi"/>
          <w:b/>
          <w:bCs/>
          <w:kern w:val="24"/>
          <w:sz w:val="28"/>
          <w:szCs w:val="28"/>
        </w:rPr>
      </w:pPr>
      <w:r w:rsidRPr="00F028FA">
        <w:rPr>
          <w:rFonts w:asciiTheme="minorHAnsi" w:eastAsia="Calibri" w:hAnsiTheme="minorHAnsi" w:cstheme="minorHAnsi"/>
          <w:b/>
          <w:bCs/>
          <w:kern w:val="24"/>
          <w:sz w:val="28"/>
          <w:szCs w:val="28"/>
        </w:rPr>
        <w:t>1</w:t>
      </w:r>
      <w:r w:rsidRPr="00F028FA">
        <w:rPr>
          <w:rFonts w:asciiTheme="minorHAnsi" w:eastAsia="Calibri" w:hAnsiTheme="minorHAnsi" w:cstheme="minorHAnsi"/>
          <w:b/>
          <w:bCs/>
          <w:kern w:val="24"/>
          <w:sz w:val="28"/>
          <w:szCs w:val="28"/>
          <w:vertAlign w:val="superscript"/>
        </w:rPr>
        <w:t>st</w:t>
      </w:r>
      <w:r w:rsidRPr="00F028FA">
        <w:rPr>
          <w:rFonts w:asciiTheme="minorHAnsi" w:eastAsia="Calibri" w:hAnsiTheme="minorHAnsi" w:cstheme="minorHAnsi"/>
          <w:b/>
          <w:bCs/>
          <w:kern w:val="24"/>
          <w:sz w:val="28"/>
          <w:szCs w:val="28"/>
        </w:rPr>
        <w:t xml:space="preserve"> PBCWR</w:t>
      </w:r>
    </w:p>
    <w:p w14:paraId="3A95E295" w14:textId="276DD066" w:rsidR="007C0BD9" w:rsidRPr="00F028FA" w:rsidRDefault="007C0BD9" w:rsidP="007C0BD9">
      <w:pPr>
        <w:pStyle w:val="NormalWeb"/>
        <w:spacing w:before="0" w:beforeAutospacing="0" w:after="160" w:afterAutospacing="0" w:line="256" w:lineRule="auto"/>
        <w:jc w:val="center"/>
        <w:rPr>
          <w:rFonts w:asciiTheme="minorHAnsi" w:eastAsia="Calibri" w:hAnsiTheme="minorHAnsi" w:cstheme="minorHAnsi"/>
          <w:bCs/>
          <w:kern w:val="24"/>
          <w:sz w:val="28"/>
          <w:szCs w:val="28"/>
        </w:rPr>
      </w:pPr>
      <w:r w:rsidRPr="00F028FA">
        <w:rPr>
          <w:rFonts w:asciiTheme="minorHAnsi" w:eastAsia="Calibri" w:hAnsiTheme="minorHAnsi" w:cstheme="minorHAnsi"/>
          <w:bCs/>
          <w:kern w:val="24"/>
          <w:sz w:val="28"/>
          <w:szCs w:val="28"/>
        </w:rPr>
        <w:t>Rabat, Morocco 24-</w:t>
      </w:r>
      <w:r w:rsidR="00F67DD2" w:rsidRPr="00F028FA">
        <w:rPr>
          <w:rFonts w:asciiTheme="minorHAnsi" w:eastAsia="Calibri" w:hAnsiTheme="minorHAnsi" w:cstheme="minorHAnsi"/>
          <w:bCs/>
          <w:kern w:val="24"/>
          <w:sz w:val="28"/>
          <w:szCs w:val="28"/>
        </w:rPr>
        <w:t xml:space="preserve">26 </w:t>
      </w:r>
      <w:r w:rsidRPr="00F028FA">
        <w:rPr>
          <w:rFonts w:asciiTheme="minorHAnsi" w:eastAsia="Calibri" w:hAnsiTheme="minorHAnsi" w:cstheme="minorHAnsi"/>
          <w:bCs/>
          <w:kern w:val="24"/>
          <w:sz w:val="28"/>
          <w:szCs w:val="28"/>
        </w:rPr>
        <w:t>April 201</w:t>
      </w:r>
      <w:r w:rsidR="00954279" w:rsidRPr="00F028FA">
        <w:rPr>
          <w:rFonts w:asciiTheme="minorHAnsi" w:eastAsia="Calibri" w:hAnsiTheme="minorHAnsi" w:cstheme="minorHAnsi"/>
          <w:bCs/>
          <w:kern w:val="24"/>
          <w:sz w:val="28"/>
          <w:szCs w:val="28"/>
        </w:rPr>
        <w:t>9</w:t>
      </w:r>
    </w:p>
    <w:bookmarkEnd w:id="2"/>
    <w:p w14:paraId="23224353" w14:textId="77777777" w:rsidR="007C0BD9" w:rsidRPr="004F748C" w:rsidRDefault="007C0BD9" w:rsidP="007C0BD9">
      <w:pPr>
        <w:pStyle w:val="NormalWeb"/>
        <w:spacing w:before="0" w:beforeAutospacing="0" w:after="160" w:afterAutospacing="0" w:line="256" w:lineRule="auto"/>
        <w:jc w:val="center"/>
        <w:rPr>
          <w:rFonts w:asciiTheme="minorHAnsi" w:eastAsia="Calibri" w:hAnsiTheme="minorHAnsi" w:cstheme="minorHAnsi"/>
          <w:b/>
          <w:bCs/>
          <w:color w:val="B2530E"/>
          <w:kern w:val="24"/>
        </w:rPr>
      </w:pPr>
    </w:p>
    <w:p w14:paraId="5359A230" w14:textId="0CFB2D5D" w:rsidR="009C26C7" w:rsidRPr="00852B43" w:rsidRDefault="00852B43" w:rsidP="00852B43">
      <w:pPr>
        <w:pStyle w:val="NormalWeb"/>
        <w:spacing w:before="0" w:beforeAutospacing="0" w:after="160" w:afterAutospacing="0" w:line="256" w:lineRule="auto"/>
        <w:jc w:val="center"/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32"/>
          <w:szCs w:val="32"/>
          <w:lang w:val="en-GB"/>
        </w:rPr>
      </w:pPr>
      <w:r w:rsidRPr="00852B43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sz w:val="32"/>
          <w:szCs w:val="32"/>
          <w:lang w:val="en-GB"/>
        </w:rPr>
        <w:t>Tentative agenda</w:t>
      </w:r>
    </w:p>
    <w:p w14:paraId="1F4DE685" w14:textId="77777777" w:rsidR="00852B43" w:rsidRDefault="00852B43" w:rsidP="009C26C7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</w:pPr>
    </w:p>
    <w:p w14:paraId="5A249B9F" w14:textId="1B080FAB" w:rsidR="009A7246" w:rsidRPr="004F748C" w:rsidRDefault="009A7246" w:rsidP="009C26C7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</w:pPr>
      <w:r w:rsidRPr="00504918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  <w:t>Wednesday, 24</w:t>
      </w:r>
      <w:r w:rsidRPr="00504918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vertAlign w:val="superscript"/>
          <w:lang w:val="en-GB"/>
        </w:rPr>
        <w:t>th</w:t>
      </w:r>
      <w:r w:rsidRPr="00504918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  <w:t xml:space="preserve"> April 2019</w:t>
      </w:r>
    </w:p>
    <w:p w14:paraId="24AAFA83" w14:textId="316B079C" w:rsidR="00590E41" w:rsidRPr="004F748C" w:rsidRDefault="00590E41" w:rsidP="00AC4EBD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</w:pPr>
      <w:r w:rsidRPr="004F748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 xml:space="preserve">Session 1: </w:t>
      </w:r>
      <w:r w:rsidR="002C56C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>Welcome</w:t>
      </w:r>
      <w:r w:rsidR="00A06AA8" w:rsidRPr="00206F1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 xml:space="preserve"> </w:t>
      </w:r>
      <w:r w:rsidR="0034625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 xml:space="preserve">statements and opening lectures </w:t>
      </w:r>
      <w:r w:rsidR="00A06AA8" w:rsidRPr="00206F1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 xml:space="preserve">(Chair: </w:t>
      </w:r>
      <w:r w:rsidR="00A06AA8" w:rsidRPr="00504918">
        <w:rPr>
          <w:rFonts w:asciiTheme="minorHAnsi" w:eastAsiaTheme="minorEastAsia" w:hAnsiTheme="minorHAnsi" w:cstheme="minorHAnsi"/>
          <w:b/>
          <w:bCs/>
          <w:color w:val="0070C0"/>
          <w:kern w:val="24"/>
          <w:shd w:val="clear" w:color="auto" w:fill="FFFFFF" w:themeFill="background1"/>
          <w:lang w:val="en-GB"/>
        </w:rPr>
        <w:t xml:space="preserve">Mahmoud </w:t>
      </w:r>
      <w:r w:rsidR="009B0135">
        <w:rPr>
          <w:rFonts w:asciiTheme="minorHAnsi" w:eastAsiaTheme="minorEastAsia" w:hAnsiTheme="minorHAnsi" w:cstheme="minorHAnsi"/>
          <w:b/>
          <w:bCs/>
          <w:color w:val="0070C0"/>
          <w:kern w:val="24"/>
          <w:shd w:val="clear" w:color="auto" w:fill="FFFFFF" w:themeFill="background1"/>
          <w:lang w:val="en-GB"/>
        </w:rPr>
        <w:t>El-</w:t>
      </w:r>
      <w:r w:rsidR="00A06AA8" w:rsidRPr="00504918">
        <w:rPr>
          <w:rFonts w:asciiTheme="minorHAnsi" w:eastAsiaTheme="minorEastAsia" w:hAnsiTheme="minorHAnsi" w:cstheme="minorHAnsi"/>
          <w:b/>
          <w:bCs/>
          <w:color w:val="0070C0"/>
          <w:kern w:val="24"/>
          <w:shd w:val="clear" w:color="auto" w:fill="FFFFFF" w:themeFill="background1"/>
          <w:lang w:val="en-GB"/>
        </w:rPr>
        <w:t>Solh</w:t>
      </w:r>
      <w:r w:rsidR="0046143C" w:rsidRPr="00504918">
        <w:rPr>
          <w:rFonts w:asciiTheme="minorHAnsi" w:eastAsiaTheme="minorEastAsia" w:hAnsiTheme="minorHAnsi" w:cstheme="minorHAnsi"/>
          <w:b/>
          <w:bCs/>
          <w:color w:val="0070C0"/>
          <w:kern w:val="24"/>
          <w:shd w:val="clear" w:color="auto" w:fill="FFFFFF" w:themeFill="background1"/>
          <w:lang w:val="en-GB"/>
        </w:rPr>
        <w:t xml:space="preserve">, </w:t>
      </w:r>
      <w:r w:rsidR="0046143C" w:rsidRPr="0050491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 xml:space="preserve">Rapporteur: </w:t>
      </w:r>
      <w:r w:rsidR="0046143C" w:rsidRPr="00504918">
        <w:rPr>
          <w:rFonts w:asciiTheme="minorHAnsi" w:eastAsiaTheme="minorEastAsia" w:hAnsiTheme="minorHAnsi" w:cstheme="minorHAnsi"/>
          <w:b/>
          <w:bCs/>
          <w:color w:val="0070C0"/>
          <w:kern w:val="24"/>
          <w:shd w:val="clear" w:color="auto" w:fill="FFFFFF" w:themeFill="background1"/>
          <w:lang w:val="en-GB"/>
        </w:rPr>
        <w:t>Ahmed Amri</w:t>
      </w:r>
      <w:r w:rsidR="00A06AA8" w:rsidRPr="0050491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>)</w:t>
      </w:r>
    </w:p>
    <w:p w14:paraId="69545C87" w14:textId="036A127E" w:rsidR="0026625B" w:rsidRPr="004F748C" w:rsidRDefault="00343829" w:rsidP="241DB689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Bidi"/>
          <w:color w:val="000000" w:themeColor="text1"/>
          <w:lang w:val="en-GB"/>
        </w:rPr>
      </w:pPr>
      <w:r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 xml:space="preserve">0830 – 0900 </w:t>
      </w:r>
      <w:r w:rsidR="00CD7C25" w:rsidRPr="004F748C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ab/>
      </w:r>
      <w:r w:rsidR="001C321B" w:rsidRPr="241DB689">
        <w:rPr>
          <w:rFonts w:asciiTheme="minorHAnsi" w:eastAsiaTheme="minorEastAsia" w:hAnsiTheme="minorHAnsi" w:cstheme="minorBidi"/>
          <w:b/>
          <w:bCs/>
          <w:color w:val="0070C0"/>
          <w:kern w:val="24"/>
          <w:lang w:val="en-GB"/>
        </w:rPr>
        <w:t>Mohamed Sadiki</w:t>
      </w:r>
      <w:r w:rsidR="00DF166A"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 xml:space="preserve"> (</w:t>
      </w:r>
      <w:proofErr w:type="spellStart"/>
      <w:r w:rsidR="00DF166A"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MoA</w:t>
      </w:r>
      <w:proofErr w:type="spellEnd"/>
      <w:r w:rsidR="00DF166A"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)</w:t>
      </w:r>
      <w:r w:rsidR="001C321B"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 xml:space="preserve">, </w:t>
      </w:r>
      <w:r w:rsidR="00BD61D4">
        <w:rPr>
          <w:rFonts w:asciiTheme="minorHAnsi" w:eastAsiaTheme="minorEastAsia" w:hAnsiTheme="minorHAnsi" w:cstheme="minorBidi"/>
          <w:b/>
          <w:bCs/>
          <w:color w:val="0070C0"/>
          <w:kern w:val="24"/>
          <w:lang w:val="en-GB"/>
        </w:rPr>
        <w:t>Jacques Wery</w:t>
      </w:r>
      <w:r w:rsidR="00DF166A"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 xml:space="preserve"> (ICARDA), </w:t>
      </w:r>
      <w:r w:rsidR="00F028FA" w:rsidRPr="241DB689">
        <w:rPr>
          <w:rFonts w:asciiTheme="minorHAnsi" w:eastAsiaTheme="minorEastAsia" w:hAnsiTheme="minorHAnsi" w:cstheme="minorBidi"/>
          <w:b/>
          <w:bCs/>
          <w:color w:val="0070C0"/>
          <w:kern w:val="24"/>
          <w:lang w:val="en-GB"/>
        </w:rPr>
        <w:t>Faouzi</w:t>
      </w:r>
      <w:r w:rsidR="001C321B" w:rsidRPr="241DB689">
        <w:rPr>
          <w:rFonts w:asciiTheme="minorHAnsi" w:eastAsiaTheme="minorEastAsia" w:hAnsiTheme="minorHAnsi" w:cstheme="minorBidi"/>
          <w:b/>
          <w:bCs/>
          <w:color w:val="0070C0"/>
          <w:kern w:val="24"/>
          <w:lang w:val="en-GB"/>
        </w:rPr>
        <w:t xml:space="preserve"> Bekkaoui</w:t>
      </w:r>
      <w:r w:rsidR="00DF166A"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 xml:space="preserve"> (INRA</w:t>
      </w:r>
      <w:r w:rsidR="00504918"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-Morocco</w:t>
      </w:r>
      <w:r w:rsidR="00DF166A"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)</w:t>
      </w:r>
      <w:r w:rsidR="001C321B"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,</w:t>
      </w:r>
      <w:r w:rsidR="00F0582F"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 xml:space="preserve"> </w:t>
      </w:r>
      <w:r w:rsidR="00F0582F" w:rsidRPr="241DB689">
        <w:rPr>
          <w:rFonts w:asciiTheme="minorHAnsi" w:eastAsiaTheme="minorEastAsia" w:hAnsiTheme="minorHAnsi" w:cstheme="minorBidi"/>
          <w:b/>
          <w:bCs/>
          <w:color w:val="0070C0"/>
          <w:kern w:val="24"/>
          <w:lang w:val="en-GB"/>
        </w:rPr>
        <w:t>Luigi Guarino</w:t>
      </w:r>
      <w:r w:rsidR="00DF166A" w:rsidRPr="241DB689">
        <w:rPr>
          <w:rFonts w:asciiTheme="minorHAnsi" w:eastAsiaTheme="minorEastAsia" w:hAnsiTheme="minorHAnsi" w:cstheme="minorBidi"/>
          <w:b/>
          <w:bCs/>
          <w:color w:val="0070C0"/>
          <w:kern w:val="24"/>
          <w:lang w:val="en-GB"/>
        </w:rPr>
        <w:t xml:space="preserve"> </w:t>
      </w:r>
      <w:r w:rsidR="00DF166A" w:rsidRPr="241DB689">
        <w:rPr>
          <w:rFonts w:asciiTheme="minorHAnsi" w:eastAsiaTheme="minorEastAsia" w:hAnsiTheme="minorHAnsi" w:cstheme="minorBidi"/>
          <w:kern w:val="24"/>
          <w:lang w:val="en-GB"/>
        </w:rPr>
        <w:t>(</w:t>
      </w:r>
      <w:r w:rsidR="00DF166A"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GCDT)</w:t>
      </w:r>
      <w:r w:rsidR="00626F2D"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 xml:space="preserve">, </w:t>
      </w:r>
      <w:r w:rsidR="002C56CC" w:rsidRPr="241DB689">
        <w:rPr>
          <w:rFonts w:asciiTheme="minorHAnsi" w:eastAsiaTheme="minorEastAsia" w:hAnsiTheme="minorHAnsi" w:cstheme="minorBidi"/>
          <w:b/>
          <w:bCs/>
          <w:color w:val="0070C0"/>
          <w:kern w:val="24"/>
          <w:lang w:val="en-GB"/>
        </w:rPr>
        <w:t xml:space="preserve">Daniel van </w:t>
      </w:r>
      <w:proofErr w:type="spellStart"/>
      <w:r w:rsidR="002C56CC" w:rsidRPr="241DB689">
        <w:rPr>
          <w:rFonts w:asciiTheme="minorHAnsi" w:eastAsiaTheme="minorEastAsia" w:hAnsiTheme="minorHAnsi" w:cstheme="minorBidi"/>
          <w:b/>
          <w:bCs/>
          <w:color w:val="0070C0"/>
          <w:kern w:val="24"/>
          <w:lang w:val="en-GB"/>
        </w:rPr>
        <w:t>Gilst</w:t>
      </w:r>
      <w:proofErr w:type="spellEnd"/>
      <w:r w:rsidR="002C56CC"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 xml:space="preserve"> </w:t>
      </w:r>
      <w:r w:rsidR="002C56CC" w:rsidRPr="008C5CEE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(NOR</w:t>
      </w:r>
      <w:r w:rsidR="00EE7F28" w:rsidRPr="008C5CEE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AD</w:t>
      </w:r>
      <w:r w:rsidR="0026625B" w:rsidRPr="008C5CEE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)</w:t>
      </w:r>
    </w:p>
    <w:p w14:paraId="58347D28" w14:textId="74D07230" w:rsidR="002666E7" w:rsidRPr="00BD61D4" w:rsidRDefault="00DF166A" w:rsidP="241DB689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lang w:val="en-GB"/>
        </w:rPr>
      </w:pPr>
      <w:r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09:00</w:t>
      </w:r>
      <w:r w:rsidR="00AC4EBD"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 xml:space="preserve"> – </w:t>
      </w:r>
      <w:r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 xml:space="preserve">09:30 </w:t>
      </w:r>
      <w:r w:rsidR="00AF76E4" w:rsidRPr="004F748C">
        <w:rPr>
          <w:rFonts w:asciiTheme="minorHAnsi" w:eastAsiaTheme="minorEastAsia" w:hAnsiTheme="minorHAnsi" w:cstheme="minorHAnsi"/>
          <w:bCs/>
          <w:iCs/>
          <w:color w:val="000000" w:themeColor="text1"/>
          <w:kern w:val="24"/>
          <w:lang w:val="en-GB"/>
        </w:rPr>
        <w:tab/>
      </w:r>
      <w:r w:rsidRPr="241DB689">
        <w:rPr>
          <w:rFonts w:asciiTheme="minorHAnsi" w:eastAsiaTheme="minorEastAsia" w:hAnsiTheme="minorHAnsi" w:cstheme="minorBidi"/>
          <w:b/>
          <w:bCs/>
          <w:color w:val="0070C0"/>
          <w:kern w:val="24"/>
          <w:lang w:val="en-GB"/>
        </w:rPr>
        <w:t>Bikram Gil</w:t>
      </w:r>
      <w:r w:rsidR="00590E41" w:rsidRPr="241DB689">
        <w:rPr>
          <w:rFonts w:asciiTheme="minorHAnsi" w:eastAsiaTheme="minorEastAsia" w:hAnsiTheme="minorHAnsi" w:cstheme="minorBidi"/>
          <w:b/>
          <w:bCs/>
          <w:color w:val="0070C0"/>
          <w:kern w:val="24"/>
          <w:lang w:val="en-GB"/>
        </w:rPr>
        <w:t>l</w:t>
      </w:r>
      <w:r w:rsidR="00590E41" w:rsidRPr="241DB689">
        <w:rPr>
          <w:rFonts w:asciiTheme="minorHAnsi" w:eastAsiaTheme="minorEastAsia" w:hAnsiTheme="minorHAnsi" w:cstheme="minorBidi"/>
          <w:b/>
          <w:bCs/>
          <w:color w:val="000000" w:themeColor="text1"/>
          <w:kern w:val="24"/>
          <w:lang w:val="en-GB"/>
        </w:rPr>
        <w:t>:</w:t>
      </w:r>
      <w:r w:rsidR="00590E41" w:rsidRPr="241DB689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lang w:val="en-GB"/>
        </w:rPr>
        <w:t xml:space="preserve"> </w:t>
      </w:r>
      <w:r w:rsidR="00BD61D4" w:rsidRPr="00BD61D4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lang w:val="en-GB"/>
        </w:rPr>
        <w:t>Towards a Futuristic Elite Crop-CWR Germplasm Enhancement Program</w:t>
      </w:r>
    </w:p>
    <w:p w14:paraId="24EF5CC4" w14:textId="300926C6" w:rsidR="00DF166A" w:rsidRPr="00207F30" w:rsidRDefault="00EE6C8E" w:rsidP="00DF166A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</w:pPr>
      <w:r w:rsidRPr="00207F3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  <w:t>09</w:t>
      </w:r>
      <w:r w:rsidR="00DF166A" w:rsidRPr="00207F3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  <w:t>:</w:t>
      </w:r>
      <w:r w:rsidRPr="00207F3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  <w:t>3</w:t>
      </w:r>
      <w:r w:rsidR="00DF166A" w:rsidRPr="00207F3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  <w:t>0</w:t>
      </w:r>
      <w:r w:rsidR="00A21526" w:rsidRPr="00207F3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  <w:t xml:space="preserve"> – 10:</w:t>
      </w:r>
      <w:r w:rsidRPr="00207F3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  <w:t>0</w:t>
      </w:r>
      <w:r w:rsidR="00A21526" w:rsidRPr="00207F3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  <w:t>0</w:t>
      </w:r>
      <w:r w:rsidR="00AF76E4" w:rsidRPr="00207F3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  <w:tab/>
      </w:r>
      <w:r w:rsidR="00A21526" w:rsidRPr="00207F3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  <w:t>Coffee break</w:t>
      </w:r>
    </w:p>
    <w:p w14:paraId="1B35C4AC" w14:textId="74424333" w:rsidR="00AC4EBD" w:rsidRPr="004F748C" w:rsidRDefault="00A21526" w:rsidP="009C26C7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</w:pPr>
      <w:r w:rsidRPr="004F748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 xml:space="preserve">Session </w:t>
      </w:r>
      <w:r w:rsidR="00590E41" w:rsidRPr="004F748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>2</w:t>
      </w:r>
      <w:r w:rsidRPr="004F748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 xml:space="preserve">: </w:t>
      </w:r>
      <w:r w:rsidR="00324ED7" w:rsidRPr="004F748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>Collecting and conserv</w:t>
      </w:r>
      <w:r w:rsidR="00330605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>ing</w:t>
      </w:r>
      <w:r w:rsidR="00324ED7" w:rsidRPr="004F748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 xml:space="preserve"> </w:t>
      </w:r>
      <w:r w:rsidRPr="004F748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>crop wild relatives</w:t>
      </w:r>
      <w:r w:rsidR="00A06AA8" w:rsidRPr="00206F1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 xml:space="preserve"> (Chair: </w:t>
      </w:r>
      <w:r w:rsidR="00552461" w:rsidRPr="00552461">
        <w:rPr>
          <w:rFonts w:asciiTheme="minorHAnsi" w:eastAsiaTheme="minorEastAsia" w:hAnsiTheme="minorHAnsi" w:cstheme="minorBidi"/>
          <w:b/>
          <w:bCs/>
          <w:color w:val="0070C0"/>
          <w:kern w:val="24"/>
          <w:lang w:val="en-GB"/>
        </w:rPr>
        <w:t>Rachid Dahan</w:t>
      </w:r>
      <w:r w:rsidR="00504918" w:rsidRPr="00552461">
        <w:rPr>
          <w:rFonts w:asciiTheme="minorHAnsi" w:eastAsiaTheme="minorEastAsia" w:hAnsiTheme="minorHAnsi" w:cstheme="minorHAnsi"/>
          <w:b/>
          <w:bCs/>
          <w:kern w:val="24"/>
          <w:lang w:val="en-GB"/>
        </w:rPr>
        <w:t>;</w:t>
      </w:r>
      <w:r w:rsidR="00504918" w:rsidRPr="00504918">
        <w:rPr>
          <w:rFonts w:asciiTheme="minorHAnsi" w:eastAsiaTheme="minorEastAsia" w:hAnsiTheme="minorHAnsi" w:cstheme="minorHAnsi"/>
          <w:b/>
          <w:bCs/>
          <w:color w:val="0070C0"/>
          <w:kern w:val="24"/>
          <w:lang w:val="en-GB"/>
        </w:rPr>
        <w:t xml:space="preserve"> </w:t>
      </w:r>
      <w:r w:rsidR="00504918" w:rsidRPr="0050491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>Rapporteur:</w:t>
      </w:r>
      <w:r w:rsidR="00504918" w:rsidRPr="00504918">
        <w:rPr>
          <w:rFonts w:asciiTheme="minorHAnsi" w:eastAsiaTheme="minorEastAsia" w:hAnsiTheme="minorHAnsi" w:cstheme="minorHAnsi"/>
          <w:b/>
          <w:bCs/>
          <w:color w:val="0070C0"/>
          <w:kern w:val="24"/>
          <w:lang w:val="en-GB"/>
        </w:rPr>
        <w:t xml:space="preserve"> Mariana Yazbek</w:t>
      </w:r>
      <w:r w:rsidR="00A06AA8" w:rsidRPr="0050491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>)</w:t>
      </w:r>
    </w:p>
    <w:p w14:paraId="7BCFA839" w14:textId="255BA8E5" w:rsidR="00AC4EBD" w:rsidRPr="004F748C" w:rsidRDefault="00A21526" w:rsidP="241DB689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Bidi"/>
          <w:i/>
          <w:iCs/>
          <w:color w:val="000000" w:themeColor="text1"/>
          <w:lang w:val="en-GB"/>
        </w:rPr>
      </w:pPr>
      <w:r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10:</w:t>
      </w:r>
      <w:r w:rsidR="00EE6C8E"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0</w:t>
      </w:r>
      <w:r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0 -</w:t>
      </w:r>
      <w:r w:rsidR="00336E6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 xml:space="preserve"> </w:t>
      </w:r>
      <w:proofErr w:type="gramStart"/>
      <w:r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1</w:t>
      </w:r>
      <w:r w:rsidR="00F0582F"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0</w:t>
      </w:r>
      <w:r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:</w:t>
      </w:r>
      <w:r w:rsidR="00EE6C8E"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2</w:t>
      </w:r>
      <w:r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 xml:space="preserve">0  </w:t>
      </w:r>
      <w:r w:rsidR="0046143C" w:rsidRPr="241DB689">
        <w:rPr>
          <w:rFonts w:asciiTheme="minorHAnsi" w:eastAsiaTheme="minorEastAsia" w:hAnsiTheme="minorHAnsi" w:cstheme="minorBidi"/>
          <w:b/>
          <w:bCs/>
          <w:color w:val="0070C0"/>
          <w:kern w:val="24"/>
          <w:lang w:val="en-GB"/>
        </w:rPr>
        <w:t>Ahmed</w:t>
      </w:r>
      <w:proofErr w:type="gramEnd"/>
      <w:r w:rsidR="0046143C" w:rsidRPr="241DB689">
        <w:rPr>
          <w:rFonts w:asciiTheme="minorHAnsi" w:eastAsiaTheme="minorEastAsia" w:hAnsiTheme="minorHAnsi" w:cstheme="minorBidi"/>
          <w:b/>
          <w:bCs/>
          <w:color w:val="0070C0"/>
          <w:kern w:val="24"/>
          <w:lang w:val="en-GB"/>
        </w:rPr>
        <w:t xml:space="preserve"> Amri</w:t>
      </w:r>
      <w:r w:rsidR="002C56CC"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 xml:space="preserve">: </w:t>
      </w:r>
      <w:r w:rsidR="002C56CC" w:rsidRPr="241DB689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lang w:val="en-GB"/>
        </w:rPr>
        <w:t>Promoting in situ/ ex situ conservation linkages of crop wild relatives of cereals and legumes</w:t>
      </w:r>
    </w:p>
    <w:p w14:paraId="3CA987D6" w14:textId="6C832496" w:rsidR="00EE6C8E" w:rsidRDefault="00EE6C8E" w:rsidP="241DB689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Bidi"/>
          <w:i/>
          <w:iCs/>
          <w:color w:val="000000" w:themeColor="text1"/>
          <w:lang w:val="en-GB"/>
        </w:rPr>
      </w:pPr>
      <w:r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 xml:space="preserve">10:20 – 10:40 </w:t>
      </w:r>
      <w:r w:rsidRPr="004F748C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ab/>
      </w:r>
      <w:r w:rsidRPr="241DB689">
        <w:rPr>
          <w:rFonts w:asciiTheme="minorHAnsi" w:eastAsiaTheme="minorEastAsia" w:hAnsiTheme="minorHAnsi" w:cstheme="minorBidi"/>
          <w:b/>
          <w:bCs/>
          <w:color w:val="0070C0"/>
          <w:kern w:val="24"/>
          <w:lang w:val="en-GB"/>
        </w:rPr>
        <w:t>Chris Cockel</w:t>
      </w:r>
      <w:r w:rsidRPr="241DB689">
        <w:rPr>
          <w:rFonts w:asciiTheme="minorHAnsi" w:eastAsiaTheme="minorEastAsia" w:hAnsiTheme="minorHAnsi" w:cstheme="minorBidi"/>
          <w:color w:val="0070C0"/>
          <w:kern w:val="24"/>
          <w:lang w:val="en-GB"/>
        </w:rPr>
        <w:t>:</w:t>
      </w:r>
      <w:r w:rsidRPr="241DB689">
        <w:rPr>
          <w:rFonts w:asciiTheme="minorHAnsi" w:eastAsiaTheme="minorEastAsia" w:hAnsiTheme="minorHAnsi" w:cstheme="minorBidi"/>
          <w:b/>
          <w:bCs/>
          <w:color w:val="0070C0"/>
          <w:kern w:val="24"/>
          <w:lang w:val="en-GB"/>
        </w:rPr>
        <w:t xml:space="preserve"> </w:t>
      </w:r>
      <w:r w:rsidRPr="241DB689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lang w:val="en-GB"/>
        </w:rPr>
        <w:t>The role of botanic gardens in collecting and conserving crop wild relatives + CWR initiative</w:t>
      </w:r>
    </w:p>
    <w:p w14:paraId="0C0E4F70" w14:textId="3DC39855" w:rsidR="00EE6C8E" w:rsidRPr="00B67314" w:rsidRDefault="00EE6C8E" w:rsidP="241DB689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Bidi"/>
          <w:color w:val="000000" w:themeColor="text1"/>
          <w:lang w:val="en-GB"/>
        </w:rPr>
      </w:pPr>
      <w:r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1</w:t>
      </w:r>
      <w:r w:rsidR="003033E6"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0</w:t>
      </w:r>
      <w:r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:</w:t>
      </w:r>
      <w:r w:rsidR="003033E6"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4</w:t>
      </w:r>
      <w:r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0 – 11:</w:t>
      </w:r>
      <w:r w:rsidR="003033E6"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0</w:t>
      </w:r>
      <w:r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 xml:space="preserve">0 </w:t>
      </w:r>
      <w:r w:rsidRPr="00B67314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ab/>
      </w:r>
      <w:r w:rsidR="00FF0BAE" w:rsidRPr="241DB689">
        <w:rPr>
          <w:rFonts w:asciiTheme="minorHAnsi" w:eastAsiaTheme="minorEastAsia" w:hAnsiTheme="minorHAnsi" w:cstheme="minorBidi"/>
          <w:b/>
          <w:bCs/>
          <w:color w:val="0070C0"/>
          <w:kern w:val="24"/>
          <w:lang w:val="en-GB"/>
        </w:rPr>
        <w:t>Julian Ramirez</w:t>
      </w:r>
      <w:r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 xml:space="preserve">: </w:t>
      </w:r>
      <w:r w:rsidRPr="003A0A0C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lang w:val="en-GB"/>
        </w:rPr>
        <w:t xml:space="preserve">Approaches for gap analysis </w:t>
      </w:r>
      <w:r w:rsidR="003A0A0C" w:rsidRPr="003A0A0C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lang w:val="en-GB"/>
        </w:rPr>
        <w:t>for landraces and crop wild relatives</w:t>
      </w:r>
    </w:p>
    <w:p w14:paraId="51A580F2" w14:textId="12545A85" w:rsidR="00B836A4" w:rsidRPr="004F748C" w:rsidRDefault="00AF76E4" w:rsidP="241DB689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Bidi"/>
          <w:color w:val="000000" w:themeColor="text1"/>
          <w:lang w:val="en-GB"/>
        </w:rPr>
      </w:pPr>
      <w:r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1</w:t>
      </w:r>
      <w:r w:rsidR="003033E6"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1</w:t>
      </w:r>
      <w:r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:</w:t>
      </w:r>
      <w:r w:rsidR="003033E6"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0</w:t>
      </w:r>
      <w:r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0 – 1</w:t>
      </w:r>
      <w:r w:rsidR="003033E6"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1</w:t>
      </w:r>
      <w:r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:</w:t>
      </w:r>
      <w:r w:rsidR="00EE6C8E"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4</w:t>
      </w:r>
      <w:r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0</w:t>
      </w:r>
      <w:r w:rsidRPr="004F748C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ab/>
      </w:r>
      <w:r w:rsidR="00852B43">
        <w:rPr>
          <w:rFonts w:asciiTheme="minorHAnsi" w:eastAsiaTheme="minorEastAsia" w:hAnsiTheme="minorHAnsi" w:cstheme="minorBidi"/>
          <w:b/>
          <w:bCs/>
          <w:color w:val="0070C0"/>
          <w:kern w:val="24"/>
          <w:lang w:val="en-GB"/>
        </w:rPr>
        <w:t>Vania Azevedo</w:t>
      </w:r>
      <w:r w:rsidRPr="241DB689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 xml:space="preserve">: </w:t>
      </w:r>
      <w:r w:rsidR="00852B43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lang w:val="en-GB"/>
        </w:rPr>
        <w:t>Conservation of tropical dryland food legumes and cereals genetic resources</w:t>
      </w:r>
    </w:p>
    <w:p w14:paraId="37B1CC6A" w14:textId="6E5AD46F" w:rsidR="003033E6" w:rsidRPr="00207F30" w:rsidRDefault="00B836A4" w:rsidP="00B836A4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lang w:val="en-GB"/>
        </w:rPr>
      </w:pPr>
      <w:r w:rsidRPr="003A0A0C">
        <w:rPr>
          <w:rFonts w:asciiTheme="minorHAnsi" w:eastAsiaTheme="minorEastAsia" w:hAnsiTheme="minorHAnsi" w:cstheme="minorHAnsi"/>
          <w:color w:val="000000" w:themeColor="text1"/>
          <w:kern w:val="24"/>
        </w:rPr>
        <w:lastRenderedPageBreak/>
        <w:t>1</w:t>
      </w:r>
      <w:r w:rsidR="0026625B" w:rsidRPr="003A0A0C">
        <w:rPr>
          <w:rFonts w:asciiTheme="minorHAnsi" w:eastAsiaTheme="minorEastAsia" w:hAnsiTheme="minorHAnsi" w:cstheme="minorHAnsi"/>
          <w:color w:val="000000" w:themeColor="text1"/>
          <w:kern w:val="24"/>
        </w:rPr>
        <w:t>1</w:t>
      </w:r>
      <w:r w:rsidRPr="003A0A0C">
        <w:rPr>
          <w:rFonts w:asciiTheme="minorHAnsi" w:eastAsiaTheme="minorEastAsia" w:hAnsiTheme="minorHAnsi" w:cstheme="minorHAnsi"/>
          <w:color w:val="000000" w:themeColor="text1"/>
          <w:kern w:val="24"/>
        </w:rPr>
        <w:t>:</w:t>
      </w:r>
      <w:r w:rsidR="003033E6" w:rsidRPr="003A0A0C">
        <w:rPr>
          <w:rFonts w:asciiTheme="minorHAnsi" w:eastAsiaTheme="minorEastAsia" w:hAnsiTheme="minorHAnsi" w:cstheme="minorHAnsi"/>
          <w:color w:val="000000" w:themeColor="text1"/>
          <w:kern w:val="24"/>
        </w:rPr>
        <w:t>4</w:t>
      </w:r>
      <w:r w:rsidR="006769E7" w:rsidRPr="003A0A0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0 </w:t>
      </w:r>
      <w:r w:rsidRPr="003A0A0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– </w:t>
      </w:r>
      <w:proofErr w:type="gramStart"/>
      <w:r w:rsidR="006769E7" w:rsidRPr="003A0A0C">
        <w:rPr>
          <w:rFonts w:asciiTheme="minorHAnsi" w:eastAsiaTheme="minorEastAsia" w:hAnsiTheme="minorHAnsi" w:cstheme="minorHAnsi"/>
          <w:color w:val="000000" w:themeColor="text1"/>
          <w:kern w:val="24"/>
        </w:rPr>
        <w:t>12</w:t>
      </w:r>
      <w:r w:rsidRPr="003A0A0C">
        <w:rPr>
          <w:rFonts w:asciiTheme="minorHAnsi" w:eastAsiaTheme="minorEastAsia" w:hAnsiTheme="minorHAnsi" w:cstheme="minorHAnsi"/>
          <w:color w:val="000000" w:themeColor="text1"/>
          <w:kern w:val="24"/>
        </w:rPr>
        <w:t>:</w:t>
      </w:r>
      <w:r w:rsidR="003033E6" w:rsidRPr="003A0A0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00 </w:t>
      </w:r>
      <w:r w:rsidR="00207F30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207F30" w:rsidRPr="00207F30">
        <w:rPr>
          <w:rFonts w:asciiTheme="minorHAnsi" w:eastAsiaTheme="minorEastAsia" w:hAnsiTheme="minorHAnsi" w:cstheme="minorBidi"/>
          <w:b/>
          <w:bCs/>
          <w:color w:val="0070C0"/>
          <w:kern w:val="24"/>
          <w:lang w:val="en-GB"/>
        </w:rPr>
        <w:t>Zakaria</w:t>
      </w:r>
      <w:proofErr w:type="gramEnd"/>
      <w:r w:rsidR="00207F30" w:rsidRPr="00207F30">
        <w:rPr>
          <w:rFonts w:asciiTheme="minorHAnsi" w:eastAsiaTheme="minorEastAsia" w:hAnsiTheme="minorHAnsi" w:cstheme="minorBidi"/>
          <w:b/>
          <w:bCs/>
          <w:color w:val="0070C0"/>
          <w:kern w:val="24"/>
          <w:lang w:val="en-GB"/>
        </w:rPr>
        <w:t xml:space="preserve"> Kehel</w:t>
      </w:r>
      <w:r w:rsidR="00207F30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: </w:t>
      </w:r>
      <w:r w:rsidR="003033E6" w:rsidRPr="003A0A0C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 </w:t>
      </w:r>
      <w:r w:rsidR="003A0A0C" w:rsidRPr="00207F30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lang w:val="en-GB"/>
        </w:rPr>
        <w:t xml:space="preserve">Targeting adaptive traits in ex situ </w:t>
      </w:r>
      <w:r w:rsidR="00207F30" w:rsidRPr="00207F30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lang w:val="en-GB"/>
        </w:rPr>
        <w:t xml:space="preserve">collections and </w:t>
      </w:r>
      <w:r w:rsidR="003A0A0C" w:rsidRPr="00207F30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lang w:val="en-GB"/>
        </w:rPr>
        <w:t xml:space="preserve">in situ </w:t>
      </w:r>
      <w:r w:rsidR="00207F30" w:rsidRPr="00207F30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lang w:val="en-GB"/>
        </w:rPr>
        <w:t>natural habitats</w:t>
      </w:r>
    </w:p>
    <w:p w14:paraId="5C835341" w14:textId="34599703" w:rsidR="003033E6" w:rsidRPr="009A0DDF" w:rsidRDefault="003033E6" w:rsidP="00B836A4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lang w:val="en-GB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12:00 – 12:20 </w:t>
      </w:r>
      <w:r w:rsidR="008D6408" w:rsidRPr="008D6408">
        <w:rPr>
          <w:rFonts w:asciiTheme="minorHAnsi" w:eastAsiaTheme="minorEastAsia" w:hAnsiTheme="minorHAnsi" w:cstheme="minorBidi"/>
          <w:b/>
          <w:bCs/>
          <w:color w:val="0070C0"/>
          <w:kern w:val="24"/>
          <w:lang w:val="en-GB"/>
        </w:rPr>
        <w:t>Alain Tsobeng</w:t>
      </w:r>
      <w:r w:rsidR="008D6408" w:rsidRPr="00A36733">
        <w:rPr>
          <w:rFonts w:cstheme="minorBidi"/>
        </w:rPr>
        <w:t xml:space="preserve">: </w:t>
      </w:r>
      <w:r w:rsidR="008D6408" w:rsidRPr="009A0DDF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lang w:val="en-GB"/>
        </w:rPr>
        <w:t xml:space="preserve">Use of tree genetic resources for land restoration: Case study of </w:t>
      </w:r>
      <w:proofErr w:type="spellStart"/>
      <w:r w:rsidR="008D6408" w:rsidRPr="009A0DDF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lang w:val="en-GB"/>
        </w:rPr>
        <w:t>Dacryodes</w:t>
      </w:r>
      <w:proofErr w:type="spellEnd"/>
      <w:r w:rsidR="008D6408" w:rsidRPr="009A0DDF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lang w:val="en-GB"/>
        </w:rPr>
        <w:t xml:space="preserve"> edulis G. Don Lam (Burseraceae) in Cameroon.</w:t>
      </w:r>
    </w:p>
    <w:p w14:paraId="0B784CA6" w14:textId="0B51FB90" w:rsidR="00B836A4" w:rsidRPr="004F748C" w:rsidRDefault="003033E6" w:rsidP="00B836A4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12:20 - </w:t>
      </w:r>
      <w:proofErr w:type="gramStart"/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12:30  </w:t>
      </w:r>
      <w:r w:rsidR="00B836A4" w:rsidRPr="004F748C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General</w:t>
      </w:r>
      <w:proofErr w:type="gramEnd"/>
      <w:r w:rsidR="00B836A4" w:rsidRPr="004F748C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 discussion</w:t>
      </w:r>
    </w:p>
    <w:p w14:paraId="50AC5674" w14:textId="3F372E21" w:rsidR="00B836A4" w:rsidRPr="00207F30" w:rsidRDefault="006769E7" w:rsidP="00B836A4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</w:pPr>
      <w:r w:rsidRPr="00207F3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  <w:t>12</w:t>
      </w:r>
      <w:r w:rsidR="00B836A4" w:rsidRPr="00207F3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  <w:t>:</w:t>
      </w:r>
      <w:r w:rsidR="003033E6" w:rsidRPr="00207F3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  <w:t>3</w:t>
      </w:r>
      <w:r w:rsidRPr="00207F3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  <w:t xml:space="preserve">0 </w:t>
      </w:r>
      <w:r w:rsidR="00B836A4" w:rsidRPr="00207F3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  <w:t xml:space="preserve">– </w:t>
      </w:r>
      <w:r w:rsidRPr="00207F3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  <w:t>1</w:t>
      </w:r>
      <w:r w:rsidR="0026625B" w:rsidRPr="00207F3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  <w:t>3</w:t>
      </w:r>
      <w:r w:rsidR="00B836A4" w:rsidRPr="00207F3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  <w:t>:</w:t>
      </w:r>
      <w:r w:rsidR="0026625B" w:rsidRPr="00207F3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  <w:t>3</w:t>
      </w:r>
      <w:r w:rsidRPr="00207F3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  <w:t>0</w:t>
      </w:r>
      <w:r w:rsidR="00AF76E4" w:rsidRPr="00207F3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  <w:tab/>
      </w:r>
      <w:r w:rsidR="00B836A4" w:rsidRPr="00207F3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  <w:t>Lunch break</w:t>
      </w:r>
    </w:p>
    <w:p w14:paraId="3164B88C" w14:textId="6194DDFE" w:rsidR="00B836A4" w:rsidRPr="004F748C" w:rsidRDefault="00590E41" w:rsidP="00B836A4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</w:pPr>
      <w:r w:rsidRPr="004F748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 xml:space="preserve">Session 3: </w:t>
      </w:r>
      <w:r w:rsidR="00AF058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 xml:space="preserve">Exploring the value of crop wild relatives </w:t>
      </w:r>
      <w:r w:rsidR="00A06AA8" w:rsidRPr="00206F1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>(Chair</w:t>
      </w:r>
      <w:r w:rsidR="00A06AA8" w:rsidRPr="0050491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>:</w:t>
      </w:r>
      <w:r w:rsidR="00F93EA1" w:rsidRPr="00504918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 xml:space="preserve"> </w:t>
      </w:r>
      <w:proofErr w:type="spellStart"/>
      <w:r w:rsidR="00F93EA1" w:rsidRPr="00504918">
        <w:rPr>
          <w:rFonts w:asciiTheme="minorHAnsi" w:eastAsiaTheme="minorEastAsia" w:hAnsiTheme="minorHAnsi" w:cstheme="minorHAnsi"/>
          <w:b/>
          <w:bCs/>
          <w:color w:val="0070C0"/>
          <w:kern w:val="24"/>
          <w:lang w:val="en-GB"/>
        </w:rPr>
        <w:t>Asmund</w:t>
      </w:r>
      <w:proofErr w:type="spellEnd"/>
      <w:r w:rsidR="00F93EA1" w:rsidRPr="00504918">
        <w:rPr>
          <w:rFonts w:asciiTheme="minorHAnsi" w:eastAsiaTheme="minorEastAsia" w:hAnsiTheme="minorHAnsi" w:cstheme="minorHAnsi"/>
          <w:b/>
          <w:bCs/>
          <w:color w:val="0070C0"/>
          <w:kern w:val="24"/>
          <w:lang w:val="en-GB"/>
        </w:rPr>
        <w:t xml:space="preserve"> </w:t>
      </w:r>
      <w:proofErr w:type="spellStart"/>
      <w:r w:rsidR="00F93EA1" w:rsidRPr="00504918">
        <w:rPr>
          <w:rFonts w:asciiTheme="minorHAnsi" w:eastAsiaTheme="minorEastAsia" w:hAnsiTheme="minorHAnsi" w:cstheme="minorHAnsi"/>
          <w:b/>
          <w:bCs/>
          <w:color w:val="0070C0"/>
          <w:kern w:val="24"/>
          <w:lang w:val="en-GB"/>
        </w:rPr>
        <w:t>Bjornstad</w:t>
      </w:r>
      <w:proofErr w:type="spellEnd"/>
      <w:r w:rsidR="00504918" w:rsidRPr="00504918">
        <w:rPr>
          <w:rFonts w:asciiTheme="minorHAnsi" w:eastAsiaTheme="minorEastAsia" w:hAnsiTheme="minorHAnsi" w:cstheme="minorHAnsi"/>
          <w:b/>
          <w:bCs/>
          <w:color w:val="0070C0"/>
          <w:kern w:val="24"/>
          <w:lang w:val="en-GB"/>
        </w:rPr>
        <w:t xml:space="preserve">; </w:t>
      </w:r>
      <w:r w:rsidR="00504918" w:rsidRPr="009A0DDF">
        <w:rPr>
          <w:rFonts w:asciiTheme="minorHAnsi" w:eastAsiaTheme="minorEastAsia" w:hAnsiTheme="minorHAnsi" w:cstheme="minorHAnsi"/>
          <w:b/>
          <w:bCs/>
          <w:kern w:val="24"/>
          <w:lang w:val="en-GB"/>
        </w:rPr>
        <w:t>Rapporteur:</w:t>
      </w:r>
      <w:r w:rsidR="00504918" w:rsidRPr="00504918">
        <w:rPr>
          <w:rFonts w:asciiTheme="minorHAnsi" w:eastAsiaTheme="minorEastAsia" w:hAnsiTheme="minorHAnsi" w:cstheme="minorHAnsi"/>
          <w:b/>
          <w:bCs/>
          <w:color w:val="0070C0"/>
          <w:kern w:val="24"/>
          <w:lang w:val="en-GB"/>
        </w:rPr>
        <w:t xml:space="preserve"> Athanasios Tsivelikas</w:t>
      </w:r>
      <w:r w:rsidR="00A06AA8" w:rsidRPr="00504918">
        <w:rPr>
          <w:rFonts w:asciiTheme="minorHAnsi" w:eastAsiaTheme="minorEastAsia" w:hAnsiTheme="minorHAnsi" w:cstheme="minorHAnsi"/>
          <w:b/>
          <w:color w:val="000000" w:themeColor="text1"/>
          <w:kern w:val="24"/>
          <w:lang w:val="en-GB"/>
        </w:rPr>
        <w:t>)</w:t>
      </w:r>
    </w:p>
    <w:p w14:paraId="210CAD37" w14:textId="40DCE6A3" w:rsidR="009A7246" w:rsidRPr="004F748C" w:rsidRDefault="0026625B" w:rsidP="004F748C">
      <w:pPr>
        <w:rPr>
          <w:rFonts w:eastAsiaTheme="minorEastAsia" w:cstheme="minorHAnsi"/>
          <w:i/>
          <w:color w:val="000000" w:themeColor="text1"/>
          <w:kern w:val="24"/>
          <w:lang w:val="en-GB"/>
        </w:rPr>
      </w:pP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1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3</w:t>
      </w:r>
      <w:r w:rsidR="002F502B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: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3</w:t>
      </w: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0 </w:t>
      </w:r>
      <w:r w:rsidR="002F502B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– </w:t>
      </w: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1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3</w:t>
      </w:r>
      <w:r w:rsidR="002F502B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: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5</w:t>
      </w: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0</w:t>
      </w:r>
      <w:r w:rsidR="00C87287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ab/>
      </w:r>
      <w:r w:rsidR="0095343E" w:rsidRPr="00207F30">
        <w:rPr>
          <w:rFonts w:eastAsiaTheme="minorEastAsia"/>
          <w:b/>
          <w:bCs/>
          <w:color w:val="0070C0"/>
          <w:kern w:val="24"/>
          <w:sz w:val="24"/>
          <w:szCs w:val="24"/>
          <w:lang w:val="en-GB"/>
        </w:rPr>
        <w:t>Benjamin Kilian</w:t>
      </w:r>
      <w:r w:rsidR="00504918">
        <w:rPr>
          <w:rFonts w:eastAsiaTheme="minorEastAsia" w:cstheme="minorHAnsi"/>
          <w:b/>
          <w:color w:val="0070C0"/>
          <w:kern w:val="24"/>
          <w:sz w:val="24"/>
          <w:szCs w:val="24"/>
          <w:lang w:val="en-GB"/>
        </w:rPr>
        <w:t>:</w:t>
      </w:r>
      <w:r w:rsidR="00F11784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 </w:t>
      </w:r>
      <w:r w:rsidR="00AF0581" w:rsidRPr="004F748C">
        <w:rPr>
          <w:rFonts w:eastAsiaTheme="minorEastAsia" w:cstheme="minorHAnsi"/>
          <w:i/>
          <w:color w:val="000000" w:themeColor="text1"/>
          <w:kern w:val="24"/>
          <w:sz w:val="24"/>
          <w:szCs w:val="24"/>
          <w:lang w:val="en-GB"/>
        </w:rPr>
        <w:t>Global efforts to explore the value of crop wild relatives</w:t>
      </w:r>
    </w:p>
    <w:p w14:paraId="0221E1B3" w14:textId="7D8417ED" w:rsidR="00143A2B" w:rsidRPr="009A0DDF" w:rsidRDefault="00626F2D" w:rsidP="009A0DDF">
      <w:pPr>
        <w:rPr>
          <w:rFonts w:eastAsiaTheme="minorEastAsia" w:cstheme="minorHAnsi"/>
          <w:i/>
          <w:color w:val="000000" w:themeColor="text1"/>
          <w:kern w:val="24"/>
          <w:sz w:val="24"/>
          <w:szCs w:val="24"/>
          <w:lang w:val="en-GB"/>
        </w:rPr>
      </w:pPr>
      <w:r w:rsidRPr="00206F1E">
        <w:rPr>
          <w:rFonts w:eastAsiaTheme="minorEastAsia" w:cstheme="minorHAnsi"/>
          <w:color w:val="000000" w:themeColor="text1"/>
          <w:kern w:val="24"/>
          <w:lang w:val="en-GB"/>
        </w:rPr>
        <w:t>1</w:t>
      </w:r>
      <w:r w:rsidR="0026625B">
        <w:rPr>
          <w:rFonts w:eastAsiaTheme="minorEastAsia" w:cstheme="minorHAnsi"/>
          <w:color w:val="000000" w:themeColor="text1"/>
          <w:kern w:val="24"/>
          <w:lang w:val="en-GB"/>
        </w:rPr>
        <w:t>3</w:t>
      </w:r>
      <w:r w:rsidRPr="00206F1E">
        <w:rPr>
          <w:rFonts w:eastAsiaTheme="minorEastAsia" w:cstheme="minorHAnsi"/>
          <w:color w:val="000000" w:themeColor="text1"/>
          <w:kern w:val="24"/>
          <w:lang w:val="en-GB"/>
        </w:rPr>
        <w:t>:</w:t>
      </w:r>
      <w:r w:rsidR="0026625B">
        <w:rPr>
          <w:rFonts w:eastAsiaTheme="minorEastAsia" w:cstheme="minorHAnsi"/>
          <w:color w:val="000000" w:themeColor="text1"/>
          <w:kern w:val="24"/>
          <w:lang w:val="en-GB"/>
        </w:rPr>
        <w:t>5</w:t>
      </w:r>
      <w:r w:rsidRPr="00206F1E">
        <w:rPr>
          <w:rFonts w:eastAsiaTheme="minorEastAsia" w:cstheme="minorHAnsi"/>
          <w:color w:val="000000" w:themeColor="text1"/>
          <w:kern w:val="24"/>
          <w:lang w:val="en-GB"/>
        </w:rPr>
        <w:t>0 – 14:</w:t>
      </w:r>
      <w:r w:rsidR="0026625B">
        <w:rPr>
          <w:rFonts w:eastAsiaTheme="minorEastAsia" w:cstheme="minorHAnsi"/>
          <w:color w:val="000000" w:themeColor="text1"/>
          <w:kern w:val="24"/>
          <w:lang w:val="en-GB"/>
        </w:rPr>
        <w:t>1</w:t>
      </w:r>
      <w:r w:rsidRPr="00206F1E">
        <w:rPr>
          <w:rFonts w:eastAsiaTheme="minorEastAsia" w:cstheme="minorHAnsi"/>
          <w:color w:val="000000" w:themeColor="text1"/>
          <w:kern w:val="24"/>
          <w:lang w:val="en-GB"/>
        </w:rPr>
        <w:t>0</w:t>
      </w:r>
      <w:r w:rsidR="00C87287" w:rsidRPr="004F748C">
        <w:rPr>
          <w:rFonts w:eastAsiaTheme="minorEastAsia" w:cstheme="minorHAnsi"/>
          <w:color w:val="000000" w:themeColor="text1"/>
          <w:kern w:val="24"/>
          <w:lang w:val="en-GB"/>
        </w:rPr>
        <w:tab/>
      </w:r>
      <w:r w:rsidR="005916E6" w:rsidRPr="00B537AC">
        <w:rPr>
          <w:rFonts w:eastAsiaTheme="minorEastAsia"/>
          <w:b/>
          <w:bCs/>
          <w:color w:val="0070C0"/>
          <w:kern w:val="24"/>
          <w:sz w:val="24"/>
          <w:szCs w:val="24"/>
          <w:lang w:val="en-GB"/>
        </w:rPr>
        <w:t>Mona Schreiber</w:t>
      </w:r>
      <w:r w:rsidR="005916E6" w:rsidRPr="009A0DDF">
        <w:rPr>
          <w:rFonts w:eastAsiaTheme="minorEastAsia"/>
          <w:b/>
          <w:bCs/>
          <w:color w:val="0070C0"/>
          <w:kern w:val="24"/>
          <w:lang w:val="en-GB"/>
        </w:rPr>
        <w:t xml:space="preserve">: </w:t>
      </w:r>
      <w:r w:rsidR="005916E6">
        <w:rPr>
          <w:rFonts w:eastAsiaTheme="minorEastAsia" w:cstheme="minorHAnsi"/>
          <w:color w:val="000000" w:themeColor="text1"/>
          <w:kern w:val="24"/>
          <w:lang w:val="en-GB"/>
        </w:rPr>
        <w:t xml:space="preserve"> </w:t>
      </w:r>
      <w:r w:rsidR="005916E6" w:rsidRPr="009A0DDF">
        <w:rPr>
          <w:rFonts w:eastAsiaTheme="minorEastAsia" w:cstheme="minorHAnsi"/>
          <w:i/>
          <w:color w:val="000000" w:themeColor="text1"/>
          <w:kern w:val="24"/>
          <w:sz w:val="24"/>
          <w:szCs w:val="24"/>
          <w:lang w:val="en-GB"/>
        </w:rPr>
        <w:t>Glimpses</w:t>
      </w:r>
      <w:r w:rsidR="005916E6">
        <w:rPr>
          <w:rFonts w:eastAsiaTheme="minorEastAsia" w:cstheme="minorHAnsi"/>
          <w:color w:val="000000" w:themeColor="text1"/>
          <w:kern w:val="24"/>
          <w:lang w:val="en-GB"/>
        </w:rPr>
        <w:t xml:space="preserve"> </w:t>
      </w:r>
      <w:r w:rsidR="005916E6" w:rsidRPr="009A0DDF">
        <w:rPr>
          <w:rFonts w:eastAsiaTheme="minorEastAsia" w:cstheme="minorHAnsi"/>
          <w:i/>
          <w:color w:val="000000" w:themeColor="text1"/>
          <w:kern w:val="24"/>
          <w:sz w:val="24"/>
          <w:szCs w:val="24"/>
          <w:lang w:val="en-GB"/>
        </w:rPr>
        <w:t>of domestication history of cereal crops through genebank genomics</w:t>
      </w:r>
    </w:p>
    <w:p w14:paraId="4411AA94" w14:textId="18D3FE5A" w:rsidR="003033E6" w:rsidRPr="003033E6" w:rsidRDefault="00143A2B" w:rsidP="006769E7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HAnsi"/>
          <w:i/>
          <w:color w:val="000000" w:themeColor="text1"/>
          <w:kern w:val="24"/>
          <w:lang w:val="en-GB"/>
        </w:rPr>
      </w:pPr>
      <w:r w:rsidRPr="00206F1E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14: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1</w:t>
      </w:r>
      <w:r w:rsidRPr="00206F1E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0 – 1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4</w:t>
      </w:r>
      <w:r w:rsidRPr="00206F1E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: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3</w:t>
      </w:r>
      <w:r w:rsidRPr="00206F1E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0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 </w:t>
      </w:r>
      <w:r w:rsidR="00BD61D4" w:rsidRPr="00BD61D4">
        <w:rPr>
          <w:rFonts w:asciiTheme="minorHAnsi" w:eastAsiaTheme="minorEastAsia" w:hAnsiTheme="minorHAnsi" w:cstheme="minorHAnsi"/>
          <w:b/>
          <w:color w:val="0070C0"/>
          <w:kern w:val="24"/>
          <w:lang w:val="en-GB"/>
        </w:rPr>
        <w:t>Antonio Costa de Oliveira</w:t>
      </w:r>
      <w:r w:rsidR="003033E6" w:rsidRPr="003033E6">
        <w:rPr>
          <w:rFonts w:asciiTheme="minorHAnsi" w:eastAsiaTheme="minorEastAsia" w:hAnsiTheme="minorHAnsi" w:cstheme="minorHAnsi"/>
          <w:b/>
          <w:color w:val="0070C0"/>
          <w:kern w:val="24"/>
          <w:lang w:val="en-GB"/>
        </w:rPr>
        <w:t>:</w:t>
      </w:r>
      <w:r w:rsidR="003033E6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 </w:t>
      </w:r>
      <w:r w:rsidR="00656858" w:rsidRPr="00656858">
        <w:rPr>
          <w:rFonts w:asciiTheme="minorHAnsi" w:eastAsiaTheme="minorEastAsia" w:hAnsiTheme="minorHAnsi" w:cstheme="minorHAnsi"/>
          <w:i/>
          <w:color w:val="000000" w:themeColor="text1"/>
          <w:kern w:val="24"/>
          <w:lang w:val="en-GB"/>
        </w:rPr>
        <w:t>Improving efficiency in the exploitation of genetic resources through molecular techniques</w:t>
      </w:r>
    </w:p>
    <w:p w14:paraId="3048FF42" w14:textId="116CD728" w:rsidR="00143A2B" w:rsidRDefault="00626F2D" w:rsidP="003033E6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HAnsi"/>
          <w:i/>
          <w:color w:val="000000" w:themeColor="text1"/>
          <w:kern w:val="24"/>
          <w:lang w:val="en-GB"/>
        </w:rPr>
      </w:pPr>
      <w:r w:rsidRPr="00206F1E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1</w:t>
      </w:r>
      <w:r w:rsidR="0026625B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4</w:t>
      </w:r>
      <w:r w:rsidRPr="00206F1E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:</w:t>
      </w:r>
      <w:r w:rsidR="0026625B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3</w:t>
      </w:r>
      <w:r w:rsidRPr="00206F1E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0 – 1</w:t>
      </w:r>
      <w:r w:rsidR="0026625B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4</w:t>
      </w:r>
      <w:r w:rsidRPr="00206F1E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:</w:t>
      </w:r>
      <w:r w:rsidR="0026625B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5</w:t>
      </w:r>
      <w:r w:rsidRPr="00206F1E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0</w:t>
      </w:r>
      <w:r w:rsidRPr="00206F1E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ab/>
      </w:r>
      <w:r w:rsidR="00207F30">
        <w:rPr>
          <w:rFonts w:asciiTheme="minorHAnsi" w:eastAsiaTheme="minorEastAsia" w:hAnsiTheme="minorHAnsi" w:cstheme="minorHAnsi"/>
          <w:b/>
          <w:color w:val="0070C0"/>
          <w:kern w:val="24"/>
          <w:lang w:val="en-GB"/>
        </w:rPr>
        <w:t>Mustapha El-</w:t>
      </w:r>
      <w:proofErr w:type="spellStart"/>
      <w:r w:rsidR="00207F30">
        <w:rPr>
          <w:rFonts w:asciiTheme="minorHAnsi" w:eastAsiaTheme="minorEastAsia" w:hAnsiTheme="minorHAnsi" w:cstheme="minorHAnsi"/>
          <w:b/>
          <w:color w:val="0070C0"/>
          <w:kern w:val="24"/>
          <w:lang w:val="en-GB"/>
        </w:rPr>
        <w:t>Bouhssini</w:t>
      </w:r>
      <w:proofErr w:type="spellEnd"/>
      <w:r w:rsidR="00207F30">
        <w:rPr>
          <w:rFonts w:asciiTheme="minorHAnsi" w:eastAsiaTheme="minorEastAsia" w:hAnsiTheme="minorHAnsi" w:cstheme="minorHAnsi"/>
          <w:b/>
          <w:color w:val="0070C0"/>
          <w:kern w:val="24"/>
          <w:lang w:val="en-GB"/>
        </w:rPr>
        <w:t xml:space="preserve">: </w:t>
      </w:r>
      <w:r w:rsidR="00207F30" w:rsidRPr="004F748C">
        <w:rPr>
          <w:rFonts w:asciiTheme="minorHAnsi" w:eastAsiaTheme="minorEastAsia" w:hAnsiTheme="minorHAnsi" w:cstheme="minorHAnsi"/>
          <w:i/>
          <w:color w:val="000000" w:themeColor="text1"/>
          <w:kern w:val="24"/>
          <w:lang w:val="en-GB"/>
        </w:rPr>
        <w:t xml:space="preserve">Evaluation of wild relatives </w:t>
      </w:r>
      <w:r w:rsidR="00207F30">
        <w:rPr>
          <w:rFonts w:asciiTheme="minorHAnsi" w:eastAsiaTheme="minorEastAsia" w:hAnsiTheme="minorHAnsi" w:cstheme="minorHAnsi"/>
          <w:i/>
          <w:color w:val="000000" w:themeColor="text1"/>
          <w:kern w:val="24"/>
          <w:lang w:val="en-GB"/>
        </w:rPr>
        <w:t xml:space="preserve">and pre-breeding germplasm </w:t>
      </w:r>
      <w:r w:rsidR="00207F30" w:rsidRPr="004F748C">
        <w:rPr>
          <w:rFonts w:asciiTheme="minorHAnsi" w:eastAsiaTheme="minorEastAsia" w:hAnsiTheme="minorHAnsi" w:cstheme="minorHAnsi"/>
          <w:i/>
          <w:color w:val="000000" w:themeColor="text1"/>
          <w:kern w:val="24"/>
          <w:lang w:val="en-GB"/>
        </w:rPr>
        <w:t xml:space="preserve">for resistance to major </w:t>
      </w:r>
      <w:r w:rsidR="00207F30">
        <w:rPr>
          <w:rFonts w:asciiTheme="minorHAnsi" w:eastAsiaTheme="minorEastAsia" w:hAnsiTheme="minorHAnsi" w:cstheme="minorHAnsi"/>
          <w:i/>
          <w:color w:val="000000" w:themeColor="text1"/>
          <w:kern w:val="24"/>
          <w:lang w:val="en-GB"/>
        </w:rPr>
        <w:t>insects</w:t>
      </w:r>
      <w:r w:rsidR="00207F30" w:rsidRPr="004F748C">
        <w:rPr>
          <w:rFonts w:asciiTheme="minorHAnsi" w:eastAsiaTheme="minorEastAsia" w:hAnsiTheme="minorHAnsi" w:cstheme="minorHAnsi"/>
          <w:i/>
          <w:color w:val="000000" w:themeColor="text1"/>
          <w:kern w:val="24"/>
          <w:lang w:val="en-GB"/>
        </w:rPr>
        <w:t xml:space="preserve"> and </w:t>
      </w:r>
      <w:r w:rsidR="00207F30">
        <w:rPr>
          <w:rFonts w:asciiTheme="minorHAnsi" w:eastAsiaTheme="minorEastAsia" w:hAnsiTheme="minorHAnsi" w:cstheme="minorHAnsi"/>
          <w:i/>
          <w:color w:val="000000" w:themeColor="text1"/>
          <w:kern w:val="24"/>
          <w:lang w:val="en-GB"/>
        </w:rPr>
        <w:t>diseases</w:t>
      </w:r>
    </w:p>
    <w:p w14:paraId="794E1F98" w14:textId="22812AC5" w:rsidR="00C14044" w:rsidRDefault="00143A2B" w:rsidP="00C14044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HAnsi"/>
          <w:i/>
          <w:color w:val="000000" w:themeColor="text1"/>
          <w:kern w:val="24"/>
          <w:lang w:val="en-GB"/>
        </w:rPr>
      </w:pPr>
      <w:r w:rsidRPr="00143A2B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14:50 – 15:10</w:t>
      </w:r>
      <w:r w:rsidR="00C14044">
        <w:rPr>
          <w:rFonts w:asciiTheme="minorHAnsi" w:eastAsiaTheme="minorEastAsia" w:hAnsiTheme="minorHAnsi" w:cstheme="minorHAnsi"/>
          <w:b/>
          <w:color w:val="0070C0"/>
          <w:kern w:val="24"/>
          <w:lang w:val="en-GB"/>
        </w:rPr>
        <w:t xml:space="preserve"> </w:t>
      </w:r>
      <w:r w:rsidR="00207F30" w:rsidRPr="00207F30">
        <w:rPr>
          <w:rFonts w:asciiTheme="minorHAnsi" w:eastAsiaTheme="minorEastAsia" w:hAnsiTheme="minorHAnsi" w:cstheme="minorHAnsi"/>
          <w:b/>
          <w:color w:val="0070C0"/>
          <w:kern w:val="24"/>
          <w:lang w:val="en-GB"/>
        </w:rPr>
        <w:t>Hisashi Tsujimoto</w:t>
      </w:r>
      <w:r w:rsidR="00207F30" w:rsidRPr="00E70D49">
        <w:t xml:space="preserve">:  </w:t>
      </w:r>
      <w:r w:rsidR="00207F30" w:rsidRPr="00BD61D4">
        <w:rPr>
          <w:rFonts w:eastAsiaTheme="minorEastAsia" w:cstheme="minorHAnsi"/>
          <w:i/>
          <w:color w:val="000000" w:themeColor="text1"/>
          <w:kern w:val="24"/>
          <w:lang w:val="en-GB"/>
        </w:rPr>
        <w:t>Can we find abiotic stress tolerance in wheat related-wild species? - Experiences and lessons learned in pre-breeding of wheat with drought and heat stress tolerance</w:t>
      </w:r>
    </w:p>
    <w:p w14:paraId="76D6E6C2" w14:textId="3C80D360" w:rsidR="00BD61D4" w:rsidRPr="00BD61D4" w:rsidRDefault="00460744" w:rsidP="00BD61D4">
      <w:pPr>
        <w:rPr>
          <w:rFonts w:eastAsiaTheme="minorEastAsia" w:cstheme="minorHAnsi"/>
          <w:i/>
          <w:color w:val="000000" w:themeColor="text1"/>
          <w:kern w:val="24"/>
          <w:sz w:val="24"/>
          <w:szCs w:val="24"/>
          <w:lang w:val="en-GB"/>
        </w:rPr>
      </w:pPr>
      <w:r w:rsidRPr="00BD61D4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15:10 – 15:</w:t>
      </w:r>
      <w:r w:rsidR="00C14044" w:rsidRPr="00BD61D4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30</w:t>
      </w:r>
      <w:r w:rsidR="005B36C8">
        <w:rPr>
          <w:rFonts w:eastAsiaTheme="minorEastAsia" w:cstheme="minorHAnsi"/>
          <w:color w:val="000000" w:themeColor="text1"/>
          <w:kern w:val="24"/>
          <w:lang w:val="en-GB"/>
        </w:rPr>
        <w:t xml:space="preserve"> </w:t>
      </w:r>
      <w:r w:rsidR="00207F30" w:rsidRPr="00207F30">
        <w:rPr>
          <w:rFonts w:eastAsiaTheme="minorEastAsia" w:cstheme="minorHAnsi"/>
          <w:b/>
          <w:color w:val="0070C0"/>
          <w:kern w:val="24"/>
          <w:sz w:val="24"/>
          <w:szCs w:val="24"/>
          <w:lang w:val="en-GB"/>
        </w:rPr>
        <w:t xml:space="preserve">Carla </w:t>
      </w:r>
      <w:proofErr w:type="spellStart"/>
      <w:r w:rsidR="00207F30" w:rsidRPr="00207F30">
        <w:rPr>
          <w:rFonts w:eastAsiaTheme="minorEastAsia" w:cstheme="minorHAnsi"/>
          <w:b/>
          <w:color w:val="0070C0"/>
          <w:kern w:val="24"/>
          <w:sz w:val="24"/>
          <w:szCs w:val="24"/>
          <w:lang w:val="en-GB"/>
        </w:rPr>
        <w:t>Ceoloni</w:t>
      </w:r>
      <w:proofErr w:type="spellEnd"/>
      <w:r w:rsidR="00207F30">
        <w:t xml:space="preserve">: </w:t>
      </w:r>
      <w:r w:rsidR="00207F30" w:rsidRPr="00BD61D4">
        <w:rPr>
          <w:rFonts w:eastAsiaTheme="minorEastAsia" w:cstheme="minorHAnsi"/>
          <w:i/>
          <w:color w:val="000000" w:themeColor="text1"/>
          <w:kern w:val="24"/>
          <w:lang w:val="en-GB"/>
        </w:rPr>
        <w:t>Chromosome engineering to leverage alien genetic variation and make a better wheat in the face of current and future challenges</w:t>
      </w:r>
    </w:p>
    <w:p w14:paraId="47EAC563" w14:textId="4690AB57" w:rsidR="00143A2B" w:rsidRDefault="00143A2B" w:rsidP="00143A2B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15:30 – 15:50</w:t>
      </w:r>
      <w:r w:rsidR="00BD61D4" w:rsidRPr="00BD61D4">
        <w:t xml:space="preserve"> </w:t>
      </w:r>
      <w:r w:rsidR="00207F30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General discussion</w:t>
      </w:r>
    </w:p>
    <w:p w14:paraId="18DF99C8" w14:textId="3F980573" w:rsidR="00143A2B" w:rsidRDefault="00143A2B" w:rsidP="00143A2B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15:50 – 16:</w:t>
      </w:r>
      <w:r w:rsidR="00207F30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2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0</w:t>
      </w:r>
      <w:r w:rsidR="003A0A0C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 </w:t>
      </w:r>
      <w:r w:rsidR="00207F30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Poster session</w:t>
      </w:r>
    </w:p>
    <w:p w14:paraId="7037096E" w14:textId="708B4807" w:rsidR="00143A2B" w:rsidRPr="003417E4" w:rsidRDefault="00143A2B" w:rsidP="00143A2B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</w:pPr>
      <w:r w:rsidRPr="003417E4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  <w:t xml:space="preserve">16:20 – </w:t>
      </w:r>
      <w:proofErr w:type="gramStart"/>
      <w:r w:rsidRPr="003417E4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  <w:t>16:40  Coffee</w:t>
      </w:r>
      <w:proofErr w:type="gramEnd"/>
      <w:r w:rsidRPr="003417E4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  <w:t xml:space="preserve"> break</w:t>
      </w:r>
    </w:p>
    <w:p w14:paraId="2A57350C" w14:textId="3E044F5E" w:rsidR="00143A2B" w:rsidRDefault="00143A2B" w:rsidP="00143A2B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16:40 – 17:30 Visits to laboratories</w:t>
      </w:r>
      <w:r w:rsidR="005916E6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, glasshouses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 and genebank</w:t>
      </w:r>
    </w:p>
    <w:p w14:paraId="38031826" w14:textId="34B9B93F" w:rsidR="0026625B" w:rsidRDefault="0026625B" w:rsidP="0026625B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</w:pPr>
      <w:r w:rsidRPr="00D95253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1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7</w:t>
      </w:r>
      <w:r w:rsidRPr="00D95253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:</w:t>
      </w:r>
      <w:r w:rsidR="00143A2B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3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0</w:t>
      </w:r>
      <w:r w:rsidRPr="00D95253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 – 1</w:t>
      </w:r>
      <w:r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9</w:t>
      </w:r>
      <w:r w:rsidRPr="00D95253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:</w:t>
      </w:r>
      <w:r w:rsidR="00143A2B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3</w:t>
      </w:r>
      <w:r w:rsidRPr="00206F1E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0</w:t>
      </w:r>
      <w:r w:rsidRPr="00D95253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ab/>
      </w:r>
      <w:r w:rsidR="008C5CEE" w:rsidRPr="008C5CEE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Visit to</w:t>
      </w:r>
      <w:r w:rsidR="0046143C" w:rsidRPr="008C5CEE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 xml:space="preserve"> </w:t>
      </w:r>
      <w:r w:rsidRPr="008C5CEE">
        <w:rPr>
          <w:rFonts w:asciiTheme="minorHAnsi" w:eastAsiaTheme="minorEastAsia" w:hAnsiTheme="minorHAnsi" w:cstheme="minorHAnsi"/>
          <w:color w:val="000000" w:themeColor="text1"/>
          <w:kern w:val="24"/>
          <w:lang w:val="en-GB"/>
        </w:rPr>
        <w:t>Rabat</w:t>
      </w:r>
    </w:p>
    <w:p w14:paraId="7B54CE12" w14:textId="77777777" w:rsidR="0046143C" w:rsidRDefault="0046143C" w:rsidP="00AC4EBD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highlight w:val="yellow"/>
          <w:lang w:val="en-GB"/>
        </w:rPr>
      </w:pPr>
    </w:p>
    <w:p w14:paraId="5C931AC2" w14:textId="6ECE4C5F" w:rsidR="00AC4EBD" w:rsidRPr="004F748C" w:rsidRDefault="00AC4EBD" w:rsidP="00AC4EBD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</w:pPr>
      <w:r w:rsidRPr="00504918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  <w:t>Thursday, 25</w:t>
      </w:r>
      <w:r w:rsidRPr="00504918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vertAlign w:val="superscript"/>
          <w:lang w:val="en-GB"/>
        </w:rPr>
        <w:t>th</w:t>
      </w:r>
      <w:r w:rsidRPr="00504918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  <w:t xml:space="preserve"> April 2019</w:t>
      </w:r>
    </w:p>
    <w:p w14:paraId="5BDE4F78" w14:textId="45A174C9" w:rsidR="006769E7" w:rsidRPr="004F748C" w:rsidRDefault="00AC4EBD" w:rsidP="001009D9">
      <w:pPr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val="en-GB"/>
        </w:rPr>
      </w:pPr>
      <w:r w:rsidRPr="004F748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val="en-GB"/>
        </w:rPr>
        <w:t xml:space="preserve">Session 4: </w:t>
      </w:r>
      <w:r w:rsidR="008657B1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val="en-GB"/>
        </w:rPr>
        <w:t>P</w:t>
      </w:r>
      <w:r w:rsidRPr="004F748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val="en-GB"/>
        </w:rPr>
        <w:t xml:space="preserve">re-breeding efforts </w:t>
      </w:r>
      <w:r w:rsidR="00F329AB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val="en-GB"/>
        </w:rPr>
        <w:t xml:space="preserve">part 1 </w:t>
      </w:r>
      <w:r w:rsidR="007B595F" w:rsidRPr="004F748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val="en-GB"/>
        </w:rPr>
        <w:t xml:space="preserve">(Chair: </w:t>
      </w:r>
      <w:r w:rsidR="00F93EA1" w:rsidRPr="00504918">
        <w:rPr>
          <w:rFonts w:eastAsiaTheme="minorEastAsia" w:cstheme="minorHAnsi"/>
          <w:b/>
          <w:bCs/>
          <w:color w:val="0070C0"/>
          <w:kern w:val="24"/>
          <w:sz w:val="24"/>
          <w:szCs w:val="24"/>
          <w:lang w:val="en-GB"/>
        </w:rPr>
        <w:t>Peter Werner</w:t>
      </w:r>
      <w:r w:rsidR="00504918" w:rsidRPr="00504918">
        <w:rPr>
          <w:rFonts w:eastAsiaTheme="minorEastAsia" w:cstheme="minorHAnsi"/>
          <w:b/>
          <w:bCs/>
          <w:color w:val="0070C0"/>
          <w:kern w:val="24"/>
          <w:sz w:val="24"/>
          <w:szCs w:val="24"/>
          <w:lang w:val="en-GB"/>
        </w:rPr>
        <w:t xml:space="preserve">; </w:t>
      </w:r>
      <w:r w:rsidR="00504918" w:rsidRPr="009A0DDF">
        <w:rPr>
          <w:rFonts w:eastAsiaTheme="minorEastAsia" w:cstheme="minorHAnsi"/>
          <w:b/>
          <w:bCs/>
          <w:kern w:val="24"/>
          <w:sz w:val="24"/>
          <w:szCs w:val="24"/>
          <w:lang w:val="en-GB"/>
        </w:rPr>
        <w:t>Rapporteur:</w:t>
      </w:r>
      <w:r w:rsidR="00504918" w:rsidRPr="00504918">
        <w:rPr>
          <w:rFonts w:eastAsiaTheme="minorEastAsia" w:cstheme="minorHAnsi"/>
          <w:b/>
          <w:bCs/>
          <w:color w:val="0070C0"/>
          <w:kern w:val="24"/>
          <w:sz w:val="24"/>
          <w:szCs w:val="24"/>
          <w:lang w:val="en-GB"/>
        </w:rPr>
        <w:t xml:space="preserve"> </w:t>
      </w:r>
      <w:r w:rsidR="00143A2B">
        <w:rPr>
          <w:rFonts w:eastAsiaTheme="minorEastAsia" w:cstheme="minorHAnsi"/>
          <w:b/>
          <w:bCs/>
          <w:color w:val="0070C0"/>
          <w:kern w:val="24"/>
          <w:sz w:val="24"/>
          <w:szCs w:val="24"/>
          <w:lang w:val="en-GB"/>
        </w:rPr>
        <w:t>Sajid Rehman</w:t>
      </w:r>
      <w:r w:rsidR="007B595F" w:rsidRPr="004F748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val="en-GB"/>
        </w:rPr>
        <w:t>)</w:t>
      </w:r>
    </w:p>
    <w:p w14:paraId="5838209E" w14:textId="56268923" w:rsidR="008657B1" w:rsidRPr="003A0A0C" w:rsidRDefault="00AC4EBD" w:rsidP="006769E7">
      <w:pPr>
        <w:rPr>
          <w:rFonts w:eastAsiaTheme="minorEastAsia" w:cstheme="minorHAnsi"/>
          <w:i/>
          <w:color w:val="000000" w:themeColor="text1"/>
          <w:kern w:val="24"/>
          <w:sz w:val="24"/>
          <w:szCs w:val="24"/>
          <w:lang w:val="en-GB"/>
        </w:rPr>
      </w:pP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08:30 – </w:t>
      </w:r>
      <w:r w:rsidR="00D84FA8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0</w:t>
      </w:r>
      <w:r w:rsidR="00D84FA8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8</w:t>
      </w: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:</w:t>
      </w:r>
      <w:r w:rsidR="00D84FA8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5</w:t>
      </w:r>
      <w:r w:rsidR="00D84FA8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0</w:t>
      </w:r>
      <w:r w:rsidR="001D3F01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ab/>
      </w:r>
      <w:r w:rsidR="003A0A0C" w:rsidRPr="003A0A0C">
        <w:rPr>
          <w:rFonts w:eastAsiaTheme="minorEastAsia" w:cstheme="minorHAnsi"/>
          <w:b/>
          <w:color w:val="0070C0"/>
          <w:kern w:val="24"/>
          <w:sz w:val="24"/>
          <w:szCs w:val="24"/>
          <w:lang w:val="en-GB"/>
        </w:rPr>
        <w:t>Degu Wuletaw Tadesse</w:t>
      </w:r>
      <w:r w:rsidR="00F93EA1" w:rsidRPr="003A0A0C">
        <w:rPr>
          <w:rFonts w:eastAsiaTheme="minorEastAsia" w:cstheme="minorHAnsi"/>
          <w:b/>
          <w:color w:val="0070C0"/>
          <w:kern w:val="24"/>
          <w:sz w:val="24"/>
          <w:szCs w:val="24"/>
          <w:lang w:val="en-GB"/>
        </w:rPr>
        <w:t>:</w:t>
      </w:r>
      <w:r w:rsidR="00F93EA1" w:rsidRPr="00207F30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 </w:t>
      </w:r>
      <w:r w:rsidR="003A0A0C" w:rsidRPr="003A0A0C">
        <w:rPr>
          <w:rFonts w:eastAsiaTheme="minorEastAsia" w:cstheme="minorHAnsi"/>
          <w:i/>
          <w:color w:val="000000" w:themeColor="text1"/>
          <w:kern w:val="24"/>
          <w:sz w:val="24"/>
          <w:szCs w:val="24"/>
          <w:lang w:val="en-GB"/>
        </w:rPr>
        <w:t>Use of synthetics in bread wheat breeding programs</w:t>
      </w:r>
    </w:p>
    <w:p w14:paraId="350F1DE9" w14:textId="5BA8D57F" w:rsidR="006769E7" w:rsidRPr="004F748C" w:rsidRDefault="006769E7" w:rsidP="006769E7">
      <w:pPr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</w:pP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0</w:t>
      </w:r>
      <w:r w:rsidR="00D84FA8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8</w:t>
      </w: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:</w:t>
      </w:r>
      <w:r w:rsidR="00D84FA8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5</w:t>
      </w: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0 – 09:</w:t>
      </w:r>
      <w:r w:rsidR="00D84FA8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1</w:t>
      </w: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0</w:t>
      </w:r>
      <w:r w:rsidR="001D3F01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ab/>
      </w:r>
      <w:proofErr w:type="spellStart"/>
      <w:r w:rsidR="00F93EA1" w:rsidRPr="00504918">
        <w:rPr>
          <w:rFonts w:eastAsiaTheme="minorEastAsia" w:cstheme="minorHAnsi"/>
          <w:b/>
          <w:color w:val="0070C0"/>
          <w:kern w:val="24"/>
          <w:sz w:val="24"/>
          <w:szCs w:val="24"/>
          <w:lang w:val="en-GB"/>
        </w:rPr>
        <w:t>Asmund</w:t>
      </w:r>
      <w:proofErr w:type="spellEnd"/>
      <w:r w:rsidR="00F93EA1" w:rsidRPr="00504918">
        <w:rPr>
          <w:rFonts w:eastAsiaTheme="minorEastAsia" w:cstheme="minorHAnsi"/>
          <w:b/>
          <w:color w:val="0070C0"/>
          <w:kern w:val="24"/>
          <w:sz w:val="24"/>
          <w:szCs w:val="24"/>
          <w:lang w:val="en-GB"/>
        </w:rPr>
        <w:t xml:space="preserve"> </w:t>
      </w:r>
      <w:proofErr w:type="spellStart"/>
      <w:r w:rsidR="00F93EA1" w:rsidRPr="00504918">
        <w:rPr>
          <w:rFonts w:eastAsiaTheme="minorEastAsia" w:cstheme="minorHAnsi"/>
          <w:b/>
          <w:color w:val="0070C0"/>
          <w:kern w:val="24"/>
          <w:sz w:val="24"/>
          <w:szCs w:val="24"/>
          <w:lang w:val="en-GB"/>
        </w:rPr>
        <w:t>Bjornstad</w:t>
      </w:r>
      <w:proofErr w:type="spellEnd"/>
      <w:r w:rsidR="00F93EA1" w:rsidRPr="00504918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:</w:t>
      </w:r>
      <w:r w:rsidR="00F93EA1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 </w:t>
      </w:r>
      <w:r w:rsidR="00F93EA1" w:rsidRPr="004F748C">
        <w:rPr>
          <w:rFonts w:eastAsiaTheme="minorEastAsia" w:cstheme="minorHAnsi"/>
          <w:i/>
          <w:color w:val="000000" w:themeColor="text1"/>
          <w:kern w:val="24"/>
          <w:sz w:val="24"/>
          <w:szCs w:val="24"/>
          <w:lang w:val="en-GB"/>
        </w:rPr>
        <w:t>Use of wild relatives in oat pre-breeding</w:t>
      </w:r>
    </w:p>
    <w:p w14:paraId="3BF61A30" w14:textId="392580AF" w:rsidR="006769E7" w:rsidRPr="004F748C" w:rsidRDefault="001D3F01" w:rsidP="001009D9">
      <w:pPr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val="en-GB"/>
        </w:rPr>
      </w:pP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lastRenderedPageBreak/>
        <w:t>09:</w:t>
      </w:r>
      <w:r w:rsidR="00D84FA8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1</w:t>
      </w: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0 – 09:</w:t>
      </w:r>
      <w:r w:rsidR="00D84FA8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3</w:t>
      </w: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0</w:t>
      </w: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ab/>
      </w:r>
      <w:r w:rsidRPr="00504918">
        <w:rPr>
          <w:rFonts w:eastAsiaTheme="minorEastAsia" w:cstheme="minorHAnsi"/>
          <w:b/>
          <w:bCs/>
          <w:color w:val="0070C0"/>
          <w:kern w:val="24"/>
          <w:sz w:val="24"/>
          <w:szCs w:val="24"/>
          <w:lang w:val="en-GB"/>
        </w:rPr>
        <w:t>Ian King</w:t>
      </w:r>
      <w:r w:rsidRPr="00504918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val="en-GB"/>
        </w:rPr>
        <w:t>:</w:t>
      </w:r>
      <w:r w:rsidRPr="004F748C">
        <w:rPr>
          <w:rFonts w:eastAsiaTheme="minorEastAsia" w:cstheme="minorHAnsi"/>
          <w:bCs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4F748C">
        <w:rPr>
          <w:rFonts w:eastAsiaTheme="minorEastAsia" w:cstheme="minorHAnsi"/>
          <w:i/>
          <w:color w:val="000000" w:themeColor="text1"/>
          <w:kern w:val="24"/>
          <w:sz w:val="24"/>
          <w:szCs w:val="24"/>
          <w:lang w:val="en-GB"/>
        </w:rPr>
        <w:t>Mobilizing useful genes from distant species of wheat</w:t>
      </w:r>
    </w:p>
    <w:p w14:paraId="34CA05B3" w14:textId="77777777" w:rsidR="00207F30" w:rsidRDefault="001D3F01" w:rsidP="00207F30">
      <w:pPr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</w:pP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09:</w:t>
      </w:r>
      <w:r w:rsidR="00D84FA8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3</w:t>
      </w: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0 – </w:t>
      </w:r>
      <w:r w:rsidR="00D84FA8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09</w:t>
      </w: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:</w:t>
      </w:r>
      <w:r w:rsidR="00D84FA8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5</w:t>
      </w: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0 </w:t>
      </w: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ab/>
      </w:r>
      <w:r w:rsidR="008657B1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 </w:t>
      </w:r>
      <w:r w:rsidR="00207F30">
        <w:rPr>
          <w:rFonts w:eastAsiaTheme="minorEastAsia" w:cstheme="minorHAnsi"/>
          <w:b/>
          <w:color w:val="0070C0"/>
          <w:kern w:val="24"/>
          <w:sz w:val="24"/>
          <w:szCs w:val="24"/>
          <w:lang w:val="en-GB"/>
        </w:rPr>
        <w:t xml:space="preserve">Masahiro </w:t>
      </w:r>
      <w:proofErr w:type="spellStart"/>
      <w:r w:rsidR="00207F30">
        <w:rPr>
          <w:rFonts w:eastAsiaTheme="minorEastAsia" w:cstheme="minorHAnsi"/>
          <w:b/>
          <w:color w:val="0070C0"/>
          <w:kern w:val="24"/>
          <w:sz w:val="24"/>
          <w:szCs w:val="24"/>
          <w:lang w:val="en-GB"/>
        </w:rPr>
        <w:t>Kishii</w:t>
      </w:r>
      <w:proofErr w:type="spellEnd"/>
      <w:r w:rsidR="00207F30" w:rsidRPr="00F329AB">
        <w:rPr>
          <w:rFonts w:eastAsiaTheme="minorEastAsia" w:cstheme="minorHAnsi"/>
          <w:b/>
          <w:color w:val="0070C0"/>
          <w:kern w:val="24"/>
          <w:sz w:val="24"/>
          <w:szCs w:val="24"/>
          <w:lang w:val="en-GB"/>
        </w:rPr>
        <w:t>:</w:t>
      </w:r>
      <w:r w:rsidR="00207F30" w:rsidRPr="004F748C">
        <w:rPr>
          <w:rFonts w:eastAsiaTheme="minorEastAsia" w:cstheme="minorHAnsi"/>
          <w:b/>
          <w:color w:val="0070C0"/>
          <w:kern w:val="24"/>
          <w:sz w:val="24"/>
          <w:szCs w:val="24"/>
          <w:lang w:val="en-GB"/>
        </w:rPr>
        <w:t xml:space="preserve"> </w:t>
      </w:r>
      <w:r w:rsidR="00207F30" w:rsidRPr="00EE7F28">
        <w:rPr>
          <w:rFonts w:eastAsiaTheme="minorEastAsia"/>
          <w:i/>
          <w:iCs/>
          <w:color w:val="000000" w:themeColor="text1"/>
          <w:kern w:val="24"/>
          <w:sz w:val="24"/>
          <w:szCs w:val="24"/>
        </w:rPr>
        <w:t>The use of wheat wild ancestors for wheat pre-breeding in CIMMYT</w:t>
      </w:r>
      <w:r w:rsidR="00207F30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 </w:t>
      </w:r>
    </w:p>
    <w:p w14:paraId="19B8893A" w14:textId="136F6D8A" w:rsidR="00143A2B" w:rsidRPr="004F748C" w:rsidRDefault="00143A2B" w:rsidP="00207F30">
      <w:pPr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09</w:t>
      </w:r>
      <w:r w:rsidR="003417E4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:50 – </w:t>
      </w:r>
      <w:proofErr w:type="gramStart"/>
      <w:r w:rsidR="003417E4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10:10  </w:t>
      </w:r>
      <w:bookmarkStart w:id="3" w:name="OLE_LINK1"/>
      <w:bookmarkStart w:id="4" w:name="OLE_LINK2"/>
      <w:bookmarkStart w:id="5" w:name="OLE_LINK3"/>
      <w:r w:rsidR="008657B1" w:rsidRPr="004F748C">
        <w:rPr>
          <w:rFonts w:eastAsiaTheme="minorEastAsia" w:cstheme="minorHAnsi"/>
          <w:b/>
          <w:color w:val="0070C0"/>
          <w:kern w:val="24"/>
          <w:sz w:val="24"/>
          <w:szCs w:val="24"/>
          <w:lang w:val="en-GB"/>
        </w:rPr>
        <w:t>Filippo</w:t>
      </w:r>
      <w:proofErr w:type="gramEnd"/>
      <w:r w:rsidR="008657B1" w:rsidRPr="004F748C">
        <w:rPr>
          <w:rFonts w:eastAsiaTheme="minorEastAsia" w:cstheme="minorHAnsi"/>
          <w:b/>
          <w:color w:val="0070C0"/>
          <w:kern w:val="24"/>
          <w:sz w:val="24"/>
          <w:szCs w:val="24"/>
          <w:lang w:val="en-GB"/>
        </w:rPr>
        <w:t xml:space="preserve"> Bassi</w:t>
      </w:r>
      <w:r w:rsidR="008657B1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: </w:t>
      </w:r>
      <w:r w:rsidR="008657B1" w:rsidRPr="008657B1">
        <w:rPr>
          <w:rFonts w:eastAsiaTheme="minorEastAsia" w:cstheme="minorHAnsi"/>
          <w:i/>
          <w:color w:val="000000" w:themeColor="text1"/>
          <w:kern w:val="24"/>
          <w:sz w:val="24"/>
          <w:szCs w:val="24"/>
          <w:lang w:val="en-GB"/>
        </w:rPr>
        <w:t>The magic of CWR in durum wheat breeding</w:t>
      </w:r>
      <w:bookmarkEnd w:id="3"/>
      <w:bookmarkEnd w:id="4"/>
      <w:bookmarkEnd w:id="5"/>
    </w:p>
    <w:p w14:paraId="66EDA1BC" w14:textId="46ADF9D7" w:rsidR="001D3F01" w:rsidRPr="00206F1E" w:rsidRDefault="003417E4" w:rsidP="001D3F01">
      <w:pPr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10:1</w:t>
      </w:r>
      <w:r w:rsidR="001D3F01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0 – 10:</w:t>
      </w:r>
      <w:r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2</w:t>
      </w:r>
      <w:r w:rsidR="001D3F01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0</w:t>
      </w:r>
      <w:r w:rsidR="001D3F01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ab/>
        <w:t>General discussion</w:t>
      </w:r>
    </w:p>
    <w:p w14:paraId="0FA677A6" w14:textId="35160035" w:rsidR="001A1BD0" w:rsidRPr="008657B1" w:rsidRDefault="001A1BD0" w:rsidP="004F748C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HAnsi"/>
          <w:b/>
          <w:i/>
          <w:iCs/>
          <w:color w:val="000000" w:themeColor="text1"/>
          <w:kern w:val="24"/>
          <w:lang w:val="en-GB"/>
        </w:rPr>
      </w:pPr>
      <w:r w:rsidRPr="008657B1">
        <w:rPr>
          <w:rFonts w:asciiTheme="minorHAnsi" w:eastAsiaTheme="minorEastAsia" w:hAnsiTheme="minorHAnsi" w:cstheme="minorHAnsi"/>
          <w:b/>
          <w:i/>
          <w:iCs/>
          <w:color w:val="000000" w:themeColor="text1"/>
          <w:kern w:val="24"/>
          <w:lang w:val="en-GB"/>
        </w:rPr>
        <w:t>10:</w:t>
      </w:r>
      <w:r w:rsidR="003417E4" w:rsidRPr="008657B1">
        <w:rPr>
          <w:rFonts w:asciiTheme="minorHAnsi" w:eastAsiaTheme="minorEastAsia" w:hAnsiTheme="minorHAnsi" w:cstheme="minorHAnsi"/>
          <w:b/>
          <w:i/>
          <w:iCs/>
          <w:color w:val="000000" w:themeColor="text1"/>
          <w:kern w:val="24"/>
          <w:lang w:val="en-GB"/>
        </w:rPr>
        <w:t>20</w:t>
      </w:r>
      <w:r w:rsidRPr="008657B1">
        <w:rPr>
          <w:rFonts w:asciiTheme="minorHAnsi" w:eastAsiaTheme="minorEastAsia" w:hAnsiTheme="minorHAnsi" w:cstheme="minorHAnsi"/>
          <w:b/>
          <w:i/>
          <w:iCs/>
          <w:color w:val="000000" w:themeColor="text1"/>
          <w:kern w:val="24"/>
          <w:lang w:val="en-GB"/>
        </w:rPr>
        <w:t xml:space="preserve"> -10:</w:t>
      </w:r>
      <w:r w:rsidR="003417E4" w:rsidRPr="008657B1">
        <w:rPr>
          <w:rFonts w:asciiTheme="minorHAnsi" w:eastAsiaTheme="minorEastAsia" w:hAnsiTheme="minorHAnsi" w:cstheme="minorHAnsi"/>
          <w:b/>
          <w:i/>
          <w:iCs/>
          <w:color w:val="000000" w:themeColor="text1"/>
          <w:kern w:val="24"/>
          <w:lang w:val="en-GB"/>
        </w:rPr>
        <w:t>40</w:t>
      </w:r>
      <w:r w:rsidRPr="008657B1">
        <w:rPr>
          <w:rFonts w:asciiTheme="minorHAnsi" w:eastAsiaTheme="minorEastAsia" w:hAnsiTheme="minorHAnsi" w:cstheme="minorHAnsi"/>
          <w:b/>
          <w:i/>
          <w:iCs/>
          <w:color w:val="000000" w:themeColor="text1"/>
          <w:kern w:val="24"/>
          <w:lang w:val="en-GB"/>
        </w:rPr>
        <w:tab/>
        <w:t>Coffee break</w:t>
      </w:r>
    </w:p>
    <w:p w14:paraId="1377009C" w14:textId="77777777" w:rsidR="006769E7" w:rsidRPr="004F748C" w:rsidRDefault="006769E7" w:rsidP="001009D9">
      <w:pPr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highlight w:val="yellow"/>
          <w:lang w:val="en-GB"/>
        </w:rPr>
      </w:pPr>
    </w:p>
    <w:p w14:paraId="61624186" w14:textId="227CB18B" w:rsidR="001D3F01" w:rsidRPr="004F748C" w:rsidRDefault="009B0EE7" w:rsidP="009A7246">
      <w:pPr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val="en-GB"/>
        </w:rPr>
      </w:pPr>
      <w:r w:rsidRPr="004F748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val="en-GB"/>
        </w:rPr>
        <w:t xml:space="preserve">Session 5:   </w:t>
      </w:r>
      <w:r w:rsidR="00C97590" w:rsidRPr="004F748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val="en-GB"/>
        </w:rPr>
        <w:t>Strengthening</w:t>
      </w:r>
      <w:r w:rsidRPr="004F748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val="en-GB"/>
        </w:rPr>
        <w:t xml:space="preserve"> pre-breeding efforts </w:t>
      </w:r>
      <w:r w:rsidR="00F329AB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val="en-GB"/>
        </w:rPr>
        <w:t>part 2</w:t>
      </w:r>
      <w:r w:rsidR="00B34D19" w:rsidRPr="00206F1E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val="en-GB"/>
        </w:rPr>
        <w:t xml:space="preserve"> </w:t>
      </w:r>
      <w:r w:rsidR="00B34D19" w:rsidRPr="004F748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val="en-GB"/>
        </w:rPr>
        <w:t>(Chair</w:t>
      </w:r>
      <w:r w:rsidR="00504918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val="en-GB"/>
        </w:rPr>
        <w:t xml:space="preserve">: </w:t>
      </w:r>
      <w:r w:rsidR="00504918" w:rsidRPr="00F329AB">
        <w:rPr>
          <w:rFonts w:eastAsiaTheme="minorEastAsia" w:cstheme="minorHAnsi"/>
          <w:b/>
          <w:bCs/>
          <w:color w:val="0070C0"/>
          <w:kern w:val="24"/>
          <w:sz w:val="24"/>
          <w:szCs w:val="24"/>
          <w:lang w:val="en-GB"/>
        </w:rPr>
        <w:t>Michael Baum</w:t>
      </w:r>
      <w:r w:rsidR="009A0DDF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val="en-GB"/>
        </w:rPr>
        <w:t>;</w:t>
      </w:r>
      <w:r w:rsidR="00504918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val="en-GB"/>
        </w:rPr>
        <w:t xml:space="preserve"> Rapporteur: </w:t>
      </w:r>
      <w:r w:rsidR="00504918" w:rsidRPr="00F329AB">
        <w:rPr>
          <w:rFonts w:eastAsiaTheme="minorEastAsia" w:cstheme="minorHAnsi"/>
          <w:b/>
          <w:bCs/>
          <w:color w:val="0070C0"/>
          <w:kern w:val="24"/>
          <w:sz w:val="24"/>
          <w:szCs w:val="24"/>
          <w:lang w:val="en-GB"/>
        </w:rPr>
        <w:t>Moez Amri</w:t>
      </w:r>
      <w:r w:rsidR="00B34D19" w:rsidRPr="004F748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val="en-GB"/>
        </w:rPr>
        <w:t>)</w:t>
      </w:r>
    </w:p>
    <w:p w14:paraId="14F6F9B4" w14:textId="77777777" w:rsidR="009A0DDF" w:rsidRPr="00EE7F28" w:rsidRDefault="009B0EE7" w:rsidP="009A0DDF">
      <w:pPr>
        <w:spacing w:after="0"/>
        <w:rPr>
          <w:rFonts w:eastAsiaTheme="minorEastAsia" w:cstheme="minorHAnsi"/>
          <w:i/>
          <w:color w:val="000000" w:themeColor="text1"/>
          <w:kern w:val="24"/>
          <w:sz w:val="24"/>
          <w:szCs w:val="24"/>
        </w:rPr>
      </w:pP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10:</w:t>
      </w:r>
      <w:r w:rsidR="00D84FA8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4</w:t>
      </w:r>
      <w:r w:rsidR="001A1BD0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0 </w:t>
      </w:r>
      <w:r w:rsidR="00EA5BEC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–</w:t>
      </w: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 11:</w:t>
      </w:r>
      <w:r w:rsidR="00D84FA8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0</w:t>
      </w:r>
      <w:r w:rsidR="001A1BD0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0 </w:t>
      </w:r>
      <w:r w:rsidR="001D3F01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ab/>
      </w:r>
      <w:r w:rsidR="00F329AB" w:rsidRPr="00F329AB">
        <w:rPr>
          <w:rFonts w:eastAsiaTheme="minorEastAsia" w:cstheme="minorHAnsi"/>
          <w:b/>
          <w:color w:val="0070C0"/>
          <w:kern w:val="24"/>
          <w:sz w:val="24"/>
          <w:szCs w:val="24"/>
          <w:lang w:val="en-GB"/>
        </w:rPr>
        <w:t>Kuldeep Singh</w:t>
      </w:r>
      <w:r w:rsidR="00F329AB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: </w:t>
      </w:r>
      <w:r w:rsidR="009A0DDF" w:rsidRPr="00EE7F28">
        <w:rPr>
          <w:rFonts w:eastAsiaTheme="minorEastAsia" w:cstheme="minorHAnsi"/>
          <w:i/>
          <w:color w:val="000000" w:themeColor="text1"/>
          <w:kern w:val="24"/>
          <w:sz w:val="24"/>
          <w:szCs w:val="24"/>
        </w:rPr>
        <w:t>Plant Genetic Resources Management and Pre-Breeding in Genomics Era</w:t>
      </w:r>
    </w:p>
    <w:p w14:paraId="32E5B5F3" w14:textId="7FA5C156" w:rsidR="009B0EE7" w:rsidRPr="009A0DDF" w:rsidRDefault="009B0EE7" w:rsidP="009A7246">
      <w:pPr>
        <w:rPr>
          <w:rFonts w:eastAsiaTheme="minorEastAsia" w:cstheme="minorHAnsi"/>
          <w:color w:val="000000" w:themeColor="text1"/>
          <w:kern w:val="24"/>
          <w:sz w:val="24"/>
          <w:szCs w:val="24"/>
        </w:rPr>
      </w:pPr>
    </w:p>
    <w:p w14:paraId="233DBED1" w14:textId="3982B1C6" w:rsidR="009B0EE7" w:rsidRPr="00F329AB" w:rsidRDefault="009B0EE7" w:rsidP="002666E7">
      <w:pPr>
        <w:rPr>
          <w:rFonts w:eastAsiaTheme="minorEastAsia" w:cstheme="minorHAnsi"/>
          <w:i/>
          <w:color w:val="000000" w:themeColor="text1"/>
          <w:kern w:val="24"/>
          <w:sz w:val="24"/>
          <w:szCs w:val="24"/>
          <w:lang w:val="en-GB"/>
        </w:rPr>
      </w:pP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11:</w:t>
      </w:r>
      <w:r w:rsidR="00D84FA8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0</w:t>
      </w:r>
      <w:r w:rsidR="001A1BD0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0 </w:t>
      </w: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– 11:</w:t>
      </w:r>
      <w:r w:rsidR="00D84FA8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2</w:t>
      </w:r>
      <w:r w:rsidR="001A1BD0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0</w:t>
      </w:r>
      <w:r w:rsidR="001D3F01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ab/>
      </w:r>
      <w:bookmarkStart w:id="6" w:name="OLE_LINK7"/>
      <w:bookmarkStart w:id="7" w:name="OLE_LINK8"/>
      <w:bookmarkStart w:id="8" w:name="OLE_LINK9"/>
      <w:r w:rsidR="00337EAD" w:rsidRPr="00EE7F28">
        <w:rPr>
          <w:rFonts w:eastAsiaTheme="minorEastAsia" w:cstheme="minorHAnsi"/>
          <w:b/>
          <w:color w:val="0070C0"/>
          <w:kern w:val="24"/>
          <w:sz w:val="24"/>
          <w:szCs w:val="24"/>
        </w:rPr>
        <w:t>Verma Ramesh:</w:t>
      </w:r>
      <w:r w:rsidR="00337EAD" w:rsidRPr="00EE7F28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337EAD" w:rsidRPr="00EE7F28">
        <w:rPr>
          <w:rFonts w:eastAsiaTheme="minorEastAsia" w:cstheme="minorHAnsi"/>
          <w:i/>
          <w:color w:val="000000" w:themeColor="text1"/>
          <w:kern w:val="24"/>
          <w:sz w:val="24"/>
          <w:szCs w:val="24"/>
        </w:rPr>
        <w:t>Excellence in pre-breeding efforts in barley</w:t>
      </w:r>
      <w:bookmarkEnd w:id="6"/>
      <w:bookmarkEnd w:id="7"/>
      <w:bookmarkEnd w:id="8"/>
    </w:p>
    <w:p w14:paraId="5BD3D88E" w14:textId="49214D59" w:rsidR="00F93EA1" w:rsidRPr="00EE7F28" w:rsidRDefault="009B0EE7" w:rsidP="00207F30">
      <w:pPr>
        <w:rPr>
          <w:rFonts w:eastAsiaTheme="minorEastAsia" w:cstheme="minorHAnsi"/>
          <w:i/>
          <w:color w:val="000000" w:themeColor="text1"/>
          <w:kern w:val="24"/>
          <w:sz w:val="24"/>
          <w:szCs w:val="24"/>
        </w:rPr>
      </w:pPr>
      <w:r w:rsidRPr="00EE7F28">
        <w:rPr>
          <w:rFonts w:eastAsiaTheme="minorEastAsia"/>
          <w:color w:val="000000" w:themeColor="text1"/>
          <w:kern w:val="24"/>
          <w:sz w:val="24"/>
          <w:szCs w:val="24"/>
        </w:rPr>
        <w:t>11:</w:t>
      </w:r>
      <w:r w:rsidR="00D84FA8" w:rsidRPr="00EE7F28">
        <w:rPr>
          <w:rFonts w:eastAsiaTheme="minorEastAsia"/>
          <w:color w:val="000000" w:themeColor="text1"/>
          <w:kern w:val="24"/>
          <w:sz w:val="24"/>
          <w:szCs w:val="24"/>
        </w:rPr>
        <w:t>2</w:t>
      </w:r>
      <w:r w:rsidR="001A1BD0" w:rsidRPr="00EE7F28">
        <w:rPr>
          <w:rFonts w:eastAsiaTheme="minorEastAsia"/>
          <w:color w:val="000000" w:themeColor="text1"/>
          <w:kern w:val="24"/>
          <w:sz w:val="24"/>
          <w:szCs w:val="24"/>
        </w:rPr>
        <w:t xml:space="preserve">0 </w:t>
      </w:r>
      <w:r w:rsidRPr="00EE7F28">
        <w:rPr>
          <w:rFonts w:eastAsiaTheme="minorEastAsia"/>
          <w:color w:val="000000" w:themeColor="text1"/>
          <w:kern w:val="24"/>
          <w:sz w:val="24"/>
          <w:szCs w:val="24"/>
        </w:rPr>
        <w:t xml:space="preserve">– </w:t>
      </w:r>
      <w:proofErr w:type="gramStart"/>
      <w:r w:rsidR="001A1BD0" w:rsidRPr="00EE7F28">
        <w:rPr>
          <w:rFonts w:eastAsiaTheme="minorEastAsia"/>
          <w:color w:val="000000" w:themeColor="text1"/>
          <w:kern w:val="24"/>
          <w:sz w:val="24"/>
          <w:szCs w:val="24"/>
        </w:rPr>
        <w:t>1</w:t>
      </w:r>
      <w:r w:rsidR="00D84FA8" w:rsidRPr="00EE7F28">
        <w:rPr>
          <w:rFonts w:eastAsiaTheme="minorEastAsia"/>
          <w:color w:val="000000" w:themeColor="text1"/>
          <w:kern w:val="24"/>
          <w:sz w:val="24"/>
          <w:szCs w:val="24"/>
        </w:rPr>
        <w:t>1</w:t>
      </w:r>
      <w:r w:rsidRPr="00EE7F28">
        <w:rPr>
          <w:rFonts w:eastAsiaTheme="minorEastAsia"/>
          <w:color w:val="000000" w:themeColor="text1"/>
          <w:kern w:val="24"/>
          <w:sz w:val="24"/>
          <w:szCs w:val="24"/>
        </w:rPr>
        <w:t>:</w:t>
      </w:r>
      <w:r w:rsidR="00D84FA8" w:rsidRPr="00EE7F28">
        <w:rPr>
          <w:rFonts w:eastAsiaTheme="minorEastAsia"/>
          <w:color w:val="000000" w:themeColor="text1"/>
          <w:kern w:val="24"/>
          <w:sz w:val="24"/>
          <w:szCs w:val="24"/>
        </w:rPr>
        <w:t>4</w:t>
      </w:r>
      <w:r w:rsidR="001A1BD0" w:rsidRPr="00EE7F28">
        <w:rPr>
          <w:rFonts w:eastAsiaTheme="minorEastAsia"/>
          <w:color w:val="000000" w:themeColor="text1"/>
          <w:kern w:val="24"/>
          <w:sz w:val="24"/>
          <w:szCs w:val="24"/>
        </w:rPr>
        <w:t>0</w:t>
      </w:r>
      <w:r w:rsidR="00F93EA1" w:rsidRPr="00EE7F28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="00852B43" w:rsidRPr="00EE7F28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="00600B85" w:rsidRPr="00EE7F28">
        <w:rPr>
          <w:rFonts w:eastAsiaTheme="minorEastAsia"/>
          <w:b/>
          <w:bCs/>
          <w:color w:val="0070C0"/>
          <w:kern w:val="24"/>
          <w:sz w:val="24"/>
          <w:szCs w:val="24"/>
        </w:rPr>
        <w:t>Izzat</w:t>
      </w:r>
      <w:proofErr w:type="gramEnd"/>
      <w:r w:rsidR="00600B85" w:rsidRPr="00EE7F28">
        <w:rPr>
          <w:rFonts w:eastAsiaTheme="minorEastAsia"/>
          <w:b/>
          <w:bCs/>
          <w:color w:val="0070C0"/>
          <w:kern w:val="24"/>
          <w:sz w:val="24"/>
          <w:szCs w:val="24"/>
        </w:rPr>
        <w:t xml:space="preserve"> Taher</w:t>
      </w:r>
      <w:r w:rsidR="00337EAD" w:rsidRPr="00EE7F28">
        <w:rPr>
          <w:rFonts w:eastAsiaTheme="minorEastAsia"/>
          <w:b/>
          <w:bCs/>
          <w:color w:val="0070C0"/>
          <w:kern w:val="24"/>
          <w:sz w:val="24"/>
          <w:szCs w:val="24"/>
        </w:rPr>
        <w:t>:</w:t>
      </w:r>
      <w:r w:rsidR="00337EAD" w:rsidRPr="00EE7F28">
        <w:rPr>
          <w:rFonts w:eastAsiaTheme="minorEastAsia"/>
          <w:color w:val="000000" w:themeColor="text1"/>
          <w:kern w:val="24"/>
          <w:sz w:val="24"/>
          <w:szCs w:val="24"/>
        </w:rPr>
        <w:t xml:space="preserve"> </w:t>
      </w:r>
      <w:r w:rsidR="00705876" w:rsidRPr="00EE7F28">
        <w:rPr>
          <w:rFonts w:eastAsiaTheme="minorEastAsia" w:cstheme="minorHAnsi"/>
          <w:i/>
          <w:color w:val="000000" w:themeColor="text1"/>
          <w:kern w:val="24"/>
          <w:sz w:val="24"/>
          <w:szCs w:val="24"/>
        </w:rPr>
        <w:t xml:space="preserve">Pre-breeding and </w:t>
      </w:r>
      <w:r w:rsidR="00600B85" w:rsidRPr="00EE7F28">
        <w:rPr>
          <w:rFonts w:eastAsiaTheme="minorEastAsia" w:cstheme="minorHAnsi"/>
          <w:i/>
          <w:color w:val="000000" w:themeColor="text1"/>
          <w:kern w:val="24"/>
          <w:sz w:val="24"/>
          <w:szCs w:val="24"/>
        </w:rPr>
        <w:t>breeding</w:t>
      </w:r>
      <w:r w:rsidR="00337EAD" w:rsidRPr="00EE7F28">
        <w:rPr>
          <w:rFonts w:eastAsiaTheme="minorEastAsia" w:cstheme="minorHAnsi"/>
          <w:i/>
          <w:color w:val="000000" w:themeColor="text1"/>
          <w:kern w:val="24"/>
          <w:sz w:val="24"/>
          <w:szCs w:val="24"/>
        </w:rPr>
        <w:t xml:space="preserve"> efforts </w:t>
      </w:r>
      <w:r w:rsidR="00705876" w:rsidRPr="00EE7F28">
        <w:rPr>
          <w:rFonts w:eastAsiaTheme="minorEastAsia" w:cstheme="minorHAnsi"/>
          <w:i/>
          <w:color w:val="000000" w:themeColor="text1"/>
          <w:kern w:val="24"/>
          <w:sz w:val="24"/>
          <w:szCs w:val="24"/>
        </w:rPr>
        <w:t xml:space="preserve">for heat tolerance </w:t>
      </w:r>
      <w:r w:rsidR="00600B85" w:rsidRPr="00EE7F28">
        <w:rPr>
          <w:rFonts w:eastAsiaTheme="minorEastAsia" w:cstheme="minorHAnsi"/>
          <w:i/>
          <w:color w:val="000000" w:themeColor="text1"/>
          <w:kern w:val="24"/>
          <w:sz w:val="24"/>
          <w:szCs w:val="24"/>
        </w:rPr>
        <w:t>in cereals</w:t>
      </w:r>
      <w:r w:rsidR="241DB689" w:rsidRPr="00EE7F28">
        <w:rPr>
          <w:rFonts w:eastAsiaTheme="minorEastAsia" w:cstheme="minorHAnsi"/>
          <w:i/>
          <w:color w:val="000000" w:themeColor="text1"/>
          <w:kern w:val="24"/>
          <w:sz w:val="24"/>
          <w:szCs w:val="24"/>
        </w:rPr>
        <w:t xml:space="preserve"> </w:t>
      </w:r>
      <w:r w:rsidR="00705876" w:rsidRPr="00EE7F28">
        <w:rPr>
          <w:rFonts w:eastAsiaTheme="minorEastAsia" w:cstheme="minorHAnsi"/>
          <w:i/>
          <w:color w:val="000000" w:themeColor="text1"/>
          <w:kern w:val="24"/>
          <w:sz w:val="24"/>
          <w:szCs w:val="24"/>
        </w:rPr>
        <w:t>and legumes</w:t>
      </w:r>
    </w:p>
    <w:p w14:paraId="7450E606" w14:textId="1DA12F8B" w:rsidR="003417E4" w:rsidRPr="00EE7F28" w:rsidRDefault="00EA5BEC" w:rsidP="002666E7">
      <w:pPr>
        <w:rPr>
          <w:rFonts w:eastAsiaTheme="minorEastAsia"/>
          <w:i/>
          <w:iCs/>
          <w:color w:val="000000" w:themeColor="text1"/>
          <w:kern w:val="24"/>
          <w:sz w:val="24"/>
          <w:szCs w:val="24"/>
        </w:rPr>
      </w:pP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1</w:t>
      </w:r>
      <w:r w:rsidR="00D84FA8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1</w:t>
      </w: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:</w:t>
      </w:r>
      <w:r w:rsidR="00D84FA8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4</w:t>
      </w:r>
      <w:r w:rsidR="001A1BD0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0 </w:t>
      </w: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– </w:t>
      </w:r>
      <w:proofErr w:type="gramStart"/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12:</w:t>
      </w:r>
      <w:r w:rsidR="00D84FA8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0</w:t>
      </w:r>
      <w:r w:rsidR="001A1BD0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0</w:t>
      </w:r>
      <w:r w:rsidR="00207F30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 </w:t>
      </w:r>
      <w:r w:rsidR="00852B43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 </w:t>
      </w:r>
      <w:r w:rsidR="00207F30" w:rsidRPr="00EE7F28">
        <w:rPr>
          <w:rFonts w:eastAsiaTheme="minorEastAsia" w:cstheme="minorHAnsi"/>
          <w:b/>
          <w:color w:val="0070C0"/>
          <w:kern w:val="24"/>
          <w:sz w:val="24"/>
          <w:szCs w:val="24"/>
        </w:rPr>
        <w:t>Shiv</w:t>
      </w:r>
      <w:proofErr w:type="gramEnd"/>
      <w:r w:rsidR="00207F30" w:rsidRPr="00EE7F28">
        <w:rPr>
          <w:rFonts w:eastAsiaTheme="minorEastAsia" w:cstheme="minorHAnsi"/>
          <w:b/>
          <w:color w:val="0070C0"/>
          <w:kern w:val="24"/>
          <w:sz w:val="24"/>
          <w:szCs w:val="24"/>
        </w:rPr>
        <w:t xml:space="preserve"> Kumar:</w:t>
      </w:r>
      <w:r w:rsidR="00207F30" w:rsidRPr="00EE7F28">
        <w:rPr>
          <w:rFonts w:eastAsiaTheme="minorEastAsia" w:cstheme="minorHAnsi"/>
          <w:color w:val="000000" w:themeColor="text1"/>
          <w:kern w:val="24"/>
          <w:sz w:val="24"/>
          <w:szCs w:val="24"/>
        </w:rPr>
        <w:t xml:space="preserve"> </w:t>
      </w:r>
      <w:r w:rsidR="00207F30" w:rsidRPr="00EE7F28">
        <w:rPr>
          <w:rFonts w:eastAsiaTheme="minorEastAsia" w:cstheme="minorHAnsi"/>
          <w:i/>
          <w:color w:val="000000" w:themeColor="text1"/>
          <w:kern w:val="24"/>
          <w:sz w:val="24"/>
          <w:szCs w:val="24"/>
        </w:rPr>
        <w:t>Pre-breeding efforts in lentil, chickpea and grass pea</w:t>
      </w:r>
    </w:p>
    <w:p w14:paraId="6D7C74D7" w14:textId="5497D88C" w:rsidR="003417E4" w:rsidRDefault="003417E4" w:rsidP="002666E7">
      <w:pPr>
        <w:rPr>
          <w:rFonts w:eastAsiaTheme="minorEastAsia" w:cstheme="minorHAnsi"/>
          <w:i/>
          <w:color w:val="000000" w:themeColor="text1"/>
          <w:kern w:val="24"/>
          <w:sz w:val="24"/>
          <w:szCs w:val="24"/>
        </w:rPr>
      </w:pPr>
      <w:r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12:00 – </w:t>
      </w:r>
      <w:proofErr w:type="gramStart"/>
      <w:r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12:20</w:t>
      </w:r>
      <w:r w:rsidR="00337EAD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 </w:t>
      </w:r>
      <w:r w:rsidR="00852B43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 </w:t>
      </w:r>
      <w:r w:rsidR="00207F30" w:rsidRPr="241DB689">
        <w:rPr>
          <w:rFonts w:eastAsiaTheme="minorEastAsia"/>
          <w:b/>
          <w:bCs/>
          <w:color w:val="0070C0"/>
          <w:kern w:val="24"/>
          <w:sz w:val="24"/>
          <w:szCs w:val="24"/>
          <w:lang w:val="en-GB"/>
        </w:rPr>
        <w:t>Shivali</w:t>
      </w:r>
      <w:proofErr w:type="gramEnd"/>
      <w:r w:rsidR="00207F30" w:rsidRPr="241DB689">
        <w:rPr>
          <w:rFonts w:eastAsiaTheme="minorEastAsia"/>
          <w:b/>
          <w:bCs/>
          <w:color w:val="0070C0"/>
          <w:kern w:val="24"/>
          <w:sz w:val="24"/>
          <w:szCs w:val="24"/>
          <w:lang w:val="en-GB"/>
        </w:rPr>
        <w:t xml:space="preserve"> Sharma: </w:t>
      </w:r>
      <w:r w:rsidR="00207F30" w:rsidRPr="00EE7F28">
        <w:rPr>
          <w:rFonts w:eastAsiaTheme="minorEastAsia" w:cstheme="minorHAnsi"/>
          <w:i/>
          <w:color w:val="000000" w:themeColor="text1"/>
          <w:kern w:val="24"/>
          <w:sz w:val="24"/>
          <w:szCs w:val="24"/>
        </w:rPr>
        <w:t xml:space="preserve">Utilizing the underutilized CWR: </w:t>
      </w:r>
      <w:proofErr w:type="spellStart"/>
      <w:r w:rsidR="00207F30" w:rsidRPr="00EE7F28">
        <w:rPr>
          <w:rFonts w:eastAsiaTheme="minorEastAsia" w:cstheme="minorHAnsi"/>
          <w:i/>
          <w:color w:val="000000" w:themeColor="text1"/>
          <w:kern w:val="24"/>
          <w:sz w:val="24"/>
          <w:szCs w:val="24"/>
        </w:rPr>
        <w:t>Pigeonpea</w:t>
      </w:r>
      <w:proofErr w:type="spellEnd"/>
      <w:r w:rsidR="00207F30" w:rsidRPr="00EE7F28">
        <w:rPr>
          <w:rFonts w:eastAsiaTheme="minorEastAsia" w:cstheme="minorHAnsi"/>
          <w:i/>
          <w:color w:val="000000" w:themeColor="text1"/>
          <w:kern w:val="24"/>
          <w:sz w:val="24"/>
          <w:szCs w:val="24"/>
        </w:rPr>
        <w:t xml:space="preserve"> pre-breeding from discovery to delivery</w:t>
      </w:r>
    </w:p>
    <w:p w14:paraId="605B473A" w14:textId="25110E7F" w:rsidR="006C0DE2" w:rsidRPr="008C5CEE" w:rsidRDefault="006C0DE2" w:rsidP="002666E7">
      <w:pPr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</w:pPr>
      <w:r w:rsidRPr="008C5CEE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12:20 – 12:40 </w:t>
      </w:r>
      <w:r w:rsidRPr="008C5CEE">
        <w:rPr>
          <w:rFonts w:eastAsiaTheme="minorEastAsia"/>
          <w:b/>
          <w:bCs/>
          <w:color w:val="0070C0"/>
          <w:kern w:val="24"/>
          <w:sz w:val="24"/>
          <w:szCs w:val="24"/>
          <w:lang w:val="en-GB"/>
        </w:rPr>
        <w:t xml:space="preserve">Christian </w:t>
      </w:r>
      <w:proofErr w:type="spellStart"/>
      <w:r w:rsidRPr="008C5CEE">
        <w:rPr>
          <w:rFonts w:eastAsiaTheme="minorEastAsia"/>
          <w:b/>
          <w:bCs/>
          <w:color w:val="0070C0"/>
          <w:kern w:val="24"/>
          <w:sz w:val="24"/>
          <w:szCs w:val="24"/>
          <w:lang w:val="en-GB"/>
        </w:rPr>
        <w:t>Fatokun</w:t>
      </w:r>
      <w:proofErr w:type="spellEnd"/>
      <w:r w:rsidRPr="008C5CEE">
        <w:rPr>
          <w:rFonts w:eastAsiaTheme="minorEastAsia"/>
          <w:b/>
          <w:bCs/>
          <w:color w:val="0070C0"/>
          <w:kern w:val="24"/>
          <w:sz w:val="24"/>
          <w:szCs w:val="24"/>
          <w:lang w:val="en-GB"/>
        </w:rPr>
        <w:t xml:space="preserve">: </w:t>
      </w:r>
      <w:r w:rsidRPr="008C5CEE">
        <w:rPr>
          <w:rFonts w:eastAsiaTheme="minorEastAsia" w:cstheme="minorHAnsi"/>
          <w:i/>
          <w:color w:val="000000" w:themeColor="text1"/>
          <w:kern w:val="24"/>
          <w:sz w:val="24"/>
          <w:szCs w:val="24"/>
        </w:rPr>
        <w:t>Utilizing the underutilized CWR: cowpea</w:t>
      </w:r>
    </w:p>
    <w:p w14:paraId="6886A2CC" w14:textId="3D67FEA2" w:rsidR="003417E4" w:rsidRPr="008C5CEE" w:rsidRDefault="003417E4" w:rsidP="241DB689">
      <w:pPr>
        <w:rPr>
          <w:rFonts w:eastAsiaTheme="minorEastAsia" w:cstheme="minorHAnsi"/>
          <w:i/>
          <w:color w:val="000000" w:themeColor="text1"/>
          <w:kern w:val="24"/>
          <w:sz w:val="24"/>
          <w:szCs w:val="24"/>
        </w:rPr>
      </w:pPr>
      <w:r w:rsidRPr="008C5CEE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>12:</w:t>
      </w:r>
      <w:r w:rsidR="006C0DE2" w:rsidRPr="008C5CEE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>4</w:t>
      </w:r>
      <w:r w:rsidRPr="008C5CEE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>0 – 12:</w:t>
      </w:r>
      <w:r w:rsidR="006C0DE2" w:rsidRPr="008C5CEE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>5</w:t>
      </w:r>
      <w:r w:rsidRPr="008C5CEE">
        <w:rPr>
          <w:rFonts w:eastAsiaTheme="minorEastAsia"/>
          <w:color w:val="000000" w:themeColor="text1"/>
          <w:kern w:val="24"/>
          <w:sz w:val="24"/>
          <w:szCs w:val="24"/>
          <w:lang w:val="en-GB"/>
        </w:rPr>
        <w:t xml:space="preserve">0 </w:t>
      </w:r>
      <w:r w:rsidR="00207F30" w:rsidRPr="008C5CEE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General discussion</w:t>
      </w:r>
    </w:p>
    <w:p w14:paraId="492F6122" w14:textId="7CF6B7F9" w:rsidR="00EA5BEC" w:rsidRPr="008C5CEE" w:rsidRDefault="003417E4" w:rsidP="002666E7">
      <w:pPr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</w:pPr>
      <w:r w:rsidRPr="008C5CEE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12:</w:t>
      </w:r>
      <w:r w:rsidR="006C0DE2" w:rsidRPr="008C5CEE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5</w:t>
      </w:r>
      <w:r w:rsidRPr="008C5CEE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0 - </w:t>
      </w:r>
      <w:proofErr w:type="gramStart"/>
      <w:r w:rsidRPr="008C5CEE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1</w:t>
      </w:r>
      <w:r w:rsidR="006C0DE2" w:rsidRPr="008C5CEE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3</w:t>
      </w:r>
      <w:r w:rsidRPr="008C5CEE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:</w:t>
      </w:r>
      <w:r w:rsidR="006C0DE2" w:rsidRPr="008C5CEE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0</w:t>
      </w:r>
      <w:r w:rsidRPr="008C5CEE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0  </w:t>
      </w:r>
      <w:r w:rsidR="00207F30" w:rsidRPr="008C5CEE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Poster</w:t>
      </w:r>
      <w:proofErr w:type="gramEnd"/>
      <w:r w:rsidR="00207F30" w:rsidRPr="008C5CEE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 session</w:t>
      </w:r>
    </w:p>
    <w:p w14:paraId="07457684" w14:textId="2281845F" w:rsidR="00EA5BEC" w:rsidRPr="00207F30" w:rsidRDefault="00EA5BEC" w:rsidP="002666E7">
      <w:pPr>
        <w:rPr>
          <w:rFonts w:eastAsiaTheme="minorEastAsia" w:cstheme="minorHAnsi"/>
          <w:b/>
          <w:bCs/>
          <w:i/>
          <w:iCs/>
          <w:color w:val="000000" w:themeColor="text1"/>
          <w:kern w:val="24"/>
          <w:sz w:val="24"/>
          <w:szCs w:val="24"/>
          <w:lang w:val="en-GB"/>
        </w:rPr>
      </w:pPr>
      <w:r w:rsidRPr="008C5CEE">
        <w:rPr>
          <w:rFonts w:eastAsiaTheme="minorEastAsia" w:cstheme="minorHAnsi"/>
          <w:b/>
          <w:bCs/>
          <w:i/>
          <w:iCs/>
          <w:color w:val="000000" w:themeColor="text1"/>
          <w:kern w:val="24"/>
          <w:sz w:val="24"/>
          <w:szCs w:val="24"/>
          <w:lang w:val="en-GB"/>
        </w:rPr>
        <w:t>1</w:t>
      </w:r>
      <w:r w:rsidR="006C0DE2" w:rsidRPr="008C5CEE">
        <w:rPr>
          <w:rFonts w:eastAsiaTheme="minorEastAsia" w:cstheme="minorHAnsi"/>
          <w:b/>
          <w:bCs/>
          <w:i/>
          <w:iCs/>
          <w:color w:val="000000" w:themeColor="text1"/>
          <w:kern w:val="24"/>
          <w:sz w:val="24"/>
          <w:szCs w:val="24"/>
          <w:lang w:val="en-GB"/>
        </w:rPr>
        <w:t>3</w:t>
      </w:r>
      <w:r w:rsidRPr="008C5CEE">
        <w:rPr>
          <w:rFonts w:eastAsiaTheme="minorEastAsia" w:cstheme="minorHAnsi"/>
          <w:b/>
          <w:bCs/>
          <w:i/>
          <w:iCs/>
          <w:color w:val="000000" w:themeColor="text1"/>
          <w:kern w:val="24"/>
          <w:sz w:val="24"/>
          <w:szCs w:val="24"/>
          <w:lang w:val="en-GB"/>
        </w:rPr>
        <w:t>:</w:t>
      </w:r>
      <w:r w:rsidR="006C0DE2" w:rsidRPr="008C5CEE">
        <w:rPr>
          <w:rFonts w:eastAsiaTheme="minorEastAsia" w:cstheme="minorHAnsi"/>
          <w:b/>
          <w:bCs/>
          <w:i/>
          <w:iCs/>
          <w:color w:val="000000" w:themeColor="text1"/>
          <w:kern w:val="24"/>
          <w:sz w:val="24"/>
          <w:szCs w:val="24"/>
          <w:lang w:val="en-GB"/>
        </w:rPr>
        <w:t>0</w:t>
      </w:r>
      <w:r w:rsidR="003417E4" w:rsidRPr="008C5CEE">
        <w:rPr>
          <w:rFonts w:eastAsiaTheme="minorEastAsia" w:cstheme="minorHAnsi"/>
          <w:b/>
          <w:bCs/>
          <w:i/>
          <w:iCs/>
          <w:color w:val="000000" w:themeColor="text1"/>
          <w:kern w:val="24"/>
          <w:sz w:val="24"/>
          <w:szCs w:val="24"/>
          <w:lang w:val="en-GB"/>
        </w:rPr>
        <w:t>0</w:t>
      </w:r>
      <w:r w:rsidR="001A1BD0" w:rsidRPr="008C5CEE">
        <w:rPr>
          <w:rFonts w:eastAsiaTheme="minorEastAsia" w:cstheme="minorHAnsi"/>
          <w:b/>
          <w:bCs/>
          <w:i/>
          <w:iCs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8C5CEE">
        <w:rPr>
          <w:rFonts w:eastAsiaTheme="minorEastAsia" w:cstheme="minorHAnsi"/>
          <w:b/>
          <w:bCs/>
          <w:i/>
          <w:iCs/>
          <w:color w:val="000000" w:themeColor="text1"/>
          <w:kern w:val="24"/>
          <w:sz w:val="24"/>
          <w:szCs w:val="24"/>
          <w:lang w:val="en-GB"/>
        </w:rPr>
        <w:t xml:space="preserve">– </w:t>
      </w:r>
      <w:r w:rsidR="001D3F01" w:rsidRPr="008C5CEE">
        <w:rPr>
          <w:rFonts w:eastAsiaTheme="minorEastAsia" w:cstheme="minorHAnsi"/>
          <w:b/>
          <w:bCs/>
          <w:i/>
          <w:iCs/>
          <w:color w:val="000000" w:themeColor="text1"/>
          <w:kern w:val="24"/>
          <w:sz w:val="24"/>
          <w:szCs w:val="24"/>
          <w:lang w:val="en-GB"/>
        </w:rPr>
        <w:t>1</w:t>
      </w:r>
      <w:r w:rsidR="003417E4" w:rsidRPr="008C5CEE">
        <w:rPr>
          <w:rFonts w:eastAsiaTheme="minorEastAsia" w:cstheme="minorHAnsi"/>
          <w:b/>
          <w:bCs/>
          <w:i/>
          <w:iCs/>
          <w:color w:val="000000" w:themeColor="text1"/>
          <w:kern w:val="24"/>
          <w:sz w:val="24"/>
          <w:szCs w:val="24"/>
          <w:lang w:val="en-GB"/>
        </w:rPr>
        <w:t>4</w:t>
      </w:r>
      <w:r w:rsidRPr="008C5CEE">
        <w:rPr>
          <w:rFonts w:eastAsiaTheme="minorEastAsia" w:cstheme="minorHAnsi"/>
          <w:b/>
          <w:bCs/>
          <w:i/>
          <w:iCs/>
          <w:color w:val="000000" w:themeColor="text1"/>
          <w:kern w:val="24"/>
          <w:sz w:val="24"/>
          <w:szCs w:val="24"/>
          <w:lang w:val="en-GB"/>
        </w:rPr>
        <w:t>:</w:t>
      </w:r>
      <w:r w:rsidR="003417E4" w:rsidRPr="008C5CEE">
        <w:rPr>
          <w:rFonts w:eastAsiaTheme="minorEastAsia" w:cstheme="minorHAnsi"/>
          <w:b/>
          <w:bCs/>
          <w:i/>
          <w:iCs/>
          <w:color w:val="000000" w:themeColor="text1"/>
          <w:kern w:val="24"/>
          <w:sz w:val="24"/>
          <w:szCs w:val="24"/>
          <w:lang w:val="en-GB"/>
        </w:rPr>
        <w:t>0</w:t>
      </w:r>
      <w:r w:rsidR="00D84FA8" w:rsidRPr="008C5CEE">
        <w:rPr>
          <w:rFonts w:eastAsiaTheme="minorEastAsia" w:cstheme="minorHAnsi"/>
          <w:b/>
          <w:bCs/>
          <w:i/>
          <w:iCs/>
          <w:color w:val="000000" w:themeColor="text1"/>
          <w:kern w:val="24"/>
          <w:sz w:val="24"/>
          <w:szCs w:val="24"/>
          <w:lang w:val="en-GB"/>
        </w:rPr>
        <w:t>0</w:t>
      </w:r>
      <w:r w:rsidR="001D3F01" w:rsidRPr="008C5CEE">
        <w:rPr>
          <w:rFonts w:eastAsiaTheme="minorEastAsia" w:cstheme="minorHAnsi"/>
          <w:b/>
          <w:bCs/>
          <w:i/>
          <w:iCs/>
          <w:color w:val="000000" w:themeColor="text1"/>
          <w:kern w:val="24"/>
          <w:sz w:val="24"/>
          <w:szCs w:val="24"/>
          <w:lang w:val="en-GB"/>
        </w:rPr>
        <w:tab/>
        <w:t>Lunch break</w:t>
      </w:r>
    </w:p>
    <w:p w14:paraId="480FD7E9" w14:textId="77777777" w:rsidR="001D3F01" w:rsidRPr="004F748C" w:rsidRDefault="001D3F01" w:rsidP="007045E2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</w:pPr>
    </w:p>
    <w:p w14:paraId="3CF71FC3" w14:textId="14D073A3" w:rsidR="00EB3260" w:rsidRPr="004F748C" w:rsidRDefault="00EA5BEC" w:rsidP="007045E2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</w:pPr>
      <w:r w:rsidRPr="004F748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>Session 6:</w:t>
      </w:r>
      <w:r w:rsidR="009B0EE7" w:rsidRPr="004F748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 xml:space="preserve"> </w:t>
      </w:r>
      <w:r w:rsidR="00995E8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>From pre-breeding to impact in farmer’s fields</w:t>
      </w:r>
      <w:r w:rsidR="00A06AA8" w:rsidRPr="00206F1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 xml:space="preserve"> </w:t>
      </w:r>
      <w:r w:rsidR="00995E8D" w:rsidRPr="00206F1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>(Chair</w:t>
      </w:r>
      <w:r w:rsidR="00995E8D" w:rsidRPr="00207F3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>:</w:t>
      </w:r>
      <w:r w:rsidR="00995E8D" w:rsidRPr="00207F30">
        <w:rPr>
          <w:rFonts w:asciiTheme="minorHAnsi" w:eastAsiaTheme="minorEastAsia" w:hAnsiTheme="minorHAnsi" w:cstheme="minorHAnsi"/>
          <w:b/>
          <w:color w:val="0070C0"/>
          <w:kern w:val="24"/>
          <w:lang w:val="en-GB"/>
        </w:rPr>
        <w:t xml:space="preserve"> </w:t>
      </w:r>
      <w:r w:rsidR="009C6D74" w:rsidRPr="00207F30">
        <w:rPr>
          <w:rFonts w:asciiTheme="minorHAnsi" w:eastAsiaTheme="minorEastAsia" w:hAnsiTheme="minorHAnsi" w:cstheme="minorHAnsi"/>
          <w:b/>
          <w:color w:val="0070C0"/>
          <w:kern w:val="24"/>
          <w:lang w:val="en-GB"/>
        </w:rPr>
        <w:t>Geoff Hawtin</w:t>
      </w:r>
      <w:r w:rsidR="00504918" w:rsidRPr="00207F30">
        <w:rPr>
          <w:rFonts w:asciiTheme="minorHAnsi" w:eastAsiaTheme="minorEastAsia" w:hAnsiTheme="minorHAnsi" w:cstheme="minorHAnsi"/>
          <w:b/>
          <w:color w:val="0070C0"/>
          <w:kern w:val="24"/>
          <w:lang w:val="en-GB"/>
        </w:rPr>
        <w:t xml:space="preserve">; </w:t>
      </w:r>
      <w:r w:rsidR="00504918" w:rsidRPr="009A0DDF">
        <w:rPr>
          <w:rFonts w:asciiTheme="minorHAnsi" w:eastAsiaTheme="minorEastAsia" w:hAnsiTheme="minorHAnsi" w:cstheme="minorHAnsi"/>
          <w:b/>
          <w:kern w:val="24"/>
          <w:lang w:val="en-GB"/>
        </w:rPr>
        <w:t>Rapporteur:</w:t>
      </w:r>
      <w:r w:rsidR="00504918" w:rsidRPr="00207F30">
        <w:rPr>
          <w:rFonts w:asciiTheme="minorHAnsi" w:eastAsiaTheme="minorEastAsia" w:hAnsiTheme="minorHAnsi" w:cstheme="minorHAnsi"/>
          <w:b/>
          <w:color w:val="0070C0"/>
          <w:kern w:val="24"/>
          <w:lang w:val="en-GB"/>
        </w:rPr>
        <w:t xml:space="preserve"> Shiv Kumar</w:t>
      </w:r>
      <w:r w:rsidR="00995E8D" w:rsidRPr="00207F30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>)</w:t>
      </w:r>
    </w:p>
    <w:p w14:paraId="257F2E7E" w14:textId="15CE93FB" w:rsidR="00EB3260" w:rsidRPr="004F748C" w:rsidRDefault="00D84FA8" w:rsidP="002666E7">
      <w:pPr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</w:pP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1</w:t>
      </w:r>
      <w:r w:rsidR="003417E4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4</w:t>
      </w:r>
      <w:r w:rsidR="00EB3260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:</w:t>
      </w:r>
      <w:r w:rsidR="003417E4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0</w:t>
      </w: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0 </w:t>
      </w:r>
      <w:r w:rsidR="00EB3260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– </w:t>
      </w: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1</w:t>
      </w:r>
      <w:r w:rsidR="003417E4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4</w:t>
      </w:r>
      <w:r w:rsidR="00EB3260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:</w:t>
      </w:r>
      <w:r w:rsidR="003417E4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2</w:t>
      </w: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0</w:t>
      </w:r>
      <w:r w:rsidR="00BC4E08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ab/>
      </w:r>
      <w:r w:rsidR="00EB3260" w:rsidRPr="004F748C">
        <w:rPr>
          <w:rFonts w:eastAsiaTheme="minorEastAsia" w:cstheme="minorHAnsi"/>
          <w:b/>
          <w:color w:val="0070C0"/>
          <w:kern w:val="24"/>
          <w:sz w:val="24"/>
          <w:szCs w:val="24"/>
          <w:lang w:val="en-GB"/>
        </w:rPr>
        <w:t>Perry Gustafson</w:t>
      </w:r>
      <w:r w:rsidR="00EB3260" w:rsidRPr="004F748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val="en-GB"/>
        </w:rPr>
        <w:t>:</w:t>
      </w:r>
      <w:r w:rsidR="00EB3260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 </w:t>
      </w:r>
      <w:r w:rsidR="00EB3260" w:rsidRPr="004F748C">
        <w:rPr>
          <w:rFonts w:eastAsiaTheme="minorEastAsia" w:cstheme="minorHAnsi"/>
          <w:i/>
          <w:color w:val="000000" w:themeColor="text1"/>
          <w:kern w:val="24"/>
          <w:sz w:val="24"/>
          <w:szCs w:val="24"/>
          <w:lang w:val="en-GB"/>
        </w:rPr>
        <w:t xml:space="preserve">Impacts of use of crops wild relatives </w:t>
      </w:r>
      <w:r w:rsidR="00337EAD">
        <w:rPr>
          <w:rFonts w:eastAsiaTheme="minorEastAsia" w:cstheme="minorHAnsi"/>
          <w:i/>
          <w:color w:val="000000" w:themeColor="text1"/>
          <w:kern w:val="24"/>
          <w:sz w:val="24"/>
          <w:szCs w:val="24"/>
          <w:lang w:val="en-GB"/>
        </w:rPr>
        <w:t>towards</w:t>
      </w:r>
      <w:r w:rsidR="00EB3260" w:rsidRPr="004F748C">
        <w:rPr>
          <w:rFonts w:eastAsiaTheme="minorEastAsia" w:cstheme="minorHAnsi"/>
          <w:i/>
          <w:color w:val="000000" w:themeColor="text1"/>
          <w:kern w:val="24"/>
          <w:sz w:val="24"/>
          <w:szCs w:val="24"/>
          <w:lang w:val="en-GB"/>
        </w:rPr>
        <w:t xml:space="preserve"> food security</w:t>
      </w:r>
    </w:p>
    <w:p w14:paraId="01609380" w14:textId="4B3FBBB1" w:rsidR="00D84FA8" w:rsidRPr="004F748C" w:rsidRDefault="00D84FA8" w:rsidP="002666E7">
      <w:pPr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</w:pP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1</w:t>
      </w:r>
      <w:r w:rsidR="003417E4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4</w:t>
      </w:r>
      <w:r w:rsidR="00EB3260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:</w:t>
      </w:r>
      <w:r w:rsidR="003417E4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2</w:t>
      </w: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0 </w:t>
      </w:r>
      <w:r w:rsidR="00EB3260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– 14:</w:t>
      </w:r>
      <w:r w:rsidR="003417E4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4</w:t>
      </w:r>
      <w:r w:rsidR="00B078E0" w:rsidRPr="00206F1E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0</w:t>
      </w:r>
      <w:r w:rsidR="00BC4E08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ab/>
      </w:r>
      <w:proofErr w:type="spellStart"/>
      <w:r w:rsidR="003417E4">
        <w:rPr>
          <w:rFonts w:eastAsiaTheme="minorEastAsia" w:cstheme="minorHAnsi"/>
          <w:b/>
          <w:color w:val="0070C0"/>
          <w:kern w:val="24"/>
          <w:sz w:val="24"/>
          <w:szCs w:val="24"/>
          <w:lang w:val="en-GB"/>
        </w:rPr>
        <w:t>Naserlehaq</w:t>
      </w:r>
      <w:proofErr w:type="spellEnd"/>
      <w:r w:rsidR="003417E4">
        <w:rPr>
          <w:rFonts w:eastAsiaTheme="minorEastAsia" w:cstheme="minorHAnsi"/>
          <w:b/>
          <w:color w:val="0070C0"/>
          <w:kern w:val="24"/>
          <w:sz w:val="24"/>
          <w:szCs w:val="24"/>
          <w:lang w:val="en-GB"/>
        </w:rPr>
        <w:t xml:space="preserve"> Nsarellah</w:t>
      </w:r>
      <w:r w:rsidR="00BC4E08" w:rsidRPr="004F748C">
        <w:rPr>
          <w:rFonts w:eastAsiaTheme="minorEastAsia" w:cstheme="minorHAnsi"/>
          <w:b/>
          <w:color w:val="0070C0"/>
          <w:kern w:val="24"/>
          <w:sz w:val="24"/>
          <w:szCs w:val="24"/>
          <w:lang w:val="en-GB"/>
        </w:rPr>
        <w:t>:</w:t>
      </w:r>
      <w:r w:rsidR="00BC4E08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 </w:t>
      </w:r>
      <w:r w:rsidR="00EC5B54" w:rsidRPr="004F748C">
        <w:rPr>
          <w:rFonts w:eastAsiaTheme="minorEastAsia" w:cstheme="minorHAnsi"/>
          <w:i/>
          <w:color w:val="000000" w:themeColor="text1"/>
          <w:kern w:val="24"/>
          <w:sz w:val="24"/>
          <w:szCs w:val="24"/>
          <w:lang w:val="en-GB"/>
        </w:rPr>
        <w:t>Breeding for Hessian fly resistance in Morocco: successful</w:t>
      </w:r>
      <w:r w:rsidR="00EC5B54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 partnership</w:t>
      </w:r>
    </w:p>
    <w:p w14:paraId="707006A5" w14:textId="698C7C16" w:rsidR="00BC4E08" w:rsidRPr="004F748C" w:rsidRDefault="00EB3260" w:rsidP="002666E7">
      <w:pPr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</w:pP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14:</w:t>
      </w:r>
      <w:r w:rsidR="003417E4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4</w:t>
      </w:r>
      <w:r w:rsidR="00B078E0" w:rsidRPr="00206F1E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0</w:t>
      </w:r>
      <w:r w:rsidR="00B078E0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- </w:t>
      </w:r>
      <w:r w:rsidR="00D84FA8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1</w:t>
      </w:r>
      <w:r w:rsidR="003417E4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5</w:t>
      </w: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:</w:t>
      </w:r>
      <w:r w:rsidR="003417E4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0</w:t>
      </w:r>
      <w:r w:rsidR="00D84FA8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0</w:t>
      </w:r>
      <w:r w:rsidR="00BC4E08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ab/>
      </w:r>
      <w:r w:rsidR="001E3B62">
        <w:rPr>
          <w:rFonts w:eastAsiaTheme="minorEastAsia" w:cstheme="minorHAnsi"/>
          <w:b/>
          <w:color w:val="0070C0"/>
          <w:kern w:val="24"/>
          <w:sz w:val="24"/>
          <w:szCs w:val="24"/>
          <w:lang w:val="en-GB"/>
        </w:rPr>
        <w:t xml:space="preserve">Abdelkader </w:t>
      </w:r>
      <w:proofErr w:type="spellStart"/>
      <w:r w:rsidR="001E3B62">
        <w:rPr>
          <w:rFonts w:eastAsiaTheme="minorEastAsia" w:cstheme="minorHAnsi"/>
          <w:b/>
          <w:color w:val="0070C0"/>
          <w:kern w:val="24"/>
          <w:sz w:val="24"/>
          <w:szCs w:val="24"/>
          <w:lang w:val="en-GB"/>
        </w:rPr>
        <w:t>Benbelkacem</w:t>
      </w:r>
      <w:proofErr w:type="spellEnd"/>
      <w:r w:rsidR="00BC4E08" w:rsidRPr="004F748C">
        <w:rPr>
          <w:rFonts w:eastAsiaTheme="minorEastAsia" w:cstheme="minorHAnsi"/>
          <w:b/>
          <w:color w:val="0070C0"/>
          <w:kern w:val="24"/>
          <w:sz w:val="24"/>
          <w:szCs w:val="24"/>
          <w:lang w:val="en-GB"/>
        </w:rPr>
        <w:t>:</w:t>
      </w:r>
      <w:r w:rsidR="00BC4E08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 </w:t>
      </w:r>
      <w:r w:rsidR="00EC5B54" w:rsidRPr="004F748C">
        <w:rPr>
          <w:rFonts w:eastAsiaTheme="minorEastAsia" w:cstheme="minorHAnsi"/>
          <w:i/>
          <w:color w:val="000000" w:themeColor="text1"/>
          <w:kern w:val="24"/>
          <w:sz w:val="24"/>
          <w:szCs w:val="24"/>
          <w:lang w:val="en-GB"/>
        </w:rPr>
        <w:t>Pre-breeding and breeding efforts of cereals in Algeria</w:t>
      </w:r>
    </w:p>
    <w:p w14:paraId="74C423A0" w14:textId="22E99325" w:rsidR="00995E8D" w:rsidRDefault="00EB3260" w:rsidP="002666E7">
      <w:pPr>
        <w:rPr>
          <w:rFonts w:eastAsiaTheme="minorEastAsia" w:cstheme="minorHAnsi"/>
          <w:i/>
          <w:color w:val="000000" w:themeColor="text1"/>
          <w:kern w:val="24"/>
          <w:sz w:val="24"/>
          <w:szCs w:val="24"/>
          <w:lang w:val="en-GB"/>
        </w:rPr>
      </w:pP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lastRenderedPageBreak/>
        <w:t>1</w:t>
      </w:r>
      <w:r w:rsidR="003417E4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5</w:t>
      </w: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:</w:t>
      </w:r>
      <w:r w:rsidR="003417E4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0</w:t>
      </w:r>
      <w:r w:rsidR="00B078E0" w:rsidRPr="00206F1E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0</w:t>
      </w:r>
      <w:r w:rsidR="00B078E0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– </w:t>
      </w:r>
      <w:proofErr w:type="gramStart"/>
      <w:r w:rsidR="00B078E0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1</w:t>
      </w:r>
      <w:r w:rsidR="003417E4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5</w:t>
      </w: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:</w:t>
      </w:r>
      <w:r w:rsidR="003417E4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2</w:t>
      </w:r>
      <w:r w:rsidR="00B078E0"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0 </w:t>
      </w:r>
      <w:r w:rsidR="001A5F87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 </w:t>
      </w:r>
      <w:r w:rsidR="00995E8D" w:rsidRPr="00346250">
        <w:rPr>
          <w:rFonts w:eastAsiaTheme="minorEastAsia" w:cstheme="minorHAnsi"/>
          <w:b/>
          <w:color w:val="0070C0"/>
          <w:kern w:val="24"/>
          <w:sz w:val="24"/>
          <w:szCs w:val="24"/>
          <w:lang w:val="en-GB"/>
        </w:rPr>
        <w:t>Ola</w:t>
      </w:r>
      <w:proofErr w:type="gramEnd"/>
      <w:r w:rsidR="00995E8D" w:rsidRPr="00346250">
        <w:rPr>
          <w:rFonts w:eastAsiaTheme="minorEastAsia" w:cstheme="minorHAnsi"/>
          <w:b/>
          <w:color w:val="0070C0"/>
          <w:kern w:val="24"/>
          <w:sz w:val="24"/>
          <w:szCs w:val="24"/>
          <w:lang w:val="en-GB"/>
        </w:rPr>
        <w:t xml:space="preserve"> Westengen</w:t>
      </w:r>
      <w:r w:rsidR="005276A0" w:rsidRPr="00346250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: </w:t>
      </w:r>
      <w:r w:rsidR="00BD61D4" w:rsidRPr="00BD61D4">
        <w:rPr>
          <w:rFonts w:eastAsiaTheme="minorEastAsia" w:cstheme="minorHAnsi"/>
          <w:i/>
          <w:color w:val="000000" w:themeColor="text1"/>
          <w:kern w:val="24"/>
          <w:sz w:val="24"/>
          <w:szCs w:val="24"/>
          <w:lang w:val="en-GB"/>
        </w:rPr>
        <w:t xml:space="preserve">Farmer-breeder collaboration in plant breeding: current approaches and perspectives and implications for CWR </w:t>
      </w:r>
      <w:proofErr w:type="spellStart"/>
      <w:r w:rsidR="00BD61D4" w:rsidRPr="00BD61D4">
        <w:rPr>
          <w:rFonts w:eastAsiaTheme="minorEastAsia" w:cstheme="minorHAnsi"/>
          <w:i/>
          <w:color w:val="000000" w:themeColor="text1"/>
          <w:kern w:val="24"/>
          <w:sz w:val="24"/>
          <w:szCs w:val="24"/>
          <w:lang w:val="en-GB"/>
        </w:rPr>
        <w:t>prebreeding</w:t>
      </w:r>
      <w:proofErr w:type="spellEnd"/>
      <w:r w:rsidR="00BD61D4" w:rsidRPr="00BD61D4">
        <w:rPr>
          <w:rFonts w:eastAsiaTheme="minorEastAsia" w:cstheme="minorHAnsi"/>
          <w:i/>
          <w:color w:val="000000" w:themeColor="text1"/>
          <w:kern w:val="24"/>
          <w:sz w:val="24"/>
          <w:szCs w:val="24"/>
          <w:lang w:val="en-GB"/>
        </w:rPr>
        <w:t xml:space="preserve"> efforts</w:t>
      </w:r>
    </w:p>
    <w:p w14:paraId="6935F848" w14:textId="6EC67FA1" w:rsidR="00EB3260" w:rsidRDefault="00995E8D" w:rsidP="002666E7">
      <w:pPr>
        <w:rPr>
          <w:rFonts w:eastAsiaTheme="minorEastAsia" w:cstheme="minorHAnsi"/>
          <w:i/>
          <w:color w:val="000000" w:themeColor="text1"/>
          <w:kern w:val="24"/>
          <w:sz w:val="24"/>
          <w:szCs w:val="24"/>
          <w:lang w:val="en-GB"/>
        </w:rPr>
      </w:pP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1</w:t>
      </w:r>
      <w:r w:rsidR="003417E4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5</w:t>
      </w: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:</w:t>
      </w:r>
      <w:r w:rsidR="003417E4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2</w:t>
      </w: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0 – 15:</w:t>
      </w:r>
      <w:r w:rsidR="003417E4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4</w:t>
      </w:r>
      <w:r w:rsidRPr="004F748C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0</w:t>
      </w:r>
      <w:r w:rsidRPr="00346250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:</w:t>
      </w:r>
      <w:r w:rsidR="00F93EA1" w:rsidRPr="00346250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 </w:t>
      </w:r>
      <w:bookmarkStart w:id="9" w:name="OLE_LINK4"/>
      <w:bookmarkStart w:id="10" w:name="OLE_LINK5"/>
      <w:bookmarkStart w:id="11" w:name="OLE_LINK6"/>
      <w:r w:rsidRPr="00346250">
        <w:rPr>
          <w:rFonts w:eastAsiaTheme="minorEastAsia" w:cstheme="minorHAnsi"/>
          <w:b/>
          <w:color w:val="0070C0"/>
          <w:kern w:val="24"/>
          <w:sz w:val="24"/>
          <w:szCs w:val="24"/>
          <w:lang w:val="en-GB"/>
        </w:rPr>
        <w:t xml:space="preserve">Eva </w:t>
      </w:r>
      <w:proofErr w:type="spellStart"/>
      <w:r w:rsidRPr="00346250">
        <w:rPr>
          <w:rFonts w:eastAsiaTheme="minorEastAsia" w:cstheme="minorHAnsi"/>
          <w:b/>
          <w:color w:val="0070C0"/>
          <w:kern w:val="24"/>
          <w:sz w:val="24"/>
          <w:szCs w:val="24"/>
          <w:lang w:val="en-GB"/>
        </w:rPr>
        <w:t>Weltzien</w:t>
      </w:r>
      <w:proofErr w:type="spellEnd"/>
      <w:r w:rsidRPr="00346250">
        <w:rPr>
          <w:rFonts w:eastAsiaTheme="minorEastAsia" w:cstheme="minorHAnsi"/>
          <w:b/>
          <w:color w:val="0070C0"/>
          <w:kern w:val="24"/>
          <w:sz w:val="24"/>
          <w:szCs w:val="24"/>
          <w:lang w:val="en-GB"/>
        </w:rPr>
        <w:t>:</w:t>
      </w:r>
      <w:r>
        <w:rPr>
          <w:rFonts w:eastAsiaTheme="minorEastAsia" w:cstheme="minorHAnsi"/>
          <w:b/>
          <w:color w:val="0070C0"/>
          <w:kern w:val="24"/>
          <w:sz w:val="24"/>
          <w:szCs w:val="24"/>
          <w:lang w:val="en-GB"/>
        </w:rPr>
        <w:t xml:space="preserve"> </w:t>
      </w:r>
      <w:r w:rsidRPr="004F748C">
        <w:rPr>
          <w:rFonts w:eastAsiaTheme="minorEastAsia" w:cstheme="minorHAnsi"/>
          <w:i/>
          <w:color w:val="000000" w:themeColor="text1"/>
          <w:kern w:val="24"/>
          <w:sz w:val="24"/>
          <w:szCs w:val="24"/>
          <w:lang w:val="en-GB"/>
        </w:rPr>
        <w:t>Engaging farmers in sorghum improvement</w:t>
      </w:r>
      <w:bookmarkEnd w:id="9"/>
      <w:bookmarkEnd w:id="10"/>
      <w:bookmarkEnd w:id="11"/>
    </w:p>
    <w:p w14:paraId="6962B870" w14:textId="0FFA5812" w:rsidR="003417E4" w:rsidRDefault="003417E4" w:rsidP="002666E7">
      <w:pPr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</w:pPr>
      <w:r w:rsidRPr="003417E4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15:40 – 16:00</w:t>
      </w:r>
      <w:r w:rsidR="008657B1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: </w:t>
      </w:r>
      <w:r w:rsidR="003A0A0C" w:rsidRPr="00852B43">
        <w:rPr>
          <w:rFonts w:eastAsiaTheme="minorEastAsia" w:cstheme="minorHAnsi"/>
          <w:b/>
          <w:color w:val="0070C0"/>
          <w:kern w:val="24"/>
          <w:sz w:val="24"/>
          <w:szCs w:val="24"/>
          <w:lang w:val="en-GB"/>
        </w:rPr>
        <w:t>Paul Shaw</w:t>
      </w:r>
      <w:r w:rsidR="003A0A0C" w:rsidRPr="00346250">
        <w:rPr>
          <w:rFonts w:eastAsiaTheme="minorEastAsia" w:cstheme="minorHAnsi"/>
          <w:bCs/>
          <w:i/>
          <w:iCs/>
          <w:color w:val="000000" w:themeColor="text1"/>
          <w:kern w:val="24"/>
          <w:lang w:val="en-GB"/>
        </w:rPr>
        <w:t>:</w:t>
      </w:r>
      <w:r w:rsidR="003A0A0C" w:rsidRPr="00206F1E">
        <w:rPr>
          <w:rFonts w:eastAsiaTheme="minorEastAsia" w:cstheme="minorHAnsi"/>
          <w:bCs/>
          <w:i/>
          <w:iCs/>
          <w:color w:val="000000" w:themeColor="text1"/>
          <w:kern w:val="24"/>
          <w:lang w:val="en-GB"/>
        </w:rPr>
        <w:t xml:space="preserve"> Sharing data</w:t>
      </w:r>
      <w:r w:rsidR="003A0A0C">
        <w:rPr>
          <w:rFonts w:eastAsiaTheme="minorEastAsia" w:cstheme="minorHAnsi"/>
          <w:bCs/>
          <w:i/>
          <w:iCs/>
          <w:color w:val="000000" w:themeColor="text1"/>
          <w:kern w:val="24"/>
          <w:lang w:val="en-GB"/>
        </w:rPr>
        <w:t xml:space="preserve"> through Germinate</w:t>
      </w:r>
    </w:p>
    <w:p w14:paraId="4473BC75" w14:textId="5095EEFB" w:rsidR="003417E4" w:rsidRPr="003417E4" w:rsidRDefault="003417E4" w:rsidP="002666E7">
      <w:pPr>
        <w:rPr>
          <w:rFonts w:eastAsiaTheme="minorEastAsia" w:cstheme="minorHAnsi"/>
          <w:iCs/>
          <w:color w:val="000000" w:themeColor="text1"/>
          <w:kern w:val="24"/>
          <w:sz w:val="24"/>
          <w:szCs w:val="24"/>
          <w:lang w:val="en-GB"/>
        </w:rPr>
      </w:pPr>
      <w:r>
        <w:rPr>
          <w:rFonts w:eastAsiaTheme="minorEastAsia" w:cstheme="minorHAnsi"/>
          <w:iCs/>
          <w:color w:val="000000" w:themeColor="text1"/>
          <w:kern w:val="24"/>
          <w:sz w:val="24"/>
          <w:szCs w:val="24"/>
          <w:lang w:val="en-GB"/>
        </w:rPr>
        <w:t>16:00 – 16:10</w:t>
      </w:r>
      <w:r w:rsidRPr="003417E4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 xml:space="preserve"> </w:t>
      </w:r>
      <w:r w:rsidRPr="00206F1E"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  <w:t>General discussion</w:t>
      </w:r>
    </w:p>
    <w:p w14:paraId="280530D9" w14:textId="42DC3534" w:rsidR="00EB3260" w:rsidRPr="00207F30" w:rsidRDefault="00B078E0" w:rsidP="007045E2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HAnsi"/>
          <w:b/>
          <w:i/>
          <w:iCs/>
          <w:color w:val="000000" w:themeColor="text1"/>
          <w:kern w:val="24"/>
          <w:lang w:val="en-GB"/>
        </w:rPr>
      </w:pPr>
      <w:r w:rsidRPr="00207F30">
        <w:rPr>
          <w:rFonts w:asciiTheme="minorHAnsi" w:eastAsiaTheme="minorEastAsia" w:hAnsiTheme="minorHAnsi" w:cstheme="minorHAnsi"/>
          <w:b/>
          <w:i/>
          <w:iCs/>
          <w:color w:val="000000" w:themeColor="text1"/>
          <w:kern w:val="24"/>
          <w:lang w:val="en-GB"/>
        </w:rPr>
        <w:t>15</w:t>
      </w:r>
      <w:r w:rsidR="00EB3260" w:rsidRPr="00207F30">
        <w:rPr>
          <w:rFonts w:asciiTheme="minorHAnsi" w:eastAsiaTheme="minorEastAsia" w:hAnsiTheme="minorHAnsi" w:cstheme="minorHAnsi"/>
          <w:b/>
          <w:i/>
          <w:iCs/>
          <w:color w:val="000000" w:themeColor="text1"/>
          <w:kern w:val="24"/>
          <w:lang w:val="en-GB"/>
        </w:rPr>
        <w:t>:</w:t>
      </w:r>
      <w:r w:rsidR="001C23AD" w:rsidRPr="00207F30">
        <w:rPr>
          <w:rFonts w:asciiTheme="minorHAnsi" w:eastAsiaTheme="minorEastAsia" w:hAnsiTheme="minorHAnsi" w:cstheme="minorHAnsi"/>
          <w:b/>
          <w:i/>
          <w:iCs/>
          <w:color w:val="000000" w:themeColor="text1"/>
          <w:kern w:val="24"/>
          <w:lang w:val="en-GB"/>
        </w:rPr>
        <w:t>3</w:t>
      </w:r>
      <w:r w:rsidRPr="00207F30">
        <w:rPr>
          <w:rFonts w:asciiTheme="minorHAnsi" w:eastAsiaTheme="minorEastAsia" w:hAnsiTheme="minorHAnsi" w:cstheme="minorHAnsi"/>
          <w:b/>
          <w:i/>
          <w:iCs/>
          <w:color w:val="000000" w:themeColor="text1"/>
          <w:kern w:val="24"/>
          <w:lang w:val="en-GB"/>
        </w:rPr>
        <w:t xml:space="preserve">0 </w:t>
      </w:r>
      <w:r w:rsidR="00EB3260" w:rsidRPr="00207F30">
        <w:rPr>
          <w:rFonts w:asciiTheme="minorHAnsi" w:eastAsiaTheme="minorEastAsia" w:hAnsiTheme="minorHAnsi" w:cstheme="minorHAnsi"/>
          <w:b/>
          <w:i/>
          <w:iCs/>
          <w:color w:val="000000" w:themeColor="text1"/>
          <w:kern w:val="24"/>
          <w:lang w:val="en-GB"/>
        </w:rPr>
        <w:t>– 16:</w:t>
      </w:r>
      <w:r w:rsidR="001C23AD" w:rsidRPr="00207F30">
        <w:rPr>
          <w:rFonts w:asciiTheme="minorHAnsi" w:eastAsiaTheme="minorEastAsia" w:hAnsiTheme="minorHAnsi" w:cstheme="minorHAnsi"/>
          <w:b/>
          <w:i/>
          <w:iCs/>
          <w:color w:val="000000" w:themeColor="text1"/>
          <w:kern w:val="24"/>
          <w:lang w:val="en-GB"/>
        </w:rPr>
        <w:t>0</w:t>
      </w:r>
      <w:r w:rsidRPr="00207F30">
        <w:rPr>
          <w:rFonts w:asciiTheme="minorHAnsi" w:eastAsiaTheme="minorEastAsia" w:hAnsiTheme="minorHAnsi" w:cstheme="minorHAnsi"/>
          <w:b/>
          <w:i/>
          <w:iCs/>
          <w:color w:val="000000" w:themeColor="text1"/>
          <w:kern w:val="24"/>
          <w:lang w:val="en-GB"/>
        </w:rPr>
        <w:t>0</w:t>
      </w:r>
      <w:r w:rsidR="00BC4E08" w:rsidRPr="00207F30">
        <w:rPr>
          <w:rFonts w:asciiTheme="minorHAnsi" w:eastAsiaTheme="minorEastAsia" w:hAnsiTheme="minorHAnsi" w:cstheme="minorHAnsi"/>
          <w:b/>
          <w:i/>
          <w:iCs/>
          <w:color w:val="000000" w:themeColor="text1"/>
          <w:kern w:val="24"/>
          <w:lang w:val="en-GB"/>
        </w:rPr>
        <w:tab/>
      </w:r>
      <w:r w:rsidR="00EB3260" w:rsidRPr="00207F30">
        <w:rPr>
          <w:rFonts w:asciiTheme="minorHAnsi" w:eastAsiaTheme="minorEastAsia" w:hAnsiTheme="minorHAnsi" w:cstheme="minorHAnsi"/>
          <w:b/>
          <w:i/>
          <w:iCs/>
          <w:color w:val="000000" w:themeColor="text1"/>
          <w:kern w:val="24"/>
          <w:lang w:val="en-GB"/>
        </w:rPr>
        <w:t>Coffee break</w:t>
      </w:r>
    </w:p>
    <w:p w14:paraId="151D71AD" w14:textId="77777777" w:rsidR="005276A0" w:rsidRPr="004F748C" w:rsidRDefault="005276A0" w:rsidP="00EC5B54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</w:pPr>
    </w:p>
    <w:p w14:paraId="7C9E3FDC" w14:textId="0EA55F10" w:rsidR="00937B39" w:rsidRPr="004F748C" w:rsidRDefault="00EC5B54" w:rsidP="00EC5B54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</w:pPr>
      <w:r w:rsidRPr="004F748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 xml:space="preserve">Session 7: </w:t>
      </w:r>
      <w:r w:rsidR="00995E8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>Sharing pre</w:t>
      </w:r>
      <w:r w:rsidR="00AF0581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>-</w:t>
      </w:r>
      <w:r w:rsidR="00995E8D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>breeding resources globally for maximum impact</w:t>
      </w:r>
      <w:r w:rsidR="00937B39" w:rsidRPr="004F748C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 xml:space="preserve"> </w:t>
      </w:r>
      <w:r w:rsidR="007B595F" w:rsidRPr="00206F1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 xml:space="preserve">(Chair: </w:t>
      </w:r>
      <w:r w:rsidR="009C6D74" w:rsidRPr="00346250">
        <w:rPr>
          <w:rFonts w:asciiTheme="minorHAnsi" w:eastAsiaTheme="minorEastAsia" w:hAnsiTheme="minorHAnsi" w:cstheme="minorHAnsi"/>
          <w:b/>
          <w:color w:val="0070C0"/>
          <w:kern w:val="24"/>
          <w:lang w:val="en-GB"/>
        </w:rPr>
        <w:t>Luigi Guarino</w:t>
      </w:r>
      <w:r w:rsidR="00504918" w:rsidRPr="00346250">
        <w:rPr>
          <w:rFonts w:asciiTheme="minorHAnsi" w:eastAsiaTheme="minorEastAsia" w:hAnsiTheme="minorHAnsi" w:cstheme="minorHAnsi"/>
          <w:b/>
          <w:color w:val="0070C0"/>
          <w:kern w:val="24"/>
          <w:lang w:val="en-GB"/>
        </w:rPr>
        <w:t xml:space="preserve">; </w:t>
      </w:r>
      <w:r w:rsidR="00504918" w:rsidRPr="00206735">
        <w:rPr>
          <w:rFonts w:asciiTheme="minorHAnsi" w:eastAsiaTheme="minorEastAsia" w:hAnsiTheme="minorHAnsi" w:cstheme="minorHAnsi"/>
          <w:b/>
          <w:kern w:val="24"/>
          <w:lang w:val="en-GB"/>
        </w:rPr>
        <w:t xml:space="preserve">Rapporteur: </w:t>
      </w:r>
      <w:r w:rsidR="00504918" w:rsidRPr="00346250">
        <w:rPr>
          <w:rFonts w:asciiTheme="minorHAnsi" w:eastAsiaTheme="minorEastAsia" w:hAnsiTheme="minorHAnsi" w:cstheme="minorHAnsi"/>
          <w:b/>
          <w:color w:val="0070C0"/>
          <w:kern w:val="24"/>
          <w:lang w:val="en-GB"/>
        </w:rPr>
        <w:t>Ramesh Verma</w:t>
      </w:r>
      <w:r w:rsidR="007B595F" w:rsidRPr="00206F1E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lang w:val="en-GB"/>
        </w:rPr>
        <w:t>)</w:t>
      </w:r>
    </w:p>
    <w:p w14:paraId="47A0B1C4" w14:textId="7C874833" w:rsidR="00937B39" w:rsidRPr="004F748C" w:rsidRDefault="00937B39" w:rsidP="00EC5B54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HAnsi"/>
          <w:bCs/>
          <w:i/>
          <w:iCs/>
          <w:color w:val="000000" w:themeColor="text1"/>
          <w:kern w:val="24"/>
          <w:lang w:val="en-GB"/>
        </w:rPr>
      </w:pPr>
      <w:r w:rsidRPr="004F748C">
        <w:rPr>
          <w:rFonts w:asciiTheme="minorHAnsi" w:eastAsiaTheme="minorEastAsia" w:hAnsiTheme="minorHAnsi" w:cstheme="minorHAnsi"/>
          <w:bCs/>
          <w:iCs/>
          <w:color w:val="000000" w:themeColor="text1"/>
          <w:kern w:val="24"/>
          <w:lang w:val="en-GB"/>
        </w:rPr>
        <w:t>16:</w:t>
      </w:r>
      <w:r w:rsidR="001C23AD" w:rsidRPr="00C431AA">
        <w:rPr>
          <w:rFonts w:asciiTheme="minorHAnsi" w:eastAsiaTheme="minorEastAsia" w:hAnsiTheme="minorHAnsi" w:cstheme="minorHAnsi"/>
          <w:bCs/>
          <w:iCs/>
          <w:color w:val="000000" w:themeColor="text1"/>
          <w:kern w:val="24"/>
          <w:lang w:val="en-GB"/>
        </w:rPr>
        <w:t>0</w:t>
      </w:r>
      <w:r w:rsidR="007E0B18" w:rsidRPr="004F748C">
        <w:rPr>
          <w:rFonts w:asciiTheme="minorHAnsi" w:eastAsiaTheme="minorEastAsia" w:hAnsiTheme="minorHAnsi" w:cstheme="minorHAnsi"/>
          <w:bCs/>
          <w:iCs/>
          <w:color w:val="000000" w:themeColor="text1"/>
          <w:kern w:val="24"/>
          <w:lang w:val="en-GB"/>
        </w:rPr>
        <w:t xml:space="preserve">0 </w:t>
      </w:r>
      <w:r w:rsidRPr="004F748C">
        <w:rPr>
          <w:rFonts w:asciiTheme="minorHAnsi" w:eastAsiaTheme="minorEastAsia" w:hAnsiTheme="minorHAnsi" w:cstheme="minorHAnsi"/>
          <w:bCs/>
          <w:iCs/>
          <w:color w:val="000000" w:themeColor="text1"/>
          <w:kern w:val="24"/>
          <w:lang w:val="en-GB"/>
        </w:rPr>
        <w:t>– 16:</w:t>
      </w:r>
      <w:r w:rsidR="001C23AD" w:rsidRPr="00C431AA">
        <w:rPr>
          <w:rFonts w:asciiTheme="minorHAnsi" w:eastAsiaTheme="minorEastAsia" w:hAnsiTheme="minorHAnsi" w:cstheme="minorHAnsi"/>
          <w:bCs/>
          <w:iCs/>
          <w:color w:val="000000" w:themeColor="text1"/>
          <w:kern w:val="24"/>
          <w:lang w:val="en-GB"/>
        </w:rPr>
        <w:t>2</w:t>
      </w:r>
      <w:r w:rsidR="007E0B18" w:rsidRPr="004F748C">
        <w:rPr>
          <w:rFonts w:asciiTheme="minorHAnsi" w:eastAsiaTheme="minorEastAsia" w:hAnsiTheme="minorHAnsi" w:cstheme="minorHAnsi"/>
          <w:bCs/>
          <w:iCs/>
          <w:color w:val="000000" w:themeColor="text1"/>
          <w:kern w:val="24"/>
          <w:lang w:val="en-GB"/>
        </w:rPr>
        <w:t>0</w:t>
      </w:r>
      <w:r w:rsidR="00B74643" w:rsidRPr="004F748C">
        <w:rPr>
          <w:rFonts w:asciiTheme="minorHAnsi" w:eastAsiaTheme="minorEastAsia" w:hAnsiTheme="minorHAnsi" w:cstheme="minorHAnsi"/>
          <w:bCs/>
          <w:iCs/>
          <w:color w:val="000000" w:themeColor="text1"/>
          <w:kern w:val="24"/>
          <w:lang w:val="en-GB"/>
        </w:rPr>
        <w:tab/>
      </w:r>
      <w:r w:rsidR="00626F2D" w:rsidRPr="00346250">
        <w:rPr>
          <w:rFonts w:asciiTheme="minorHAnsi" w:eastAsiaTheme="minorEastAsia" w:hAnsiTheme="minorHAnsi" w:cstheme="minorHAnsi"/>
          <w:b/>
          <w:color w:val="0070C0"/>
          <w:kern w:val="24"/>
          <w:lang w:val="en-GB"/>
        </w:rPr>
        <w:t>Alvaro Toledo</w:t>
      </w:r>
      <w:r w:rsidR="00626F2D" w:rsidRPr="00C431AA">
        <w:rPr>
          <w:rFonts w:asciiTheme="minorHAnsi" w:eastAsiaTheme="minorEastAsia" w:hAnsiTheme="minorHAnsi" w:cstheme="minorHAnsi"/>
          <w:bCs/>
          <w:i/>
          <w:iCs/>
          <w:color w:val="000000" w:themeColor="text1"/>
          <w:kern w:val="24"/>
          <w:lang w:val="en-GB"/>
        </w:rPr>
        <w:t xml:space="preserve">: </w:t>
      </w:r>
      <w:r w:rsidR="00995E8D" w:rsidRPr="00C431AA">
        <w:rPr>
          <w:rFonts w:asciiTheme="minorHAnsi" w:eastAsiaTheme="minorEastAsia" w:hAnsiTheme="minorHAnsi" w:cstheme="minorHAnsi"/>
          <w:bCs/>
          <w:i/>
          <w:iCs/>
          <w:color w:val="000000" w:themeColor="text1"/>
          <w:kern w:val="24"/>
          <w:lang w:val="en-GB"/>
        </w:rPr>
        <w:t>The importance of the policy framework of the ITPGRFA</w:t>
      </w:r>
    </w:p>
    <w:p w14:paraId="7728C13E" w14:textId="4C44D05F" w:rsidR="00515A5C" w:rsidRPr="00C431AA" w:rsidRDefault="007E0B18" w:rsidP="008C5CEE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Bidi"/>
          <w:color w:val="000000" w:themeColor="text1"/>
          <w:lang w:val="en-GB"/>
        </w:rPr>
      </w:pPr>
      <w:r w:rsidRPr="008C5CEE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1</w:t>
      </w:r>
      <w:r w:rsidR="001C23AD" w:rsidRPr="008C5CEE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6</w:t>
      </w:r>
      <w:r w:rsidR="00937B39" w:rsidRPr="008C5CEE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:</w:t>
      </w:r>
      <w:r w:rsidR="000A2881" w:rsidRPr="008C5CEE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2</w:t>
      </w:r>
      <w:r w:rsidRPr="008C5CEE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 xml:space="preserve">0 </w:t>
      </w:r>
      <w:r w:rsidR="00937B39" w:rsidRPr="008C5CEE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 xml:space="preserve">– </w:t>
      </w:r>
      <w:r w:rsidRPr="008C5CEE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1</w:t>
      </w:r>
      <w:r w:rsidR="001C23AD" w:rsidRPr="008C5CEE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7</w:t>
      </w:r>
      <w:r w:rsidR="00937B39" w:rsidRPr="008C5CEE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:</w:t>
      </w:r>
      <w:r w:rsidR="000A2881" w:rsidRPr="008C5CEE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2</w:t>
      </w:r>
      <w:r w:rsidRPr="008C5CEE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 xml:space="preserve">0 </w:t>
      </w:r>
      <w:r w:rsidR="007045E2" w:rsidRPr="008C5CEE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R</w:t>
      </w:r>
      <w:r w:rsidR="00937B39" w:rsidRPr="008C5CEE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ound ta</w:t>
      </w:r>
      <w:r w:rsidR="00206735" w:rsidRPr="008C5CEE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 xml:space="preserve">ble </w:t>
      </w:r>
      <w:r w:rsidR="00206735" w:rsidRPr="008C5CEE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lang w:val="en-GB"/>
        </w:rPr>
        <w:t>how to strengthen pre-breeding efforts to meet the future challenges</w:t>
      </w:r>
      <w:r w:rsidR="009A0DDF" w:rsidRPr="008C5CEE">
        <w:rPr>
          <w:rFonts w:asciiTheme="minorHAnsi" w:eastAsiaTheme="minorEastAsia" w:hAnsiTheme="minorHAnsi" w:cstheme="minorBidi"/>
          <w:i/>
          <w:iCs/>
          <w:color w:val="000000" w:themeColor="text1"/>
          <w:kern w:val="24"/>
          <w:lang w:val="en-GB"/>
        </w:rPr>
        <w:t xml:space="preserve"> and on conservation and access to pre-breeding germplasm</w:t>
      </w:r>
      <w:r w:rsidR="00AF76E4" w:rsidRPr="008C5CEE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 xml:space="preserve">:  </w:t>
      </w:r>
      <w:r w:rsidR="001C12CD" w:rsidRPr="008C5CEE">
        <w:rPr>
          <w:rFonts w:asciiTheme="minorHAnsi" w:eastAsiaTheme="minorEastAsia" w:hAnsiTheme="minorHAnsi" w:cstheme="minorBidi"/>
          <w:b/>
          <w:bCs/>
          <w:color w:val="0070C0"/>
          <w:kern w:val="24"/>
          <w:lang w:val="en-GB"/>
        </w:rPr>
        <w:t>Shivali Sharma</w:t>
      </w:r>
      <w:r w:rsidR="001C12CD" w:rsidRPr="008C5CEE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 xml:space="preserve"> (ICRISAT), </w:t>
      </w:r>
      <w:r w:rsidR="001E3B62" w:rsidRPr="008C5CEE">
        <w:rPr>
          <w:rFonts w:asciiTheme="minorHAnsi" w:eastAsiaTheme="minorEastAsia" w:hAnsiTheme="minorHAnsi" w:cstheme="minorBidi"/>
          <w:b/>
          <w:bCs/>
          <w:color w:val="0070C0"/>
          <w:kern w:val="24"/>
          <w:lang w:val="en-GB"/>
        </w:rPr>
        <w:t xml:space="preserve">Mahmoud </w:t>
      </w:r>
      <w:r w:rsidR="00206735" w:rsidRPr="008C5CEE">
        <w:rPr>
          <w:rFonts w:asciiTheme="minorHAnsi" w:eastAsiaTheme="minorEastAsia" w:hAnsiTheme="minorHAnsi" w:cstheme="minorBidi"/>
          <w:b/>
          <w:bCs/>
          <w:color w:val="0070C0"/>
          <w:kern w:val="24"/>
          <w:lang w:val="en-GB"/>
        </w:rPr>
        <w:t>El Solh</w:t>
      </w:r>
      <w:r w:rsidR="007045E2" w:rsidRPr="008C5CEE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 xml:space="preserve"> (</w:t>
      </w:r>
      <w:r w:rsidR="00206735" w:rsidRPr="008C5CEE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Lebanon</w:t>
      </w:r>
      <w:r w:rsidR="007045E2" w:rsidRPr="008C5CEE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 xml:space="preserve">), </w:t>
      </w:r>
      <w:r w:rsidR="007045E2" w:rsidRPr="008C5CEE">
        <w:rPr>
          <w:rFonts w:asciiTheme="minorHAnsi" w:eastAsiaTheme="minorEastAsia" w:hAnsiTheme="minorHAnsi" w:cstheme="minorBidi"/>
          <w:b/>
          <w:bCs/>
          <w:color w:val="0070C0"/>
          <w:kern w:val="24"/>
          <w:lang w:val="en-GB"/>
        </w:rPr>
        <w:t>Paul Shaw</w:t>
      </w:r>
      <w:r w:rsidR="007045E2" w:rsidRPr="008C5CEE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 xml:space="preserve"> (JHI), </w:t>
      </w:r>
      <w:r w:rsidRPr="008C5CEE">
        <w:rPr>
          <w:rFonts w:asciiTheme="minorHAnsi" w:eastAsiaTheme="minorEastAsia" w:hAnsiTheme="minorHAnsi" w:cstheme="minorBidi"/>
          <w:b/>
          <w:bCs/>
          <w:color w:val="0070C0"/>
          <w:kern w:val="24"/>
          <w:lang w:val="en-GB"/>
        </w:rPr>
        <w:t>Ahmed Amri</w:t>
      </w:r>
      <w:r w:rsidRPr="008C5CEE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 xml:space="preserve"> </w:t>
      </w:r>
      <w:r w:rsidR="007045E2" w:rsidRPr="008C5CEE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>(ICARDA)</w:t>
      </w:r>
      <w:r w:rsidR="00B74643" w:rsidRPr="008C5CEE">
        <w:rPr>
          <w:rFonts w:asciiTheme="minorHAnsi" w:eastAsiaTheme="minorEastAsia" w:hAnsiTheme="minorHAnsi" w:cstheme="minorBidi"/>
          <w:color w:val="000000" w:themeColor="text1"/>
          <w:kern w:val="24"/>
          <w:lang w:val="en-GB"/>
        </w:rPr>
        <w:t xml:space="preserve">, </w:t>
      </w:r>
      <w:r w:rsidR="00B74643" w:rsidRPr="008C5CEE">
        <w:rPr>
          <w:rFonts w:asciiTheme="minorHAnsi" w:eastAsiaTheme="minorEastAsia" w:hAnsiTheme="minorHAnsi" w:cstheme="minorBidi"/>
          <w:b/>
          <w:bCs/>
          <w:color w:val="0070C0"/>
          <w:kern w:val="24"/>
          <w:lang w:val="en-GB"/>
        </w:rPr>
        <w:t xml:space="preserve">Peter </w:t>
      </w:r>
      <w:proofErr w:type="gramStart"/>
      <w:r w:rsidR="00B74643" w:rsidRPr="008C5CEE">
        <w:rPr>
          <w:rFonts w:asciiTheme="minorHAnsi" w:eastAsiaTheme="minorEastAsia" w:hAnsiTheme="minorHAnsi" w:cstheme="minorBidi"/>
          <w:b/>
          <w:bCs/>
          <w:color w:val="0070C0"/>
          <w:kern w:val="24"/>
          <w:lang w:val="en-GB"/>
        </w:rPr>
        <w:t>Werner</w:t>
      </w:r>
      <w:r w:rsidR="00386D8A" w:rsidRPr="008C5CEE">
        <w:rPr>
          <w:rFonts w:asciiTheme="minorHAnsi" w:eastAsiaTheme="minorEastAsia" w:hAnsiTheme="minorHAnsi" w:cstheme="minorBidi"/>
          <w:b/>
          <w:bCs/>
          <w:color w:val="0070C0"/>
          <w:kern w:val="24"/>
          <w:lang w:val="en-GB"/>
        </w:rPr>
        <w:t>,  Eva</w:t>
      </w:r>
      <w:proofErr w:type="gramEnd"/>
      <w:r w:rsidR="00386D8A" w:rsidRPr="008C5CEE">
        <w:rPr>
          <w:rFonts w:asciiTheme="minorHAnsi" w:eastAsiaTheme="minorEastAsia" w:hAnsiTheme="minorHAnsi" w:cstheme="minorBidi"/>
          <w:b/>
          <w:bCs/>
          <w:color w:val="0070C0"/>
          <w:kern w:val="24"/>
          <w:lang w:val="en-GB"/>
        </w:rPr>
        <w:t xml:space="preserve"> </w:t>
      </w:r>
      <w:proofErr w:type="spellStart"/>
      <w:r w:rsidR="00386D8A" w:rsidRPr="008C5CEE">
        <w:rPr>
          <w:rFonts w:asciiTheme="minorHAnsi" w:eastAsiaTheme="minorEastAsia" w:hAnsiTheme="minorHAnsi" w:cstheme="minorBidi"/>
          <w:b/>
          <w:bCs/>
          <w:color w:val="0070C0"/>
          <w:kern w:val="24"/>
          <w:lang w:val="en-GB"/>
        </w:rPr>
        <w:t>Weltzien</w:t>
      </w:r>
      <w:proofErr w:type="spellEnd"/>
      <w:r w:rsidR="00386D8A" w:rsidRPr="008C5CEE">
        <w:rPr>
          <w:rFonts w:asciiTheme="minorHAnsi" w:eastAsiaTheme="minorEastAsia" w:hAnsiTheme="minorHAnsi" w:cstheme="minorBidi"/>
          <w:b/>
          <w:bCs/>
          <w:color w:val="0070C0"/>
          <w:kern w:val="24"/>
          <w:lang w:val="en-GB"/>
        </w:rPr>
        <w:t xml:space="preserve"> </w:t>
      </w:r>
    </w:p>
    <w:p w14:paraId="4FA39B61" w14:textId="7AE2A8DD" w:rsidR="007045E2" w:rsidRPr="004F748C" w:rsidRDefault="007E0B18" w:rsidP="00EC5B54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HAnsi"/>
          <w:bCs/>
          <w:iCs/>
          <w:color w:val="000000" w:themeColor="text1"/>
          <w:kern w:val="24"/>
          <w:lang w:val="en-GB"/>
        </w:rPr>
      </w:pPr>
      <w:r w:rsidRPr="004F748C">
        <w:rPr>
          <w:rFonts w:asciiTheme="minorHAnsi" w:eastAsiaTheme="minorEastAsia" w:hAnsiTheme="minorHAnsi" w:cstheme="minorHAnsi"/>
          <w:bCs/>
          <w:iCs/>
          <w:color w:val="000000" w:themeColor="text1"/>
          <w:kern w:val="24"/>
          <w:lang w:val="en-GB"/>
        </w:rPr>
        <w:t>1</w:t>
      </w:r>
      <w:r w:rsidR="000A2881">
        <w:rPr>
          <w:rFonts w:asciiTheme="minorHAnsi" w:eastAsiaTheme="minorEastAsia" w:hAnsiTheme="minorHAnsi" w:cstheme="minorHAnsi"/>
          <w:bCs/>
          <w:iCs/>
          <w:color w:val="000000" w:themeColor="text1"/>
          <w:kern w:val="24"/>
          <w:lang w:val="en-GB"/>
        </w:rPr>
        <w:t>7</w:t>
      </w:r>
      <w:r w:rsidR="007045E2" w:rsidRPr="004F748C">
        <w:rPr>
          <w:rFonts w:asciiTheme="minorHAnsi" w:eastAsiaTheme="minorEastAsia" w:hAnsiTheme="minorHAnsi" w:cstheme="minorHAnsi"/>
          <w:bCs/>
          <w:iCs/>
          <w:color w:val="000000" w:themeColor="text1"/>
          <w:kern w:val="24"/>
          <w:lang w:val="en-GB"/>
        </w:rPr>
        <w:t>:</w:t>
      </w:r>
      <w:r w:rsidR="000A2881">
        <w:rPr>
          <w:rFonts w:asciiTheme="minorHAnsi" w:eastAsiaTheme="minorEastAsia" w:hAnsiTheme="minorHAnsi" w:cstheme="minorHAnsi"/>
          <w:bCs/>
          <w:iCs/>
          <w:color w:val="000000" w:themeColor="text1"/>
          <w:kern w:val="24"/>
          <w:lang w:val="en-GB"/>
        </w:rPr>
        <w:t>2</w:t>
      </w:r>
      <w:r w:rsidRPr="004F748C">
        <w:rPr>
          <w:rFonts w:asciiTheme="minorHAnsi" w:eastAsiaTheme="minorEastAsia" w:hAnsiTheme="minorHAnsi" w:cstheme="minorHAnsi"/>
          <w:bCs/>
          <w:iCs/>
          <w:color w:val="000000" w:themeColor="text1"/>
          <w:kern w:val="24"/>
          <w:lang w:val="en-GB"/>
        </w:rPr>
        <w:t xml:space="preserve">0 </w:t>
      </w:r>
      <w:r w:rsidR="007045E2" w:rsidRPr="004F748C">
        <w:rPr>
          <w:rFonts w:asciiTheme="minorHAnsi" w:eastAsiaTheme="minorEastAsia" w:hAnsiTheme="minorHAnsi" w:cstheme="minorHAnsi"/>
          <w:bCs/>
          <w:iCs/>
          <w:color w:val="000000" w:themeColor="text1"/>
          <w:kern w:val="24"/>
          <w:lang w:val="en-GB"/>
        </w:rPr>
        <w:t>- 1</w:t>
      </w:r>
      <w:r w:rsidR="000A2881">
        <w:rPr>
          <w:rFonts w:asciiTheme="minorHAnsi" w:eastAsiaTheme="minorEastAsia" w:hAnsiTheme="minorHAnsi" w:cstheme="minorHAnsi"/>
          <w:bCs/>
          <w:iCs/>
          <w:color w:val="000000" w:themeColor="text1"/>
          <w:kern w:val="24"/>
          <w:lang w:val="en-GB"/>
        </w:rPr>
        <w:t>7</w:t>
      </w:r>
      <w:r w:rsidR="007045E2" w:rsidRPr="004F748C">
        <w:rPr>
          <w:rFonts w:asciiTheme="minorHAnsi" w:eastAsiaTheme="minorEastAsia" w:hAnsiTheme="minorHAnsi" w:cstheme="minorHAnsi"/>
          <w:bCs/>
          <w:iCs/>
          <w:color w:val="000000" w:themeColor="text1"/>
          <w:kern w:val="24"/>
          <w:lang w:val="en-GB"/>
        </w:rPr>
        <w:t>:</w:t>
      </w:r>
      <w:r w:rsidR="000A2881">
        <w:rPr>
          <w:rFonts w:asciiTheme="minorHAnsi" w:eastAsiaTheme="minorEastAsia" w:hAnsiTheme="minorHAnsi" w:cstheme="minorHAnsi"/>
          <w:bCs/>
          <w:iCs/>
          <w:color w:val="000000" w:themeColor="text1"/>
          <w:kern w:val="24"/>
          <w:lang w:val="en-GB"/>
        </w:rPr>
        <w:t>30</w:t>
      </w:r>
      <w:r w:rsidRPr="004F748C">
        <w:rPr>
          <w:rFonts w:asciiTheme="minorHAnsi" w:eastAsiaTheme="minorEastAsia" w:hAnsiTheme="minorHAnsi" w:cstheme="minorHAnsi"/>
          <w:bCs/>
          <w:iCs/>
          <w:color w:val="000000" w:themeColor="text1"/>
          <w:kern w:val="24"/>
          <w:lang w:val="en-GB"/>
        </w:rPr>
        <w:t xml:space="preserve"> </w:t>
      </w:r>
      <w:r w:rsidRPr="004F748C">
        <w:rPr>
          <w:rFonts w:asciiTheme="minorHAnsi" w:eastAsiaTheme="minorEastAsia" w:hAnsiTheme="minorHAnsi" w:cstheme="minorHAnsi"/>
          <w:b/>
          <w:color w:val="0070C0"/>
          <w:kern w:val="24"/>
          <w:lang w:val="en-GB"/>
        </w:rPr>
        <w:t>Michael Baum</w:t>
      </w:r>
      <w:r w:rsidR="00872583" w:rsidRPr="00206F1E">
        <w:rPr>
          <w:rFonts w:asciiTheme="minorHAnsi" w:eastAsiaTheme="minorEastAsia" w:hAnsiTheme="minorHAnsi" w:cstheme="minorHAnsi"/>
          <w:b/>
          <w:color w:val="0070C0"/>
          <w:kern w:val="24"/>
          <w:lang w:val="en-GB"/>
        </w:rPr>
        <w:t xml:space="preserve"> &amp; </w:t>
      </w:r>
      <w:r w:rsidR="009C6D74" w:rsidRPr="00346250">
        <w:rPr>
          <w:rFonts w:asciiTheme="minorHAnsi" w:eastAsiaTheme="minorEastAsia" w:hAnsiTheme="minorHAnsi" w:cstheme="minorHAnsi"/>
          <w:b/>
          <w:color w:val="0070C0"/>
          <w:kern w:val="24"/>
          <w:lang w:val="en-GB"/>
        </w:rPr>
        <w:t>Hannes Dempewolf</w:t>
      </w:r>
      <w:r w:rsidRPr="00346250">
        <w:rPr>
          <w:rFonts w:asciiTheme="minorHAnsi" w:eastAsiaTheme="minorEastAsia" w:hAnsiTheme="minorHAnsi" w:cstheme="minorHAnsi"/>
          <w:bCs/>
          <w:iCs/>
          <w:color w:val="000000" w:themeColor="text1"/>
          <w:kern w:val="24"/>
          <w:lang w:val="en-GB"/>
        </w:rPr>
        <w:t>:</w:t>
      </w:r>
      <w:r w:rsidRPr="00206F1E">
        <w:rPr>
          <w:rFonts w:asciiTheme="minorHAnsi" w:eastAsiaTheme="minorEastAsia" w:hAnsiTheme="minorHAnsi" w:cstheme="minorHAnsi"/>
          <w:bCs/>
          <w:iCs/>
          <w:color w:val="000000" w:themeColor="text1"/>
          <w:kern w:val="24"/>
          <w:lang w:val="en-GB"/>
        </w:rPr>
        <w:t xml:space="preserve"> </w:t>
      </w:r>
      <w:r w:rsidR="007045E2" w:rsidRPr="004F748C">
        <w:rPr>
          <w:rFonts w:asciiTheme="minorHAnsi" w:eastAsiaTheme="minorEastAsia" w:hAnsiTheme="minorHAnsi" w:cstheme="minorHAnsi"/>
          <w:bCs/>
          <w:iCs/>
          <w:color w:val="000000" w:themeColor="text1"/>
          <w:kern w:val="24"/>
          <w:lang w:val="en-GB"/>
        </w:rPr>
        <w:t>Closing session</w:t>
      </w:r>
    </w:p>
    <w:p w14:paraId="4EA4F104" w14:textId="77777777" w:rsidR="007E0B18" w:rsidRPr="00206F1E" w:rsidRDefault="007E0B18" w:rsidP="00605D88">
      <w:pPr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val="en-GB"/>
        </w:rPr>
      </w:pPr>
    </w:p>
    <w:p w14:paraId="3EEE07E7" w14:textId="7E95A9ED" w:rsidR="0011399E" w:rsidRPr="004F748C" w:rsidRDefault="007045E2" w:rsidP="00605D88">
      <w:pPr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val="en-GB"/>
        </w:rPr>
      </w:pPr>
      <w:r w:rsidRPr="004F748C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val="en-GB"/>
        </w:rPr>
        <w:t>20:00 – 22:00 Official dinner</w:t>
      </w:r>
    </w:p>
    <w:p w14:paraId="26BFC3C2" w14:textId="7D08FF74" w:rsidR="00605D88" w:rsidRPr="004F748C" w:rsidRDefault="00605D88" w:rsidP="00605D88">
      <w:pPr>
        <w:rPr>
          <w:rFonts w:eastAsiaTheme="minorEastAsia" w:cstheme="minorHAnsi"/>
          <w:color w:val="000000" w:themeColor="text1"/>
          <w:kern w:val="24"/>
          <w:sz w:val="24"/>
          <w:szCs w:val="24"/>
          <w:lang w:val="en-GB"/>
        </w:rPr>
      </w:pPr>
    </w:p>
    <w:p w14:paraId="1DF27F56" w14:textId="3473AE5F" w:rsidR="00AB49B9" w:rsidRPr="004F748C" w:rsidRDefault="007E458F" w:rsidP="007045E2">
      <w:pPr>
        <w:pStyle w:val="NormalWeb"/>
        <w:spacing w:before="0" w:beforeAutospacing="0" w:after="160" w:afterAutospacing="0" w:line="256" w:lineRule="auto"/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</w:pPr>
      <w:r w:rsidRPr="0034625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  <w:t>Friday</w:t>
      </w:r>
      <w:r w:rsidR="007045E2" w:rsidRPr="0034625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  <w:t>, 26</w:t>
      </w:r>
      <w:r w:rsidR="007045E2" w:rsidRPr="0034625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vertAlign w:val="superscript"/>
          <w:lang w:val="en-GB"/>
        </w:rPr>
        <w:t>th</w:t>
      </w:r>
      <w:r w:rsidR="007045E2" w:rsidRPr="00346250">
        <w:rPr>
          <w:rFonts w:asciiTheme="minorHAnsi" w:eastAsiaTheme="minorEastAsia" w:hAnsiTheme="minorHAnsi" w:cstheme="minorHAnsi"/>
          <w:b/>
          <w:bCs/>
          <w:i/>
          <w:iCs/>
          <w:color w:val="000000" w:themeColor="text1"/>
          <w:kern w:val="24"/>
          <w:lang w:val="en-GB"/>
        </w:rPr>
        <w:t xml:space="preserve"> April 2019</w:t>
      </w:r>
    </w:p>
    <w:p w14:paraId="553F7449" w14:textId="100BFAA9" w:rsidR="004711D5" w:rsidRPr="008C5CEE" w:rsidRDefault="004711D5" w:rsidP="0077526C">
      <w:pPr>
        <w:rPr>
          <w:rFonts w:eastAsia="Calibri" w:cstheme="minorHAnsi"/>
          <w:b/>
          <w:color w:val="000000" w:themeColor="text1"/>
          <w:kern w:val="24"/>
          <w:sz w:val="24"/>
          <w:szCs w:val="24"/>
          <w:lang w:val="en-GB"/>
        </w:rPr>
      </w:pPr>
      <w:r w:rsidRPr="008C5CEE">
        <w:rPr>
          <w:rFonts w:eastAsia="Calibri" w:cstheme="minorHAnsi"/>
          <w:color w:val="000000" w:themeColor="text1"/>
          <w:kern w:val="24"/>
          <w:sz w:val="24"/>
          <w:szCs w:val="24"/>
          <w:lang w:val="en-GB"/>
        </w:rPr>
        <w:t>0</w:t>
      </w:r>
      <w:r w:rsidR="007B0459" w:rsidRPr="008C5CEE">
        <w:rPr>
          <w:rFonts w:eastAsia="Calibri" w:cstheme="minorHAnsi"/>
          <w:color w:val="000000" w:themeColor="text1"/>
          <w:kern w:val="24"/>
          <w:sz w:val="24"/>
          <w:szCs w:val="24"/>
          <w:lang w:val="en-GB"/>
        </w:rPr>
        <w:t>7:3</w:t>
      </w:r>
      <w:r w:rsidRPr="008C5CEE">
        <w:rPr>
          <w:rFonts w:eastAsia="Calibri" w:cstheme="minorHAnsi"/>
          <w:color w:val="000000" w:themeColor="text1"/>
          <w:kern w:val="24"/>
          <w:sz w:val="24"/>
          <w:szCs w:val="24"/>
          <w:lang w:val="en-GB"/>
        </w:rPr>
        <w:t>0 – 1</w:t>
      </w:r>
      <w:r w:rsidR="007B0459" w:rsidRPr="008C5CEE">
        <w:rPr>
          <w:rFonts w:eastAsia="Calibri" w:cstheme="minorHAnsi"/>
          <w:color w:val="000000" w:themeColor="text1"/>
          <w:kern w:val="24"/>
          <w:sz w:val="24"/>
          <w:szCs w:val="24"/>
          <w:lang w:val="en-GB"/>
        </w:rPr>
        <w:t>2:3</w:t>
      </w:r>
      <w:r w:rsidRPr="008C5CEE">
        <w:rPr>
          <w:rFonts w:eastAsia="Calibri" w:cstheme="minorHAnsi"/>
          <w:color w:val="000000" w:themeColor="text1"/>
          <w:kern w:val="24"/>
          <w:sz w:val="24"/>
          <w:szCs w:val="24"/>
          <w:lang w:val="en-GB"/>
        </w:rPr>
        <w:t xml:space="preserve">0 </w:t>
      </w:r>
      <w:r w:rsidRPr="008C5CEE">
        <w:rPr>
          <w:rFonts w:eastAsia="Calibri" w:cstheme="minorHAnsi"/>
          <w:bCs/>
          <w:color w:val="000000" w:themeColor="text1"/>
          <w:kern w:val="24"/>
          <w:sz w:val="24"/>
          <w:szCs w:val="24"/>
          <w:lang w:val="en-GB"/>
        </w:rPr>
        <w:t xml:space="preserve">Field visit to </w:t>
      </w:r>
      <w:proofErr w:type="spellStart"/>
      <w:r w:rsidRPr="008C5CEE">
        <w:rPr>
          <w:rFonts w:eastAsia="Calibri" w:cstheme="minorHAnsi"/>
          <w:bCs/>
          <w:color w:val="000000" w:themeColor="text1"/>
          <w:kern w:val="24"/>
          <w:sz w:val="24"/>
          <w:szCs w:val="24"/>
          <w:lang w:val="en-GB"/>
        </w:rPr>
        <w:t>Marchouch</w:t>
      </w:r>
      <w:proofErr w:type="spellEnd"/>
    </w:p>
    <w:p w14:paraId="369BE28A" w14:textId="2D55C8FD" w:rsidR="007B0459" w:rsidRPr="008C5CEE" w:rsidRDefault="007B0459" w:rsidP="0077526C">
      <w:pPr>
        <w:rPr>
          <w:rFonts w:cstheme="minorHAnsi"/>
          <w:b/>
          <w:bCs/>
          <w:sz w:val="24"/>
          <w:szCs w:val="24"/>
          <w:lang w:val="en-GB"/>
        </w:rPr>
      </w:pPr>
      <w:r w:rsidRPr="008C5CEE">
        <w:rPr>
          <w:rFonts w:cstheme="minorHAnsi"/>
          <w:b/>
          <w:bCs/>
          <w:sz w:val="24"/>
          <w:szCs w:val="24"/>
          <w:lang w:val="en-GB"/>
        </w:rPr>
        <w:t>13:00 – 1</w:t>
      </w:r>
      <w:r w:rsidR="00AB37F1" w:rsidRPr="008C5CEE">
        <w:rPr>
          <w:rFonts w:cstheme="minorHAnsi"/>
          <w:b/>
          <w:bCs/>
          <w:sz w:val="24"/>
          <w:szCs w:val="24"/>
          <w:lang w:val="en-GB"/>
        </w:rPr>
        <w:t>5</w:t>
      </w:r>
      <w:r w:rsidRPr="008C5CEE">
        <w:rPr>
          <w:rFonts w:cstheme="minorHAnsi"/>
          <w:b/>
          <w:bCs/>
          <w:sz w:val="24"/>
          <w:szCs w:val="24"/>
          <w:lang w:val="en-GB"/>
        </w:rPr>
        <w:t>:00 Lunch break</w:t>
      </w:r>
    </w:p>
    <w:p w14:paraId="32F0594F" w14:textId="3066D738" w:rsidR="00AF0581" w:rsidRPr="008C5CEE" w:rsidRDefault="00605D88" w:rsidP="00AF0581">
      <w:pPr>
        <w:rPr>
          <w:rFonts w:eastAsia="Calibri" w:cstheme="minorHAnsi"/>
          <w:color w:val="000000" w:themeColor="text1"/>
          <w:kern w:val="24"/>
          <w:sz w:val="24"/>
          <w:szCs w:val="24"/>
          <w:lang w:val="en-GB"/>
        </w:rPr>
      </w:pPr>
      <w:r w:rsidRPr="008C5CEE">
        <w:rPr>
          <w:rFonts w:eastAsia="Calibri" w:cstheme="minorHAnsi"/>
          <w:color w:val="000000" w:themeColor="text1"/>
          <w:kern w:val="24"/>
          <w:sz w:val="24"/>
          <w:szCs w:val="24"/>
          <w:lang w:val="en-GB"/>
        </w:rPr>
        <w:t>1</w:t>
      </w:r>
      <w:r w:rsidR="00AB37F1" w:rsidRPr="008C5CEE">
        <w:rPr>
          <w:rFonts w:eastAsia="Calibri" w:cstheme="minorHAnsi"/>
          <w:color w:val="000000" w:themeColor="text1"/>
          <w:kern w:val="24"/>
          <w:sz w:val="24"/>
          <w:szCs w:val="24"/>
          <w:lang w:val="en-GB"/>
        </w:rPr>
        <w:t>5</w:t>
      </w:r>
      <w:r w:rsidR="007B0459" w:rsidRPr="008C5CEE">
        <w:rPr>
          <w:rFonts w:eastAsia="Calibri" w:cstheme="minorHAnsi"/>
          <w:color w:val="000000" w:themeColor="text1"/>
          <w:kern w:val="24"/>
          <w:sz w:val="24"/>
          <w:szCs w:val="24"/>
          <w:lang w:val="en-GB"/>
        </w:rPr>
        <w:t>:</w:t>
      </w:r>
      <w:r w:rsidRPr="008C5CEE">
        <w:rPr>
          <w:rFonts w:eastAsia="Calibri" w:cstheme="minorHAnsi"/>
          <w:color w:val="000000" w:themeColor="text1"/>
          <w:kern w:val="24"/>
          <w:sz w:val="24"/>
          <w:szCs w:val="24"/>
          <w:lang w:val="en-GB"/>
        </w:rPr>
        <w:t>00 – 1</w:t>
      </w:r>
      <w:r w:rsidR="00AB37F1" w:rsidRPr="008C5CEE">
        <w:rPr>
          <w:rFonts w:eastAsia="Calibri" w:cstheme="minorHAnsi"/>
          <w:color w:val="000000" w:themeColor="text1"/>
          <w:kern w:val="24"/>
          <w:sz w:val="24"/>
          <w:szCs w:val="24"/>
          <w:lang w:val="en-GB"/>
        </w:rPr>
        <w:t>7</w:t>
      </w:r>
      <w:r w:rsidR="007B0459" w:rsidRPr="008C5CEE">
        <w:rPr>
          <w:rFonts w:eastAsia="Calibri" w:cstheme="minorHAnsi"/>
          <w:color w:val="000000" w:themeColor="text1"/>
          <w:kern w:val="24"/>
          <w:sz w:val="24"/>
          <w:szCs w:val="24"/>
          <w:lang w:val="en-GB"/>
        </w:rPr>
        <w:t>:</w:t>
      </w:r>
      <w:r w:rsidRPr="008C5CEE">
        <w:rPr>
          <w:rFonts w:eastAsia="Calibri" w:cstheme="minorHAnsi"/>
          <w:color w:val="000000" w:themeColor="text1"/>
          <w:kern w:val="24"/>
          <w:sz w:val="24"/>
          <w:szCs w:val="24"/>
          <w:lang w:val="en-GB"/>
        </w:rPr>
        <w:t xml:space="preserve">00 </w:t>
      </w:r>
      <w:r w:rsidR="00591DE7" w:rsidRPr="008C5CEE">
        <w:rPr>
          <w:rFonts w:eastAsia="Calibri" w:cstheme="minorHAnsi"/>
          <w:bCs/>
          <w:color w:val="000000" w:themeColor="text1"/>
          <w:kern w:val="24"/>
          <w:sz w:val="24"/>
          <w:szCs w:val="24"/>
          <w:lang w:val="en-GB"/>
        </w:rPr>
        <w:t xml:space="preserve">GCDT </w:t>
      </w:r>
      <w:r w:rsidR="007B0459" w:rsidRPr="008C5CEE">
        <w:rPr>
          <w:rFonts w:eastAsia="Calibri" w:cstheme="minorHAnsi"/>
          <w:bCs/>
          <w:color w:val="000000" w:themeColor="text1"/>
          <w:kern w:val="24"/>
          <w:sz w:val="24"/>
          <w:szCs w:val="24"/>
          <w:lang w:val="en-GB"/>
        </w:rPr>
        <w:t xml:space="preserve">CWR Project </w:t>
      </w:r>
      <w:r w:rsidR="00591DE7" w:rsidRPr="008C5CEE">
        <w:rPr>
          <w:rFonts w:eastAsia="Calibri" w:cstheme="minorHAnsi"/>
          <w:bCs/>
          <w:color w:val="000000" w:themeColor="text1"/>
          <w:kern w:val="24"/>
          <w:sz w:val="24"/>
          <w:szCs w:val="24"/>
          <w:lang w:val="en-GB"/>
        </w:rPr>
        <w:t>Advisory Meeting</w:t>
      </w:r>
      <w:r w:rsidR="004711D5" w:rsidRPr="008C5CEE">
        <w:rPr>
          <w:rFonts w:eastAsia="Calibri" w:cstheme="minorHAnsi"/>
          <w:color w:val="000000" w:themeColor="text1"/>
          <w:kern w:val="24"/>
          <w:sz w:val="24"/>
          <w:szCs w:val="24"/>
          <w:lang w:val="en-GB"/>
        </w:rPr>
        <w:t xml:space="preserve"> </w:t>
      </w:r>
      <w:r w:rsidR="00AF0581" w:rsidRPr="008C5CEE">
        <w:rPr>
          <w:rFonts w:eastAsia="Calibri" w:cstheme="minorHAnsi"/>
          <w:color w:val="000000" w:themeColor="text1"/>
          <w:kern w:val="24"/>
          <w:sz w:val="24"/>
          <w:szCs w:val="24"/>
          <w:lang w:val="en-GB"/>
        </w:rPr>
        <w:t>(</w:t>
      </w:r>
      <w:r w:rsidR="00AF0581" w:rsidRPr="008C5CEE">
        <w:rPr>
          <w:rFonts w:eastAsia="Calibri" w:cstheme="minorHAnsi"/>
          <w:color w:val="FF0000"/>
          <w:kern w:val="24"/>
          <w:sz w:val="24"/>
          <w:szCs w:val="24"/>
          <w:lang w:val="en-GB"/>
        </w:rPr>
        <w:t>for CWR Advisory Board Members and Crop Trust</w:t>
      </w:r>
      <w:r w:rsidR="00AF0581" w:rsidRPr="008C5CEE">
        <w:rPr>
          <w:rFonts w:eastAsia="Calibri" w:cstheme="minorHAnsi"/>
          <w:color w:val="000000" w:themeColor="text1"/>
          <w:kern w:val="24"/>
          <w:sz w:val="24"/>
          <w:szCs w:val="24"/>
          <w:lang w:val="en-GB"/>
        </w:rPr>
        <w:t>)</w:t>
      </w:r>
    </w:p>
    <w:p w14:paraId="27148200" w14:textId="0122DB5F" w:rsidR="00AB37F1" w:rsidRDefault="00AB37F1" w:rsidP="00AB37F1">
      <w:pPr>
        <w:rPr>
          <w:rFonts w:eastAsia="Calibri" w:cstheme="minorHAnsi"/>
          <w:color w:val="000000" w:themeColor="text1"/>
          <w:kern w:val="24"/>
          <w:sz w:val="24"/>
          <w:szCs w:val="24"/>
          <w:lang w:val="en-GB"/>
        </w:rPr>
      </w:pPr>
      <w:r w:rsidRPr="008C5CEE">
        <w:rPr>
          <w:rFonts w:eastAsia="Calibri" w:cstheme="minorHAnsi"/>
          <w:color w:val="000000" w:themeColor="text1"/>
          <w:kern w:val="24"/>
          <w:sz w:val="24"/>
          <w:szCs w:val="24"/>
          <w:lang w:val="en-GB"/>
        </w:rPr>
        <w:t xml:space="preserve">17:00 – 18:30 </w:t>
      </w:r>
      <w:r w:rsidRPr="008C5CEE">
        <w:rPr>
          <w:rFonts w:eastAsia="Calibri" w:cstheme="minorHAnsi"/>
          <w:bCs/>
          <w:color w:val="000000" w:themeColor="text1"/>
          <w:kern w:val="24"/>
          <w:sz w:val="24"/>
          <w:szCs w:val="24"/>
          <w:lang w:val="en-GB"/>
        </w:rPr>
        <w:t xml:space="preserve">GCDT CWR Project </w:t>
      </w:r>
      <w:r w:rsidR="00C07362" w:rsidRPr="008C5CEE">
        <w:rPr>
          <w:rFonts w:eastAsia="Calibri" w:cstheme="minorHAnsi"/>
          <w:bCs/>
          <w:color w:val="000000" w:themeColor="text1"/>
          <w:kern w:val="24"/>
          <w:sz w:val="24"/>
          <w:szCs w:val="24"/>
          <w:lang w:val="en-GB"/>
        </w:rPr>
        <w:t>Management Team (PMT) meeting</w:t>
      </w:r>
      <w:r w:rsidRPr="008C5CEE">
        <w:rPr>
          <w:rFonts w:eastAsia="Calibri" w:cstheme="minorHAnsi"/>
          <w:color w:val="000000" w:themeColor="text1"/>
          <w:kern w:val="24"/>
          <w:sz w:val="24"/>
          <w:szCs w:val="24"/>
          <w:lang w:val="en-GB"/>
        </w:rPr>
        <w:t xml:space="preserve"> (</w:t>
      </w:r>
      <w:r w:rsidRPr="008C5CEE">
        <w:rPr>
          <w:rFonts w:eastAsia="Calibri" w:cstheme="minorHAnsi"/>
          <w:color w:val="FF0000"/>
          <w:kern w:val="24"/>
          <w:sz w:val="24"/>
          <w:szCs w:val="24"/>
          <w:lang w:val="en-GB"/>
        </w:rPr>
        <w:t xml:space="preserve">for CWR </w:t>
      </w:r>
      <w:r w:rsidR="00C07362" w:rsidRPr="008C5CEE">
        <w:rPr>
          <w:rFonts w:eastAsia="Calibri" w:cstheme="minorHAnsi"/>
          <w:color w:val="FF0000"/>
          <w:kern w:val="24"/>
          <w:sz w:val="24"/>
          <w:szCs w:val="24"/>
          <w:lang w:val="en-GB"/>
        </w:rPr>
        <w:t>PMT</w:t>
      </w:r>
      <w:r w:rsidRPr="008C5CEE">
        <w:rPr>
          <w:rFonts w:eastAsia="Calibri" w:cstheme="minorHAnsi"/>
          <w:color w:val="000000" w:themeColor="text1"/>
          <w:kern w:val="24"/>
          <w:sz w:val="24"/>
          <w:szCs w:val="24"/>
          <w:lang w:val="en-GB"/>
        </w:rPr>
        <w:t>)</w:t>
      </w:r>
    </w:p>
    <w:p w14:paraId="459BFC07" w14:textId="5321A669" w:rsidR="000E6B3B" w:rsidRPr="003417E4" w:rsidRDefault="000E6B3B" w:rsidP="000E6B3B">
      <w:pPr>
        <w:rPr>
          <w:rFonts w:eastAsiaTheme="minorEastAsia" w:cstheme="minorHAnsi"/>
          <w:iCs/>
          <w:color w:val="000000" w:themeColor="text1"/>
          <w:kern w:val="24"/>
          <w:sz w:val="24"/>
          <w:szCs w:val="24"/>
          <w:lang w:val="en-GB"/>
        </w:rPr>
      </w:pPr>
      <w:r w:rsidRPr="008C5CEE">
        <w:rPr>
          <w:rFonts w:eastAsiaTheme="minorEastAsia" w:cstheme="minorHAnsi"/>
          <w:iCs/>
          <w:color w:val="000000" w:themeColor="text1"/>
          <w:kern w:val="24"/>
          <w:sz w:val="24"/>
          <w:szCs w:val="24"/>
          <w:lang w:val="en-GB"/>
        </w:rPr>
        <w:t>19:30</w:t>
      </w:r>
      <w:r w:rsidRPr="008C5CEE">
        <w:rPr>
          <w:rFonts w:eastAsiaTheme="minorEastAsia" w:cstheme="minorHAnsi"/>
          <w:iCs/>
          <w:color w:val="000000" w:themeColor="text1"/>
          <w:kern w:val="24"/>
          <w:sz w:val="24"/>
          <w:szCs w:val="24"/>
          <w:lang w:val="en-GB"/>
        </w:rPr>
        <w:tab/>
        <w:t>Dinner (CWR Advisory Board, CWR PMT, ICARDA)</w:t>
      </w:r>
    </w:p>
    <w:p w14:paraId="745B41BA" w14:textId="77777777" w:rsidR="00AB37F1" w:rsidRPr="00B46FD9" w:rsidRDefault="00AB37F1" w:rsidP="00AF0581">
      <w:pPr>
        <w:rPr>
          <w:rFonts w:cstheme="minorHAnsi"/>
          <w:sz w:val="24"/>
          <w:szCs w:val="24"/>
          <w:lang w:val="en-GB"/>
        </w:rPr>
      </w:pPr>
    </w:p>
    <w:p w14:paraId="1A76C7AC" w14:textId="319938EA" w:rsidR="009C26C7" w:rsidRPr="004F748C" w:rsidRDefault="00AF0581" w:rsidP="00BE19CA">
      <w:pPr>
        <w:rPr>
          <w:rFonts w:eastAsiaTheme="minorEastAsia" w:cstheme="minorHAnsi"/>
          <w:b/>
          <w:bCs/>
          <w:i/>
          <w:iCs/>
          <w:color w:val="000000" w:themeColor="text1"/>
          <w:kern w:val="24"/>
          <w:lang w:val="en-GB"/>
        </w:rPr>
      </w:pPr>
      <w:r w:rsidRPr="00206F1E" w:rsidDel="00AF0581">
        <w:rPr>
          <w:rFonts w:eastAsia="Calibri" w:cstheme="minorHAnsi"/>
          <w:color w:val="000000" w:themeColor="text1"/>
          <w:kern w:val="24"/>
          <w:sz w:val="24"/>
          <w:szCs w:val="24"/>
          <w:lang w:val="en-GB"/>
        </w:rPr>
        <w:t xml:space="preserve"> </w:t>
      </w:r>
      <w:r w:rsidR="009C26C7" w:rsidRPr="004F748C">
        <w:rPr>
          <w:rFonts w:eastAsiaTheme="minorEastAsia" w:cstheme="minorHAnsi"/>
          <w:b/>
          <w:bCs/>
          <w:i/>
          <w:iCs/>
          <w:color w:val="000000" w:themeColor="text1"/>
          <w:kern w:val="24"/>
          <w:lang w:val="en-GB"/>
        </w:rPr>
        <w:t>Secretariat</w:t>
      </w:r>
    </w:p>
    <w:p w14:paraId="59D6CB2E" w14:textId="77777777" w:rsidR="009C26C7" w:rsidRPr="004F748C" w:rsidRDefault="008D0964" w:rsidP="008D0964">
      <w:pPr>
        <w:pStyle w:val="NormalWeb"/>
        <w:spacing w:before="0" w:beforeAutospacing="0" w:after="160" w:afterAutospacing="0" w:line="256" w:lineRule="auto"/>
        <w:rPr>
          <w:rFonts w:asciiTheme="minorHAnsi" w:eastAsia="Calibri" w:hAnsiTheme="minorHAnsi" w:cstheme="minorHAnsi"/>
          <w:color w:val="000000" w:themeColor="text1"/>
          <w:kern w:val="24"/>
          <w:lang w:val="en-GB"/>
        </w:rPr>
      </w:pPr>
      <w:proofErr w:type="spellStart"/>
      <w:r w:rsidRPr="004F748C">
        <w:rPr>
          <w:rFonts w:asciiTheme="minorHAnsi" w:eastAsia="Calibri" w:hAnsiTheme="minorHAnsi" w:cstheme="minorHAnsi"/>
          <w:color w:val="000000" w:themeColor="text1"/>
          <w:kern w:val="24"/>
          <w:lang w:val="en-GB"/>
        </w:rPr>
        <w:t>D</w:t>
      </w:r>
      <w:r w:rsidR="009C26C7" w:rsidRPr="004F748C">
        <w:rPr>
          <w:rFonts w:asciiTheme="minorHAnsi" w:eastAsia="Calibri" w:hAnsiTheme="minorHAnsi" w:cstheme="minorHAnsi"/>
          <w:color w:val="000000" w:themeColor="text1"/>
          <w:kern w:val="24"/>
          <w:lang w:val="en-GB"/>
        </w:rPr>
        <w:t>r.</w:t>
      </w:r>
      <w:proofErr w:type="spellEnd"/>
      <w:r w:rsidRPr="004F748C">
        <w:rPr>
          <w:rFonts w:asciiTheme="minorHAnsi" w:eastAsia="Calibri" w:hAnsiTheme="minorHAnsi" w:cstheme="minorHAnsi"/>
          <w:color w:val="000000" w:themeColor="text1"/>
          <w:kern w:val="24"/>
          <w:lang w:val="en-GB"/>
        </w:rPr>
        <w:t xml:space="preserve"> </w:t>
      </w:r>
      <w:r w:rsidR="009C26C7" w:rsidRPr="004F748C">
        <w:rPr>
          <w:rFonts w:asciiTheme="minorHAnsi" w:eastAsia="Calibri" w:hAnsiTheme="minorHAnsi" w:cstheme="minorHAnsi"/>
          <w:color w:val="000000" w:themeColor="text1"/>
          <w:kern w:val="24"/>
          <w:lang w:val="en-GB"/>
        </w:rPr>
        <w:t>Ahmed Amri (Coordinator),</w:t>
      </w:r>
      <w:r w:rsidRPr="004F748C">
        <w:rPr>
          <w:rFonts w:asciiTheme="minorHAnsi" w:eastAsia="Calibri" w:hAnsiTheme="minorHAnsi" w:cstheme="minorHAnsi"/>
          <w:color w:val="000000" w:themeColor="text1"/>
          <w:kern w:val="24"/>
          <w:lang w:val="en-GB"/>
        </w:rPr>
        <w:t xml:space="preserve"> </w:t>
      </w:r>
      <w:r w:rsidR="009C26C7" w:rsidRPr="004F748C">
        <w:rPr>
          <w:rFonts w:asciiTheme="minorHAnsi" w:eastAsia="Calibri" w:hAnsiTheme="minorHAnsi" w:cstheme="minorHAnsi"/>
          <w:color w:val="000000" w:themeColor="text1"/>
          <w:kern w:val="24"/>
          <w:lang w:val="en-GB"/>
        </w:rPr>
        <w:t xml:space="preserve">Email: </w:t>
      </w:r>
      <w:hyperlink r:id="rId14" w:history="1">
        <w:r w:rsidR="009C26C7" w:rsidRPr="004F748C">
          <w:rPr>
            <w:rFonts w:asciiTheme="minorHAnsi" w:eastAsia="Calibri" w:hAnsiTheme="minorHAnsi" w:cstheme="minorHAnsi"/>
            <w:color w:val="000000" w:themeColor="text1"/>
            <w:kern w:val="24"/>
            <w:lang w:val="en-GB"/>
          </w:rPr>
          <w:t>a.amri@cgiar.org</w:t>
        </w:r>
      </w:hyperlink>
      <w:r w:rsidRPr="004F748C">
        <w:rPr>
          <w:rFonts w:asciiTheme="minorHAnsi" w:eastAsia="Calibri" w:hAnsiTheme="minorHAnsi" w:cstheme="minorHAnsi"/>
          <w:color w:val="000000" w:themeColor="text1"/>
          <w:kern w:val="24"/>
          <w:lang w:val="en-GB"/>
        </w:rPr>
        <w:t xml:space="preserve">  </w:t>
      </w:r>
    </w:p>
    <w:p w14:paraId="713D24F2" w14:textId="15A3DE9F" w:rsidR="008D0964" w:rsidRPr="004F748C" w:rsidRDefault="009C26C7" w:rsidP="008D0964">
      <w:pPr>
        <w:pStyle w:val="NormalWeb"/>
        <w:spacing w:before="0" w:beforeAutospacing="0" w:after="160" w:afterAutospacing="0" w:line="256" w:lineRule="auto"/>
        <w:rPr>
          <w:rFonts w:asciiTheme="minorHAnsi" w:eastAsia="Calibri" w:hAnsiTheme="minorHAnsi" w:cstheme="minorHAnsi"/>
          <w:color w:val="000000" w:themeColor="text1"/>
          <w:kern w:val="24"/>
          <w:lang w:val="en-GB"/>
        </w:rPr>
      </w:pPr>
      <w:r w:rsidRPr="004F748C">
        <w:rPr>
          <w:rFonts w:asciiTheme="minorHAnsi" w:eastAsia="Calibri" w:hAnsiTheme="minorHAnsi" w:cstheme="minorHAnsi"/>
          <w:color w:val="000000" w:themeColor="text1"/>
          <w:kern w:val="24"/>
          <w:lang w:val="en-GB"/>
        </w:rPr>
        <w:t>Ms</w:t>
      </w:r>
      <w:r w:rsidR="008D0964" w:rsidRPr="004F748C">
        <w:rPr>
          <w:rFonts w:asciiTheme="minorHAnsi" w:eastAsia="Calibri" w:hAnsiTheme="minorHAnsi" w:cstheme="minorHAnsi"/>
          <w:color w:val="000000" w:themeColor="text1"/>
          <w:kern w:val="24"/>
          <w:lang w:val="en-GB"/>
        </w:rPr>
        <w:t xml:space="preserve">. </w:t>
      </w:r>
      <w:r w:rsidRPr="004F748C">
        <w:rPr>
          <w:rFonts w:asciiTheme="minorHAnsi" w:eastAsia="Calibri" w:hAnsiTheme="minorHAnsi" w:cstheme="minorHAnsi"/>
          <w:color w:val="000000" w:themeColor="text1"/>
          <w:kern w:val="24"/>
          <w:lang w:val="en-GB"/>
        </w:rPr>
        <w:t>Oumekaltoum Essa</w:t>
      </w:r>
      <w:r w:rsidR="007C7244" w:rsidRPr="004F748C">
        <w:rPr>
          <w:rFonts w:asciiTheme="minorHAnsi" w:eastAsia="Calibri" w:hAnsiTheme="minorHAnsi" w:cstheme="minorHAnsi"/>
          <w:color w:val="000000" w:themeColor="text1"/>
          <w:kern w:val="24"/>
          <w:lang w:val="en-GB"/>
        </w:rPr>
        <w:t>hl</w:t>
      </w:r>
      <w:r w:rsidRPr="004F748C">
        <w:rPr>
          <w:rFonts w:asciiTheme="minorHAnsi" w:eastAsia="Calibri" w:hAnsiTheme="minorHAnsi" w:cstheme="minorHAnsi"/>
          <w:color w:val="000000" w:themeColor="text1"/>
          <w:kern w:val="24"/>
          <w:lang w:val="en-GB"/>
        </w:rPr>
        <w:t xml:space="preserve">i (Secretary), Email: </w:t>
      </w:r>
      <w:hyperlink r:id="rId15" w:history="1">
        <w:r w:rsidR="007C7244" w:rsidRPr="004F748C">
          <w:rPr>
            <w:rStyle w:val="Hyperlink"/>
            <w:rFonts w:asciiTheme="minorHAnsi" w:eastAsia="Calibri" w:hAnsiTheme="minorHAnsi" w:cstheme="minorHAnsi"/>
            <w:kern w:val="24"/>
            <w:lang w:val="en-GB"/>
          </w:rPr>
          <w:t>e.oumekaltoum@cgiar.org</w:t>
        </w:r>
      </w:hyperlink>
    </w:p>
    <w:p w14:paraId="3488A13A" w14:textId="04494EAE" w:rsidR="00B65278" w:rsidRPr="00B86B22" w:rsidRDefault="009C26C7" w:rsidP="00B86B22">
      <w:pPr>
        <w:pStyle w:val="NormalWeb"/>
        <w:spacing w:before="0" w:beforeAutospacing="0" w:after="160" w:afterAutospacing="0" w:line="256" w:lineRule="auto"/>
        <w:rPr>
          <w:rFonts w:asciiTheme="minorHAnsi" w:eastAsia="Calibri" w:hAnsiTheme="minorHAnsi" w:cstheme="minorHAnsi"/>
          <w:color w:val="000000" w:themeColor="text1"/>
          <w:kern w:val="24"/>
          <w:lang w:val="en-GB"/>
        </w:rPr>
      </w:pPr>
      <w:r w:rsidRPr="004F748C">
        <w:rPr>
          <w:rFonts w:asciiTheme="minorHAnsi" w:eastAsia="Calibri" w:hAnsiTheme="minorHAnsi" w:cstheme="minorHAnsi"/>
          <w:color w:val="000000" w:themeColor="text1"/>
          <w:kern w:val="24"/>
          <w:lang w:val="en-GB"/>
        </w:rPr>
        <w:lastRenderedPageBreak/>
        <w:t xml:space="preserve">Address: ICARDA, sis, Av. Mohamed </w:t>
      </w:r>
      <w:proofErr w:type="spellStart"/>
      <w:r w:rsidRPr="004F748C">
        <w:rPr>
          <w:rFonts w:asciiTheme="minorHAnsi" w:eastAsia="Calibri" w:hAnsiTheme="minorHAnsi" w:cstheme="minorHAnsi"/>
          <w:color w:val="000000" w:themeColor="text1"/>
          <w:kern w:val="24"/>
          <w:lang w:val="en-GB"/>
        </w:rPr>
        <w:t>Belarbi</w:t>
      </w:r>
      <w:proofErr w:type="spellEnd"/>
      <w:r w:rsidR="00311C7D" w:rsidRPr="004F748C">
        <w:rPr>
          <w:rFonts w:asciiTheme="minorHAnsi" w:eastAsia="Calibri" w:hAnsiTheme="minorHAnsi" w:cstheme="minorHAnsi"/>
          <w:color w:val="000000" w:themeColor="text1"/>
          <w:kern w:val="24"/>
          <w:lang w:val="en-GB"/>
        </w:rPr>
        <w:t xml:space="preserve"> </w:t>
      </w:r>
      <w:r w:rsidRPr="004F748C">
        <w:rPr>
          <w:rFonts w:asciiTheme="minorHAnsi" w:eastAsia="Calibri" w:hAnsiTheme="minorHAnsi" w:cstheme="minorHAnsi"/>
          <w:color w:val="000000" w:themeColor="text1"/>
          <w:kern w:val="24"/>
          <w:lang w:val="en-GB"/>
        </w:rPr>
        <w:t>Alaoui, BP 6299, Al-</w:t>
      </w:r>
      <w:proofErr w:type="spellStart"/>
      <w:r w:rsidRPr="004F748C">
        <w:rPr>
          <w:rFonts w:asciiTheme="minorHAnsi" w:eastAsia="Calibri" w:hAnsiTheme="minorHAnsi" w:cstheme="minorHAnsi"/>
          <w:color w:val="000000" w:themeColor="text1"/>
          <w:kern w:val="24"/>
          <w:lang w:val="en-GB"/>
        </w:rPr>
        <w:t>Irfane</w:t>
      </w:r>
      <w:proofErr w:type="spellEnd"/>
      <w:r w:rsidRPr="004F748C">
        <w:rPr>
          <w:rFonts w:asciiTheme="minorHAnsi" w:eastAsia="Calibri" w:hAnsiTheme="minorHAnsi" w:cstheme="minorHAnsi"/>
          <w:color w:val="000000" w:themeColor="text1"/>
          <w:kern w:val="24"/>
          <w:lang w:val="en-GB"/>
        </w:rPr>
        <w:t xml:space="preserve">, </w:t>
      </w:r>
      <w:r w:rsidR="00A647D8" w:rsidRPr="004F748C">
        <w:rPr>
          <w:rFonts w:asciiTheme="minorHAnsi" w:eastAsia="Calibri" w:hAnsiTheme="minorHAnsi" w:cstheme="minorHAnsi"/>
          <w:color w:val="000000" w:themeColor="text1"/>
          <w:kern w:val="24"/>
          <w:lang w:val="en-GB"/>
        </w:rPr>
        <w:t>Rabat, Morocco</w:t>
      </w:r>
    </w:p>
    <w:sectPr w:rsidR="00B65278" w:rsidRPr="00B86B22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3F61F" w14:textId="77777777" w:rsidR="00F109A3" w:rsidRDefault="00F109A3" w:rsidP="001551B4">
      <w:pPr>
        <w:spacing w:after="0" w:line="240" w:lineRule="auto"/>
      </w:pPr>
      <w:r>
        <w:separator/>
      </w:r>
    </w:p>
  </w:endnote>
  <w:endnote w:type="continuationSeparator" w:id="0">
    <w:p w14:paraId="26E0F2BA" w14:textId="77777777" w:rsidR="00F109A3" w:rsidRDefault="00F109A3" w:rsidP="0015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D8FC8" w14:textId="77777777" w:rsidR="00F109A3" w:rsidRDefault="00F109A3" w:rsidP="001551B4">
      <w:pPr>
        <w:spacing w:after="0" w:line="240" w:lineRule="auto"/>
      </w:pPr>
      <w:r>
        <w:separator/>
      </w:r>
    </w:p>
  </w:footnote>
  <w:footnote w:type="continuationSeparator" w:id="0">
    <w:p w14:paraId="6D607D8B" w14:textId="77777777" w:rsidR="00F109A3" w:rsidRDefault="00F109A3" w:rsidP="00155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241DD" w14:textId="1952353B" w:rsidR="00A314CE" w:rsidRDefault="00A314CE">
    <w:pPr>
      <w:pStyle w:val="Header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61C84"/>
    <w:multiLevelType w:val="hybridMultilevel"/>
    <w:tmpl w:val="750008BA"/>
    <w:lvl w:ilvl="0" w:tplc="0C8A6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44D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424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1C6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9033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46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0F4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22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BC9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CB84118"/>
    <w:multiLevelType w:val="hybridMultilevel"/>
    <w:tmpl w:val="00CE1D22"/>
    <w:lvl w:ilvl="0" w:tplc="EBE67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0D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653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651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FC2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0B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6AC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63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401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15D4454"/>
    <w:multiLevelType w:val="hybridMultilevel"/>
    <w:tmpl w:val="3F4A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7619B"/>
    <w:multiLevelType w:val="hybridMultilevel"/>
    <w:tmpl w:val="A85E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BD9"/>
    <w:rsid w:val="00007D72"/>
    <w:rsid w:val="000403E5"/>
    <w:rsid w:val="00055B4A"/>
    <w:rsid w:val="00060DEC"/>
    <w:rsid w:val="000A141B"/>
    <w:rsid w:val="000A2881"/>
    <w:rsid w:val="000A4D43"/>
    <w:rsid w:val="000C5348"/>
    <w:rsid w:val="000D5B3C"/>
    <w:rsid w:val="000E6B3B"/>
    <w:rsid w:val="001009D9"/>
    <w:rsid w:val="0011052C"/>
    <w:rsid w:val="001114B2"/>
    <w:rsid w:val="001118E0"/>
    <w:rsid w:val="0011399E"/>
    <w:rsid w:val="00127604"/>
    <w:rsid w:val="00143A2B"/>
    <w:rsid w:val="00143B6B"/>
    <w:rsid w:val="00145373"/>
    <w:rsid w:val="001455C9"/>
    <w:rsid w:val="001551B4"/>
    <w:rsid w:val="001A1BD0"/>
    <w:rsid w:val="001A5F87"/>
    <w:rsid w:val="001B41A0"/>
    <w:rsid w:val="001B7F2F"/>
    <w:rsid w:val="001C12CD"/>
    <w:rsid w:val="001C23AD"/>
    <w:rsid w:val="001C321B"/>
    <w:rsid w:val="001D3F01"/>
    <w:rsid w:val="001E2DEC"/>
    <w:rsid w:val="001E3B62"/>
    <w:rsid w:val="00206735"/>
    <w:rsid w:val="00206F1E"/>
    <w:rsid w:val="00207F30"/>
    <w:rsid w:val="00210B76"/>
    <w:rsid w:val="0023039F"/>
    <w:rsid w:val="0026625B"/>
    <w:rsid w:val="002666E7"/>
    <w:rsid w:val="0027482C"/>
    <w:rsid w:val="00291684"/>
    <w:rsid w:val="002A7B08"/>
    <w:rsid w:val="002C56CC"/>
    <w:rsid w:val="002F502B"/>
    <w:rsid w:val="003033E6"/>
    <w:rsid w:val="00311C7D"/>
    <w:rsid w:val="00312EC0"/>
    <w:rsid w:val="00324ED7"/>
    <w:rsid w:val="00330605"/>
    <w:rsid w:val="00336E69"/>
    <w:rsid w:val="00337EAD"/>
    <w:rsid w:val="003417E4"/>
    <w:rsid w:val="00343829"/>
    <w:rsid w:val="003447F4"/>
    <w:rsid w:val="00346250"/>
    <w:rsid w:val="0036281E"/>
    <w:rsid w:val="0037013E"/>
    <w:rsid w:val="00386D8A"/>
    <w:rsid w:val="003A0A0C"/>
    <w:rsid w:val="003F290B"/>
    <w:rsid w:val="00404591"/>
    <w:rsid w:val="00434949"/>
    <w:rsid w:val="00460744"/>
    <w:rsid w:val="0046143C"/>
    <w:rsid w:val="004711D5"/>
    <w:rsid w:val="00483F4B"/>
    <w:rsid w:val="004913BE"/>
    <w:rsid w:val="004A7E3D"/>
    <w:rsid w:val="004F27A3"/>
    <w:rsid w:val="004F748C"/>
    <w:rsid w:val="00504918"/>
    <w:rsid w:val="00505411"/>
    <w:rsid w:val="00515A5C"/>
    <w:rsid w:val="00521A33"/>
    <w:rsid w:val="00523EE6"/>
    <w:rsid w:val="005268C5"/>
    <w:rsid w:val="005276A0"/>
    <w:rsid w:val="00550A99"/>
    <w:rsid w:val="00552461"/>
    <w:rsid w:val="00590E41"/>
    <w:rsid w:val="00590FB7"/>
    <w:rsid w:val="005916E6"/>
    <w:rsid w:val="00591DE7"/>
    <w:rsid w:val="00596B3A"/>
    <w:rsid w:val="005B195E"/>
    <w:rsid w:val="005B36C8"/>
    <w:rsid w:val="00600B85"/>
    <w:rsid w:val="00605D88"/>
    <w:rsid w:val="00612423"/>
    <w:rsid w:val="00625E7F"/>
    <w:rsid w:val="00626F2D"/>
    <w:rsid w:val="00656858"/>
    <w:rsid w:val="00656DDD"/>
    <w:rsid w:val="00672D29"/>
    <w:rsid w:val="006769E7"/>
    <w:rsid w:val="00682B46"/>
    <w:rsid w:val="006B119B"/>
    <w:rsid w:val="006B5D4C"/>
    <w:rsid w:val="006C0DE2"/>
    <w:rsid w:val="006C54CF"/>
    <w:rsid w:val="006D6658"/>
    <w:rsid w:val="006F02B5"/>
    <w:rsid w:val="00701A05"/>
    <w:rsid w:val="007025D8"/>
    <w:rsid w:val="007045E2"/>
    <w:rsid w:val="00705876"/>
    <w:rsid w:val="00707735"/>
    <w:rsid w:val="00711556"/>
    <w:rsid w:val="007131FF"/>
    <w:rsid w:val="0076092C"/>
    <w:rsid w:val="007745B4"/>
    <w:rsid w:val="0077526C"/>
    <w:rsid w:val="007B0459"/>
    <w:rsid w:val="007B595F"/>
    <w:rsid w:val="007C0BD9"/>
    <w:rsid w:val="007C7244"/>
    <w:rsid w:val="007E0B18"/>
    <w:rsid w:val="007E458F"/>
    <w:rsid w:val="007F4478"/>
    <w:rsid w:val="007F6A66"/>
    <w:rsid w:val="007F7E57"/>
    <w:rsid w:val="00816BF6"/>
    <w:rsid w:val="008252A8"/>
    <w:rsid w:val="00852B43"/>
    <w:rsid w:val="008657B1"/>
    <w:rsid w:val="00872583"/>
    <w:rsid w:val="008C5CEE"/>
    <w:rsid w:val="008D0406"/>
    <w:rsid w:val="008D0964"/>
    <w:rsid w:val="008D6408"/>
    <w:rsid w:val="008E07B9"/>
    <w:rsid w:val="008E10D8"/>
    <w:rsid w:val="008E118D"/>
    <w:rsid w:val="00915E20"/>
    <w:rsid w:val="00921125"/>
    <w:rsid w:val="00931EAA"/>
    <w:rsid w:val="009364F2"/>
    <w:rsid w:val="00937B39"/>
    <w:rsid w:val="00945C02"/>
    <w:rsid w:val="0095243A"/>
    <w:rsid w:val="0095343E"/>
    <w:rsid w:val="00954279"/>
    <w:rsid w:val="00955F7F"/>
    <w:rsid w:val="00956228"/>
    <w:rsid w:val="00957AC6"/>
    <w:rsid w:val="00995E8D"/>
    <w:rsid w:val="009A0DDF"/>
    <w:rsid w:val="009A7246"/>
    <w:rsid w:val="009B0135"/>
    <w:rsid w:val="009B0EE7"/>
    <w:rsid w:val="009B5281"/>
    <w:rsid w:val="009C1ED6"/>
    <w:rsid w:val="009C26C7"/>
    <w:rsid w:val="009C6D74"/>
    <w:rsid w:val="009D05D7"/>
    <w:rsid w:val="009D3E05"/>
    <w:rsid w:val="009D5E53"/>
    <w:rsid w:val="009F5661"/>
    <w:rsid w:val="00A06AA8"/>
    <w:rsid w:val="00A21526"/>
    <w:rsid w:val="00A314CE"/>
    <w:rsid w:val="00A647D8"/>
    <w:rsid w:val="00A92F65"/>
    <w:rsid w:val="00A934CE"/>
    <w:rsid w:val="00AB37F1"/>
    <w:rsid w:val="00AB49B9"/>
    <w:rsid w:val="00AC274D"/>
    <w:rsid w:val="00AC4EBD"/>
    <w:rsid w:val="00AC5279"/>
    <w:rsid w:val="00AD7329"/>
    <w:rsid w:val="00AF0581"/>
    <w:rsid w:val="00AF76E4"/>
    <w:rsid w:val="00B02D8D"/>
    <w:rsid w:val="00B078E0"/>
    <w:rsid w:val="00B14128"/>
    <w:rsid w:val="00B20719"/>
    <w:rsid w:val="00B25D95"/>
    <w:rsid w:val="00B34D19"/>
    <w:rsid w:val="00B537AC"/>
    <w:rsid w:val="00B60A4D"/>
    <w:rsid w:val="00B65278"/>
    <w:rsid w:val="00B74643"/>
    <w:rsid w:val="00B836A4"/>
    <w:rsid w:val="00B84F56"/>
    <w:rsid w:val="00B86B22"/>
    <w:rsid w:val="00B91D84"/>
    <w:rsid w:val="00BC4E08"/>
    <w:rsid w:val="00BD61D4"/>
    <w:rsid w:val="00BD7371"/>
    <w:rsid w:val="00BE0964"/>
    <w:rsid w:val="00BE19CA"/>
    <w:rsid w:val="00C07362"/>
    <w:rsid w:val="00C14044"/>
    <w:rsid w:val="00C317B7"/>
    <w:rsid w:val="00C3189E"/>
    <w:rsid w:val="00C363F3"/>
    <w:rsid w:val="00C431AA"/>
    <w:rsid w:val="00C53DC4"/>
    <w:rsid w:val="00C674FA"/>
    <w:rsid w:val="00C76BDC"/>
    <w:rsid w:val="00C87287"/>
    <w:rsid w:val="00C87832"/>
    <w:rsid w:val="00C97590"/>
    <w:rsid w:val="00CB1E34"/>
    <w:rsid w:val="00CC5B89"/>
    <w:rsid w:val="00CD7A2D"/>
    <w:rsid w:val="00CD7C25"/>
    <w:rsid w:val="00D13D1E"/>
    <w:rsid w:val="00D3059A"/>
    <w:rsid w:val="00D306AE"/>
    <w:rsid w:val="00D32D3D"/>
    <w:rsid w:val="00D33058"/>
    <w:rsid w:val="00D75F2B"/>
    <w:rsid w:val="00D84FA8"/>
    <w:rsid w:val="00DA58C9"/>
    <w:rsid w:val="00DA76D4"/>
    <w:rsid w:val="00DC15AD"/>
    <w:rsid w:val="00DD523B"/>
    <w:rsid w:val="00DF166A"/>
    <w:rsid w:val="00E1244B"/>
    <w:rsid w:val="00E16921"/>
    <w:rsid w:val="00E26F36"/>
    <w:rsid w:val="00E31EEF"/>
    <w:rsid w:val="00E37E8E"/>
    <w:rsid w:val="00E6713F"/>
    <w:rsid w:val="00EA5BEC"/>
    <w:rsid w:val="00EB3260"/>
    <w:rsid w:val="00EC5B54"/>
    <w:rsid w:val="00EE6C8E"/>
    <w:rsid w:val="00EE7F28"/>
    <w:rsid w:val="00EF4423"/>
    <w:rsid w:val="00F028FA"/>
    <w:rsid w:val="00F0582F"/>
    <w:rsid w:val="00F109A3"/>
    <w:rsid w:val="00F11784"/>
    <w:rsid w:val="00F12920"/>
    <w:rsid w:val="00F14F67"/>
    <w:rsid w:val="00F20E3A"/>
    <w:rsid w:val="00F329AB"/>
    <w:rsid w:val="00F666C5"/>
    <w:rsid w:val="00F67DD2"/>
    <w:rsid w:val="00F77CA1"/>
    <w:rsid w:val="00F93EA1"/>
    <w:rsid w:val="00F97F86"/>
    <w:rsid w:val="00FA3566"/>
    <w:rsid w:val="00FB328C"/>
    <w:rsid w:val="00FB4521"/>
    <w:rsid w:val="00FE7050"/>
    <w:rsid w:val="00FF0BAE"/>
    <w:rsid w:val="241DB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A1F28"/>
  <w15:chartTrackingRefBased/>
  <w15:docId w15:val="{263FF655-D848-45DF-8C05-96A6A3EE6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C26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9C26C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096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1A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1A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1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1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1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31FF"/>
    <w:pPr>
      <w:spacing w:after="0" w:line="240" w:lineRule="auto"/>
    </w:pPr>
  </w:style>
  <w:style w:type="character" w:customStyle="1" w:styleId="gi">
    <w:name w:val="gi"/>
    <w:basedOn w:val="DefaultParagraphFont"/>
    <w:rsid w:val="00055B4A"/>
  </w:style>
  <w:style w:type="character" w:customStyle="1" w:styleId="qu">
    <w:name w:val="qu"/>
    <w:basedOn w:val="DefaultParagraphFont"/>
    <w:rsid w:val="00055B4A"/>
  </w:style>
  <w:style w:type="character" w:customStyle="1" w:styleId="gd">
    <w:name w:val="gd"/>
    <w:basedOn w:val="DefaultParagraphFont"/>
    <w:rsid w:val="00055B4A"/>
  </w:style>
  <w:style w:type="character" w:customStyle="1" w:styleId="go">
    <w:name w:val="go"/>
    <w:basedOn w:val="DefaultParagraphFont"/>
    <w:rsid w:val="00055B4A"/>
  </w:style>
  <w:style w:type="paragraph" w:styleId="Header">
    <w:name w:val="header"/>
    <w:basedOn w:val="Normal"/>
    <w:link w:val="HeaderChar"/>
    <w:uiPriority w:val="99"/>
    <w:unhideWhenUsed/>
    <w:rsid w:val="00155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1B4"/>
  </w:style>
  <w:style w:type="paragraph" w:styleId="Footer">
    <w:name w:val="footer"/>
    <w:basedOn w:val="Normal"/>
    <w:link w:val="FooterChar"/>
    <w:uiPriority w:val="99"/>
    <w:unhideWhenUsed/>
    <w:rsid w:val="00155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36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3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6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1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8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7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5A731EF1-2FCB-41F3-BAF1-F8CF896053D5@speedport.i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e.oumekaltoum@cgiar.org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a.amri@cgi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3F6AB-915F-4C8A-86FA-8D622E3E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Amri, Ahmed (ICARDA)</dc:creator>
  <cp:keywords/>
  <dc:description/>
  <cp:lastModifiedBy>Amri, Ahmed (ICARDA)</cp:lastModifiedBy>
  <cp:revision>2</cp:revision>
  <dcterms:created xsi:type="dcterms:W3CDTF">2019-04-12T08:36:00Z</dcterms:created>
  <dcterms:modified xsi:type="dcterms:W3CDTF">2019-04-12T08:36:00Z</dcterms:modified>
</cp:coreProperties>
</file>