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C6" w:rsidRPr="00BB17E4" w:rsidRDefault="000B32BE" w:rsidP="001112ED">
      <w:pPr>
        <w:spacing w:line="240" w:lineRule="auto"/>
        <w:jc w:val="center"/>
        <w:rPr>
          <w:rFonts w:ascii="Times New Roman" w:hAnsi="Times New Roman" w:cs="Times New Roman"/>
          <w:b/>
          <w:sz w:val="24"/>
          <w:szCs w:val="24"/>
        </w:rPr>
      </w:pPr>
      <w:r w:rsidRPr="00BB17E4">
        <w:rPr>
          <w:rFonts w:ascii="Times New Roman" w:hAnsi="Times New Roman" w:cs="Times New Roman"/>
          <w:b/>
          <w:sz w:val="24"/>
          <w:szCs w:val="24"/>
        </w:rPr>
        <w:t xml:space="preserve">RESULTS OF INVESTIGATIONS ON CASSAVA AS </w:t>
      </w:r>
      <w:r w:rsidR="00A61C29">
        <w:rPr>
          <w:rFonts w:ascii="Times New Roman" w:hAnsi="Times New Roman" w:cs="Times New Roman"/>
          <w:b/>
          <w:sz w:val="24"/>
          <w:szCs w:val="24"/>
        </w:rPr>
        <w:t xml:space="preserve">POSSIBLE </w:t>
      </w:r>
      <w:r w:rsidRPr="00BB17E4">
        <w:rPr>
          <w:rFonts w:ascii="Times New Roman" w:hAnsi="Times New Roman" w:cs="Times New Roman"/>
          <w:b/>
          <w:sz w:val="24"/>
          <w:szCs w:val="24"/>
        </w:rPr>
        <w:t>ALTERNATIVE TO MAIZE IN POULTRY DIETS</w:t>
      </w:r>
    </w:p>
    <w:p w:rsidR="001112ED" w:rsidRDefault="001112ED" w:rsidP="001112ED">
      <w:pPr>
        <w:spacing w:line="240" w:lineRule="auto"/>
        <w:jc w:val="center"/>
        <w:rPr>
          <w:rFonts w:ascii="Times New Roman" w:hAnsi="Times New Roman" w:cs="Times New Roman"/>
          <w:b/>
          <w:sz w:val="24"/>
          <w:szCs w:val="24"/>
        </w:rPr>
      </w:pPr>
    </w:p>
    <w:p w:rsidR="000B32BE" w:rsidRPr="00BB17E4" w:rsidRDefault="000B32BE" w:rsidP="001112ED">
      <w:pPr>
        <w:spacing w:after="0" w:line="240" w:lineRule="auto"/>
        <w:jc w:val="center"/>
        <w:rPr>
          <w:rFonts w:ascii="Times New Roman" w:hAnsi="Times New Roman" w:cs="Times New Roman"/>
          <w:b/>
          <w:sz w:val="24"/>
          <w:szCs w:val="24"/>
        </w:rPr>
      </w:pPr>
      <w:r w:rsidRPr="00BB17E4">
        <w:rPr>
          <w:rFonts w:ascii="Times New Roman" w:hAnsi="Times New Roman" w:cs="Times New Roman"/>
          <w:b/>
          <w:sz w:val="24"/>
          <w:szCs w:val="24"/>
        </w:rPr>
        <w:t>Professor A.B.I. Udedibie</w:t>
      </w:r>
    </w:p>
    <w:p w:rsidR="001112ED" w:rsidRDefault="001112ED" w:rsidP="001112ED">
      <w:pPr>
        <w:spacing w:after="0" w:line="240" w:lineRule="auto"/>
        <w:jc w:val="center"/>
        <w:rPr>
          <w:rFonts w:ascii="Times New Roman" w:hAnsi="Times New Roman" w:cs="Times New Roman"/>
          <w:b/>
          <w:sz w:val="24"/>
          <w:szCs w:val="24"/>
        </w:rPr>
      </w:pPr>
    </w:p>
    <w:p w:rsidR="000B32BE" w:rsidRPr="00BB17E4" w:rsidRDefault="000B32BE" w:rsidP="001112ED">
      <w:pPr>
        <w:spacing w:after="0" w:line="240" w:lineRule="auto"/>
        <w:jc w:val="center"/>
        <w:rPr>
          <w:rFonts w:ascii="Times New Roman" w:hAnsi="Times New Roman" w:cs="Times New Roman"/>
          <w:b/>
          <w:sz w:val="24"/>
          <w:szCs w:val="24"/>
        </w:rPr>
      </w:pPr>
      <w:r w:rsidRPr="00BB17E4">
        <w:rPr>
          <w:rFonts w:ascii="Times New Roman" w:hAnsi="Times New Roman" w:cs="Times New Roman"/>
          <w:b/>
          <w:sz w:val="24"/>
          <w:szCs w:val="24"/>
        </w:rPr>
        <w:t>Department of Animal Science and Technology</w:t>
      </w:r>
    </w:p>
    <w:p w:rsidR="000B32BE" w:rsidRPr="00BB17E4" w:rsidRDefault="000B32BE" w:rsidP="001112ED">
      <w:pPr>
        <w:spacing w:after="0" w:line="240" w:lineRule="auto"/>
        <w:jc w:val="center"/>
        <w:rPr>
          <w:rFonts w:ascii="Times New Roman" w:hAnsi="Times New Roman" w:cs="Times New Roman"/>
          <w:b/>
          <w:sz w:val="24"/>
          <w:szCs w:val="24"/>
        </w:rPr>
      </w:pPr>
      <w:r w:rsidRPr="00BB17E4">
        <w:rPr>
          <w:rFonts w:ascii="Times New Roman" w:hAnsi="Times New Roman" w:cs="Times New Roman"/>
          <w:b/>
          <w:sz w:val="24"/>
          <w:szCs w:val="24"/>
        </w:rPr>
        <w:t>Federal University of Technology, Owerri</w:t>
      </w:r>
    </w:p>
    <w:p w:rsidR="000B32BE" w:rsidRPr="00BB17E4" w:rsidRDefault="000B32BE" w:rsidP="001112ED">
      <w:pPr>
        <w:spacing w:after="0" w:line="240" w:lineRule="auto"/>
        <w:jc w:val="center"/>
        <w:rPr>
          <w:rFonts w:ascii="Times New Roman" w:hAnsi="Times New Roman" w:cs="Times New Roman"/>
          <w:b/>
          <w:sz w:val="24"/>
          <w:szCs w:val="24"/>
        </w:rPr>
      </w:pPr>
      <w:r w:rsidRPr="00BB17E4">
        <w:rPr>
          <w:rFonts w:ascii="Times New Roman" w:hAnsi="Times New Roman" w:cs="Times New Roman"/>
          <w:b/>
          <w:sz w:val="24"/>
          <w:szCs w:val="24"/>
        </w:rPr>
        <w:t>Imo State – Nigeria</w:t>
      </w:r>
    </w:p>
    <w:p w:rsidR="000B32BE" w:rsidRPr="003924CA" w:rsidRDefault="000B32BE" w:rsidP="001112ED">
      <w:pPr>
        <w:spacing w:after="0" w:line="240" w:lineRule="auto"/>
        <w:jc w:val="center"/>
        <w:rPr>
          <w:rFonts w:ascii="Times New Roman" w:hAnsi="Times New Roman" w:cs="Times New Roman"/>
          <w:b/>
          <w:sz w:val="24"/>
          <w:szCs w:val="24"/>
        </w:rPr>
      </w:pPr>
      <w:r w:rsidRPr="00BB17E4">
        <w:rPr>
          <w:rFonts w:ascii="Times New Roman" w:hAnsi="Times New Roman" w:cs="Times New Roman"/>
          <w:b/>
          <w:sz w:val="24"/>
          <w:szCs w:val="24"/>
        </w:rPr>
        <w:t xml:space="preserve">e-mail address: </w:t>
      </w:r>
      <w:hyperlink r:id="rId7" w:history="1">
        <w:r w:rsidR="003924CA" w:rsidRPr="00620F0D">
          <w:rPr>
            <w:rStyle w:val="Hyperlink"/>
            <w:rFonts w:ascii="Times New Roman" w:hAnsi="Times New Roman" w:cs="Times New Roman"/>
            <w:b/>
            <w:sz w:val="24"/>
            <w:szCs w:val="24"/>
          </w:rPr>
          <w:t>abiu_futo@yahoo.com</w:t>
        </w:r>
      </w:hyperlink>
    </w:p>
    <w:p w:rsidR="001112ED" w:rsidRDefault="001112ED" w:rsidP="000B32BE">
      <w:pPr>
        <w:spacing w:line="480" w:lineRule="auto"/>
        <w:jc w:val="both"/>
        <w:rPr>
          <w:rFonts w:ascii="Times New Roman" w:hAnsi="Times New Roman" w:cs="Times New Roman"/>
          <w:b/>
          <w:sz w:val="24"/>
          <w:szCs w:val="24"/>
        </w:rPr>
      </w:pPr>
    </w:p>
    <w:p w:rsidR="000B32BE" w:rsidRDefault="00334DE1" w:rsidP="000B32BE">
      <w:pPr>
        <w:spacing w:line="480" w:lineRule="auto"/>
        <w:jc w:val="both"/>
        <w:rPr>
          <w:rFonts w:ascii="Times New Roman" w:hAnsi="Times New Roman" w:cs="Times New Roman"/>
          <w:sz w:val="24"/>
          <w:szCs w:val="24"/>
        </w:rPr>
      </w:pPr>
      <w:r w:rsidRPr="00BB17E4">
        <w:rPr>
          <w:rFonts w:ascii="Times New Roman" w:hAnsi="Times New Roman" w:cs="Times New Roman"/>
          <w:b/>
          <w:sz w:val="24"/>
          <w:szCs w:val="24"/>
        </w:rPr>
        <w:t>Abstract</w:t>
      </w:r>
    </w:p>
    <w:p w:rsidR="00BA3D09" w:rsidRPr="003924CA" w:rsidRDefault="000B32BE" w:rsidP="000B32BE">
      <w:pPr>
        <w:spacing w:line="480" w:lineRule="auto"/>
        <w:jc w:val="both"/>
        <w:rPr>
          <w:rFonts w:ascii="Times New Roman" w:hAnsi="Times New Roman" w:cs="Times New Roman"/>
          <w:sz w:val="24"/>
          <w:szCs w:val="24"/>
          <w:u w:val="single"/>
        </w:rPr>
      </w:pPr>
      <w:r>
        <w:rPr>
          <w:rFonts w:ascii="Times New Roman" w:hAnsi="Times New Roman" w:cs="Times New Roman"/>
          <w:sz w:val="24"/>
          <w:szCs w:val="24"/>
        </w:rPr>
        <w:t>Research activities were carried out aimed at developing</w:t>
      </w:r>
      <w:r w:rsidR="001F65A6">
        <w:rPr>
          <w:rFonts w:ascii="Times New Roman" w:hAnsi="Times New Roman" w:cs="Times New Roman"/>
          <w:sz w:val="24"/>
          <w:szCs w:val="24"/>
        </w:rPr>
        <w:t xml:space="preserve"> appropriate method(s)</w:t>
      </w:r>
      <w:r w:rsidR="00BB17E4">
        <w:rPr>
          <w:rFonts w:ascii="Times New Roman" w:hAnsi="Times New Roman" w:cs="Times New Roman"/>
          <w:sz w:val="24"/>
          <w:szCs w:val="24"/>
        </w:rPr>
        <w:t xml:space="preserve"> of processing cassava tubers to serve as alternative to maize in poultry diets. The first trial demonstrated that fermentation in water is superior to just sun-drying as the product so produced could completely replace maize in broiler and layers diets although </w:t>
      </w:r>
      <w:r w:rsidR="003924CA">
        <w:rPr>
          <w:rFonts w:ascii="Times New Roman" w:hAnsi="Times New Roman" w:cs="Times New Roman"/>
          <w:sz w:val="24"/>
          <w:szCs w:val="24"/>
        </w:rPr>
        <w:t>it</w:t>
      </w:r>
      <w:r w:rsidR="00BB17E4">
        <w:rPr>
          <w:rFonts w:ascii="Times New Roman" w:hAnsi="Times New Roman" w:cs="Times New Roman"/>
          <w:sz w:val="24"/>
          <w:szCs w:val="24"/>
        </w:rPr>
        <w:t xml:space="preserve"> </w:t>
      </w:r>
      <w:r w:rsidR="00334DE1">
        <w:rPr>
          <w:rFonts w:ascii="Times New Roman" w:hAnsi="Times New Roman" w:cs="Times New Roman"/>
          <w:sz w:val="24"/>
          <w:szCs w:val="24"/>
        </w:rPr>
        <w:t>tend</w:t>
      </w:r>
      <w:r w:rsidR="003924CA">
        <w:rPr>
          <w:rFonts w:ascii="Times New Roman" w:hAnsi="Times New Roman" w:cs="Times New Roman"/>
          <w:sz w:val="24"/>
          <w:szCs w:val="24"/>
        </w:rPr>
        <w:t>s</w:t>
      </w:r>
      <w:r w:rsidR="00334DE1">
        <w:rPr>
          <w:rFonts w:ascii="Times New Roman" w:hAnsi="Times New Roman" w:cs="Times New Roman"/>
          <w:sz w:val="24"/>
          <w:szCs w:val="24"/>
        </w:rPr>
        <w:t xml:space="preserve"> to </w:t>
      </w:r>
      <w:r w:rsidR="00BB17E4">
        <w:rPr>
          <w:rFonts w:ascii="Times New Roman" w:hAnsi="Times New Roman" w:cs="Times New Roman"/>
          <w:sz w:val="24"/>
          <w:szCs w:val="24"/>
        </w:rPr>
        <w:t>make feed dusty. The second trial showed that fermented cassava, palm kernel cake and brewers</w:t>
      </w:r>
      <w:r w:rsidR="00334DE1">
        <w:rPr>
          <w:rFonts w:ascii="Times New Roman" w:hAnsi="Times New Roman" w:cs="Times New Roman"/>
          <w:sz w:val="24"/>
          <w:szCs w:val="24"/>
        </w:rPr>
        <w:t>’</w:t>
      </w:r>
      <w:r w:rsidR="00BB17E4">
        <w:rPr>
          <w:rFonts w:ascii="Times New Roman" w:hAnsi="Times New Roman" w:cs="Times New Roman"/>
          <w:sz w:val="24"/>
          <w:szCs w:val="24"/>
        </w:rPr>
        <w:t xml:space="preserve"> dried grains can be used to produce a maize-free low-cost diet for laying hens if they form 35%, 15% and 20% respectively, of the feed. The third trial demonstrated that if sun-dried cassava tuber meal is mixed with water at the rate of 5 parts of water to 4 parts of the meal and spread thinly on the floor for 5 hours and then dried and milled, the HCN is almost </w:t>
      </w:r>
      <w:r w:rsidR="00334DE1">
        <w:rPr>
          <w:rFonts w:ascii="Times New Roman" w:hAnsi="Times New Roman" w:cs="Times New Roman"/>
          <w:sz w:val="24"/>
          <w:szCs w:val="24"/>
        </w:rPr>
        <w:t>eliminated</w:t>
      </w:r>
      <w:r w:rsidR="00BB17E4">
        <w:rPr>
          <w:rFonts w:ascii="Times New Roman" w:hAnsi="Times New Roman" w:cs="Times New Roman"/>
          <w:sz w:val="24"/>
          <w:szCs w:val="24"/>
        </w:rPr>
        <w:t>. The resultant product, called wetted sun-dried cassava tuber meal, can completely replace maize in broiler and layer</w:t>
      </w:r>
      <w:r w:rsidR="00625903">
        <w:rPr>
          <w:rFonts w:ascii="Times New Roman" w:hAnsi="Times New Roman" w:cs="Times New Roman"/>
          <w:sz w:val="24"/>
          <w:szCs w:val="24"/>
        </w:rPr>
        <w:t>s</w:t>
      </w:r>
      <w:r w:rsidR="00BB17E4">
        <w:rPr>
          <w:rFonts w:ascii="Times New Roman" w:hAnsi="Times New Roman" w:cs="Times New Roman"/>
          <w:sz w:val="24"/>
          <w:szCs w:val="24"/>
        </w:rPr>
        <w:t xml:space="preserve"> diets. The fourth trial demonstrated that if sun-dried cassava tuber meal, brewers’ dried grains and palm oil are mixed at the rate of 6:3:1, a product named CBP-mix, is produced which looks like yellow maize and has similar proximate composition. When used to </w:t>
      </w:r>
      <w:r w:rsidR="00792B67">
        <w:rPr>
          <w:rFonts w:ascii="Times New Roman" w:hAnsi="Times New Roman" w:cs="Times New Roman"/>
          <w:sz w:val="24"/>
          <w:szCs w:val="24"/>
        </w:rPr>
        <w:t>simulate maize in lay</w:t>
      </w:r>
      <w:r w:rsidR="00625903">
        <w:rPr>
          <w:rFonts w:ascii="Times New Roman" w:hAnsi="Times New Roman" w:cs="Times New Roman"/>
          <w:sz w:val="24"/>
          <w:szCs w:val="24"/>
        </w:rPr>
        <w:t>ers</w:t>
      </w:r>
      <w:r w:rsidR="00792B67">
        <w:rPr>
          <w:rFonts w:ascii="Times New Roman" w:hAnsi="Times New Roman" w:cs="Times New Roman"/>
          <w:sz w:val="24"/>
          <w:szCs w:val="24"/>
        </w:rPr>
        <w:t xml:space="preserve"> diets, the performance of the laying hens compared favourably with the control birds. The fifth trial was conducted to determine the efficacy of fermentation followed by gelatinization as a method of processing cassava tubers for use as altern</w:t>
      </w:r>
      <w:r w:rsidR="00625903">
        <w:rPr>
          <w:rFonts w:ascii="Times New Roman" w:hAnsi="Times New Roman" w:cs="Times New Roman"/>
          <w:sz w:val="24"/>
          <w:szCs w:val="24"/>
        </w:rPr>
        <w:t>ative to maize in poultry diets.</w:t>
      </w:r>
      <w:r w:rsidR="00792B67">
        <w:rPr>
          <w:rFonts w:ascii="Times New Roman" w:hAnsi="Times New Roman" w:cs="Times New Roman"/>
          <w:sz w:val="24"/>
          <w:szCs w:val="24"/>
        </w:rPr>
        <w:t xml:space="preserve"> </w:t>
      </w:r>
      <w:r w:rsidR="00625903">
        <w:rPr>
          <w:rFonts w:ascii="Times New Roman" w:hAnsi="Times New Roman" w:cs="Times New Roman"/>
          <w:sz w:val="24"/>
          <w:szCs w:val="24"/>
        </w:rPr>
        <w:t xml:space="preserve">Fermented </w:t>
      </w:r>
      <w:r w:rsidR="00792B67">
        <w:rPr>
          <w:rFonts w:ascii="Times New Roman" w:hAnsi="Times New Roman" w:cs="Times New Roman"/>
          <w:sz w:val="24"/>
          <w:szCs w:val="24"/>
        </w:rPr>
        <w:t xml:space="preserve">and </w:t>
      </w:r>
      <w:r w:rsidR="00792B67">
        <w:rPr>
          <w:rFonts w:ascii="Times New Roman" w:hAnsi="Times New Roman" w:cs="Times New Roman"/>
          <w:sz w:val="24"/>
          <w:szCs w:val="24"/>
        </w:rPr>
        <w:lastRenderedPageBreak/>
        <w:t>gelatinized cassava tuber</w:t>
      </w:r>
      <w:r w:rsidR="002976A3">
        <w:rPr>
          <w:rFonts w:ascii="Times New Roman" w:hAnsi="Times New Roman" w:cs="Times New Roman"/>
          <w:sz w:val="24"/>
          <w:szCs w:val="24"/>
        </w:rPr>
        <w:t>,</w:t>
      </w:r>
      <w:r w:rsidR="00792B67">
        <w:rPr>
          <w:rFonts w:ascii="Times New Roman" w:hAnsi="Times New Roman" w:cs="Times New Roman"/>
          <w:sz w:val="24"/>
          <w:szCs w:val="24"/>
        </w:rPr>
        <w:t xml:space="preserve"> peeled and unpeeled, is non-dusty and can completely replace maize in both broiler and layers diets. Unpeeled product is </w:t>
      </w:r>
      <w:r w:rsidR="002976A3">
        <w:rPr>
          <w:rFonts w:ascii="Times New Roman" w:hAnsi="Times New Roman" w:cs="Times New Roman"/>
          <w:sz w:val="24"/>
          <w:szCs w:val="24"/>
        </w:rPr>
        <w:t xml:space="preserve">preferable </w:t>
      </w:r>
      <w:r w:rsidR="00792B67">
        <w:rPr>
          <w:rFonts w:ascii="Times New Roman" w:hAnsi="Times New Roman" w:cs="Times New Roman"/>
          <w:sz w:val="24"/>
          <w:szCs w:val="24"/>
        </w:rPr>
        <w:t xml:space="preserve">in view of the fact that the peeled product promoted accumulation of abdominal fat </w:t>
      </w:r>
      <w:r w:rsidR="0023635B">
        <w:rPr>
          <w:rFonts w:ascii="Times New Roman" w:hAnsi="Times New Roman" w:cs="Times New Roman"/>
          <w:sz w:val="24"/>
          <w:szCs w:val="24"/>
        </w:rPr>
        <w:t xml:space="preserve">in the birds. Fermentation followed by gelatinization is considered as the most appropriate method of processing cassava tubers as the </w:t>
      </w:r>
      <w:r w:rsidR="0023635B" w:rsidRPr="003924CA">
        <w:rPr>
          <w:rFonts w:ascii="Times New Roman" w:hAnsi="Times New Roman" w:cs="Times New Roman"/>
          <w:sz w:val="24"/>
          <w:szCs w:val="24"/>
          <w:u w:val="single"/>
        </w:rPr>
        <w:t xml:space="preserve">products so produced is devoid of limitations of </w:t>
      </w:r>
      <w:r w:rsidR="007D0F3F" w:rsidRPr="003924CA">
        <w:rPr>
          <w:rFonts w:ascii="Times New Roman" w:hAnsi="Times New Roman" w:cs="Times New Roman"/>
          <w:sz w:val="24"/>
          <w:szCs w:val="24"/>
          <w:u w:val="single"/>
        </w:rPr>
        <w:t>cassava as feed</w:t>
      </w:r>
      <w:r w:rsidR="00C0547A" w:rsidRPr="003924CA">
        <w:rPr>
          <w:rFonts w:ascii="Times New Roman" w:hAnsi="Times New Roman" w:cs="Times New Roman"/>
          <w:sz w:val="24"/>
          <w:szCs w:val="24"/>
          <w:u w:val="single"/>
        </w:rPr>
        <w:t>.</w:t>
      </w:r>
      <w:r w:rsidR="003924CA">
        <w:rPr>
          <w:rFonts w:ascii="Times New Roman" w:hAnsi="Times New Roman" w:cs="Times New Roman"/>
          <w:sz w:val="24"/>
          <w:szCs w:val="24"/>
          <w:u w:val="single"/>
        </w:rPr>
        <w:tab/>
      </w:r>
      <w:r w:rsidR="003924CA">
        <w:rPr>
          <w:rFonts w:ascii="Times New Roman" w:hAnsi="Times New Roman" w:cs="Times New Roman"/>
          <w:sz w:val="24"/>
          <w:szCs w:val="24"/>
          <w:u w:val="single"/>
        </w:rPr>
        <w:tab/>
      </w:r>
      <w:r w:rsidR="003924CA">
        <w:rPr>
          <w:rFonts w:ascii="Times New Roman" w:hAnsi="Times New Roman" w:cs="Times New Roman"/>
          <w:sz w:val="24"/>
          <w:szCs w:val="24"/>
          <w:u w:val="single"/>
        </w:rPr>
        <w:tab/>
      </w:r>
      <w:r w:rsidR="003924CA">
        <w:rPr>
          <w:rFonts w:ascii="Times New Roman" w:hAnsi="Times New Roman" w:cs="Times New Roman"/>
          <w:sz w:val="24"/>
          <w:szCs w:val="24"/>
          <w:u w:val="single"/>
        </w:rPr>
        <w:tab/>
      </w:r>
      <w:r w:rsidR="003924CA">
        <w:rPr>
          <w:rFonts w:ascii="Times New Roman" w:hAnsi="Times New Roman" w:cs="Times New Roman"/>
          <w:sz w:val="24"/>
          <w:szCs w:val="24"/>
          <w:u w:val="single"/>
        </w:rPr>
        <w:tab/>
      </w:r>
    </w:p>
    <w:p w:rsidR="003924CA" w:rsidRPr="003924CA" w:rsidRDefault="003924CA" w:rsidP="000B32BE">
      <w:pPr>
        <w:spacing w:line="480" w:lineRule="auto"/>
        <w:jc w:val="both"/>
        <w:rPr>
          <w:rFonts w:ascii="Times New Roman" w:hAnsi="Times New Roman" w:cs="Times New Roman"/>
          <w:sz w:val="24"/>
          <w:szCs w:val="24"/>
        </w:rPr>
      </w:pPr>
      <w:r w:rsidRPr="003924CA">
        <w:rPr>
          <w:rFonts w:ascii="Times New Roman" w:hAnsi="Times New Roman" w:cs="Times New Roman"/>
          <w:b/>
          <w:sz w:val="24"/>
          <w:szCs w:val="24"/>
        </w:rPr>
        <w:t>Keyword:</w:t>
      </w:r>
      <w:r w:rsidRPr="003924CA">
        <w:rPr>
          <w:rFonts w:ascii="Times New Roman" w:hAnsi="Times New Roman" w:cs="Times New Roman"/>
          <w:sz w:val="24"/>
          <w:szCs w:val="24"/>
        </w:rPr>
        <w:t xml:space="preserve"> Cassava, Processing, Feeds, Broilers, Layers</w:t>
      </w:r>
    </w:p>
    <w:p w:rsidR="00BA3D09" w:rsidRDefault="00BA3D09" w:rsidP="000B32BE">
      <w:pPr>
        <w:spacing w:line="480" w:lineRule="auto"/>
        <w:jc w:val="both"/>
        <w:rPr>
          <w:rFonts w:ascii="Times New Roman" w:hAnsi="Times New Roman" w:cs="Times New Roman"/>
          <w:sz w:val="24"/>
          <w:szCs w:val="24"/>
        </w:rPr>
      </w:pPr>
      <w:r w:rsidRPr="004E43C4">
        <w:rPr>
          <w:rFonts w:ascii="Times New Roman" w:hAnsi="Times New Roman" w:cs="Times New Roman"/>
          <w:b/>
          <w:sz w:val="24"/>
          <w:szCs w:val="24"/>
        </w:rPr>
        <w:t>Introduction</w:t>
      </w:r>
    </w:p>
    <w:p w:rsidR="0055659F" w:rsidRDefault="00BA3D09" w:rsidP="000B32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Maize has been playing key role as source of energy in poultry feeds in Nigeria. However, because it is a major human food and also used as raw material for various industries, its demand outstrips its supply, leading to more than 2000% increase in its price within the last 25 years (Udedibie, 2003). This has contributed to the very high cost of poultry feeds with the concomitant increase in the prices of poultry products. There is the need therefore to search for other </w:t>
      </w:r>
      <w:r w:rsidR="0055659F">
        <w:rPr>
          <w:rFonts w:ascii="Times New Roman" w:hAnsi="Times New Roman" w:cs="Times New Roman"/>
          <w:sz w:val="24"/>
          <w:szCs w:val="24"/>
        </w:rPr>
        <w:t>sources of energy that could be used in poultry feeds in the country to reduce the pressure on maize.</w:t>
      </w:r>
    </w:p>
    <w:p w:rsidR="0055659F" w:rsidRDefault="0055659F" w:rsidP="000B32BE">
      <w:pPr>
        <w:spacing w:line="480" w:lineRule="auto"/>
        <w:jc w:val="both"/>
        <w:rPr>
          <w:rFonts w:ascii="Times New Roman" w:hAnsi="Times New Roman" w:cs="Times New Roman"/>
          <w:sz w:val="24"/>
          <w:szCs w:val="24"/>
        </w:rPr>
      </w:pPr>
      <w:r>
        <w:rPr>
          <w:rFonts w:ascii="Times New Roman" w:hAnsi="Times New Roman" w:cs="Times New Roman"/>
          <w:sz w:val="24"/>
          <w:szCs w:val="24"/>
        </w:rPr>
        <w:t>Cassava which is a source of calories for Nigerians could also serve as alternative to maize in poultry feeds. FAO (2005) estimated cassava production in Nigeria in 2004 at 38.2 million metric tons. By that figure, Nigeria became the largest producer of cassava in the world. The figure is expected to possibly double within the next few years as a result of the current emphasis on its production in the country by the Federal Government.</w:t>
      </w:r>
    </w:p>
    <w:p w:rsidR="00AC196C" w:rsidRDefault="0055659F" w:rsidP="000B32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Earlier attempts to use cassava as a source of energy in poultry feeds as replacement for maize ended in conflicting results (Obioha </w:t>
      </w:r>
      <w:r w:rsidRPr="002976A3">
        <w:rPr>
          <w:rFonts w:ascii="Times New Roman" w:hAnsi="Times New Roman" w:cs="Times New Roman"/>
          <w:i/>
          <w:sz w:val="24"/>
          <w:szCs w:val="24"/>
        </w:rPr>
        <w:t>et al</w:t>
      </w:r>
      <w:r>
        <w:rPr>
          <w:rFonts w:ascii="Times New Roman" w:hAnsi="Times New Roman" w:cs="Times New Roman"/>
          <w:sz w:val="24"/>
          <w:szCs w:val="24"/>
        </w:rPr>
        <w:t>., 1984; Odukwe, 1994; Ayasan, 2010). This was so because cassava tuber contains potentially toxic levels of cyanogenic</w:t>
      </w:r>
      <w:r w:rsidR="00E4173D">
        <w:rPr>
          <w:rFonts w:ascii="Times New Roman" w:hAnsi="Times New Roman" w:cs="Times New Roman"/>
          <w:sz w:val="24"/>
          <w:szCs w:val="24"/>
        </w:rPr>
        <w:t xml:space="preserve"> glucoside, linamarin</w:t>
      </w:r>
      <w:r w:rsidR="002976A3">
        <w:rPr>
          <w:rFonts w:ascii="Times New Roman" w:hAnsi="Times New Roman" w:cs="Times New Roman"/>
          <w:sz w:val="24"/>
          <w:szCs w:val="24"/>
        </w:rPr>
        <w:t xml:space="preserve">. </w:t>
      </w:r>
      <w:r w:rsidR="002976A3">
        <w:rPr>
          <w:rFonts w:ascii="Times New Roman" w:hAnsi="Times New Roman" w:cs="Times New Roman"/>
          <w:sz w:val="24"/>
          <w:szCs w:val="24"/>
        </w:rPr>
        <w:lastRenderedPageBreak/>
        <w:t>Linamarine is deglycosylated by the enzyme,</w:t>
      </w:r>
      <w:r w:rsidR="00E4173D">
        <w:rPr>
          <w:rFonts w:ascii="Times New Roman" w:hAnsi="Times New Roman" w:cs="Times New Roman"/>
          <w:sz w:val="24"/>
          <w:szCs w:val="24"/>
        </w:rPr>
        <w:t xml:space="preserve"> linamarase</w:t>
      </w:r>
      <w:r w:rsidR="002976A3">
        <w:rPr>
          <w:rFonts w:ascii="Times New Roman" w:hAnsi="Times New Roman" w:cs="Times New Roman"/>
          <w:sz w:val="24"/>
          <w:szCs w:val="24"/>
        </w:rPr>
        <w:t xml:space="preserve"> </w:t>
      </w:r>
      <w:r w:rsidR="00E4173D">
        <w:rPr>
          <w:rFonts w:ascii="Times New Roman" w:hAnsi="Times New Roman" w:cs="Times New Roman"/>
          <w:sz w:val="24"/>
          <w:szCs w:val="24"/>
        </w:rPr>
        <w:t>(also in the tuber</w:t>
      </w:r>
      <w:r w:rsidR="003924CA">
        <w:rPr>
          <w:rFonts w:ascii="Times New Roman" w:hAnsi="Times New Roman" w:cs="Times New Roman"/>
          <w:sz w:val="24"/>
          <w:szCs w:val="24"/>
        </w:rPr>
        <w:t>), yielding acetone cyanohydrin</w:t>
      </w:r>
      <w:r w:rsidR="00E4173D">
        <w:rPr>
          <w:rFonts w:ascii="Times New Roman" w:hAnsi="Times New Roman" w:cs="Times New Roman"/>
          <w:sz w:val="24"/>
          <w:szCs w:val="24"/>
        </w:rPr>
        <w:t xml:space="preserve">, which </w:t>
      </w:r>
      <w:r w:rsidR="00075A12">
        <w:rPr>
          <w:rFonts w:ascii="Times New Roman" w:hAnsi="Times New Roman" w:cs="Times New Roman"/>
          <w:sz w:val="24"/>
          <w:szCs w:val="24"/>
        </w:rPr>
        <w:t>spontaneously</w:t>
      </w:r>
      <w:r w:rsidR="00D86B57">
        <w:rPr>
          <w:rFonts w:ascii="Times New Roman" w:hAnsi="Times New Roman" w:cs="Times New Roman"/>
          <w:sz w:val="24"/>
          <w:szCs w:val="24"/>
        </w:rPr>
        <w:t xml:space="preserve"> converts into deadly hydrogen cya</w:t>
      </w:r>
      <w:r w:rsidR="00075A12">
        <w:rPr>
          <w:rFonts w:ascii="Times New Roman" w:hAnsi="Times New Roman" w:cs="Times New Roman"/>
          <w:sz w:val="24"/>
          <w:szCs w:val="24"/>
        </w:rPr>
        <w:t>n</w:t>
      </w:r>
      <w:r w:rsidR="00D86B57">
        <w:rPr>
          <w:rFonts w:ascii="Times New Roman" w:hAnsi="Times New Roman" w:cs="Times New Roman"/>
          <w:sz w:val="24"/>
          <w:szCs w:val="24"/>
        </w:rPr>
        <w:t>ide (HCN) once it is ingested (Sayre, 2007)</w:t>
      </w:r>
      <w:r w:rsidR="003924CA">
        <w:rPr>
          <w:rFonts w:ascii="Times New Roman" w:hAnsi="Times New Roman" w:cs="Times New Roman"/>
          <w:sz w:val="24"/>
          <w:szCs w:val="24"/>
        </w:rPr>
        <w:t xml:space="preserve"> (fig 1)</w:t>
      </w:r>
    </w:p>
    <w:p w:rsidR="003924CA" w:rsidRDefault="003924CA" w:rsidP="003924CA">
      <w:pPr>
        <w:spacing w:line="480" w:lineRule="auto"/>
        <w:jc w:val="both"/>
        <w:rPr>
          <w:rFonts w:ascii="Times New Roman" w:hAnsi="Times New Roman" w:cs="Times New Roman"/>
          <w:sz w:val="24"/>
          <w:szCs w:val="24"/>
        </w:rPr>
      </w:pPr>
      <w:r>
        <w:rPr>
          <w:rFonts w:ascii="Times New Roman" w:hAnsi="Times New Roman" w:cs="Times New Roman"/>
          <w:sz w:val="24"/>
          <w:szCs w:val="24"/>
        </w:rPr>
        <w:t>Another draw-back in the use of cassava tuber as a feedstuff is the powdery nature of the meal and its short shelf-life. The powdery nature of the meal renders poultry feeds very dusty, making feed intake of young birds difficult (Tewe and Bokanga, 2011). The powdery meal easily gets infested with weevils that render it useless, unless it is sealed in polyethylene bags. Cassava is also very low in crude protein content (about 3%) but this could be taken care of in feed formulation by increasing protein supplements in the feed.</w:t>
      </w:r>
    </w:p>
    <w:p w:rsidR="003924CA" w:rsidRDefault="003924CA" w:rsidP="003924CA">
      <w:pPr>
        <w:spacing w:line="480" w:lineRule="auto"/>
        <w:jc w:val="both"/>
        <w:rPr>
          <w:rFonts w:ascii="Times New Roman" w:hAnsi="Times New Roman" w:cs="Times New Roman"/>
          <w:sz w:val="24"/>
          <w:szCs w:val="24"/>
        </w:rPr>
      </w:pPr>
      <w:r>
        <w:rPr>
          <w:rFonts w:ascii="Times New Roman" w:hAnsi="Times New Roman" w:cs="Times New Roman"/>
          <w:sz w:val="24"/>
          <w:szCs w:val="24"/>
        </w:rPr>
        <w:t>This paper summarizes some of the experiments which the author and his students and colleagues have conducted in the last 12 years at the Federal University of Technology, Owerri, aimed at rendering cassava tuber meal utilizable as alternative to maize in poultry feeds.</w:t>
      </w:r>
    </w:p>
    <w:p w:rsidR="003924CA" w:rsidRDefault="003924CA" w:rsidP="000B32BE">
      <w:pPr>
        <w:spacing w:line="480" w:lineRule="auto"/>
        <w:jc w:val="both"/>
        <w:rPr>
          <w:rFonts w:ascii="Times New Roman" w:hAnsi="Times New Roman" w:cs="Times New Roman"/>
          <w:sz w:val="24"/>
          <w:szCs w:val="24"/>
        </w:rPr>
      </w:pPr>
    </w:p>
    <w:p w:rsidR="00075A12" w:rsidRDefault="00075A12" w:rsidP="000B32BE">
      <w:pPr>
        <w:spacing w:line="480" w:lineRule="auto"/>
        <w:jc w:val="both"/>
        <w:rPr>
          <w:rFonts w:ascii="Times New Roman" w:hAnsi="Times New Roman" w:cs="Times New Roman"/>
          <w:sz w:val="24"/>
          <w:szCs w:val="24"/>
        </w:rPr>
      </w:pPr>
    </w:p>
    <w:p w:rsidR="00B5347F" w:rsidRDefault="00B5347F">
      <w:pPr>
        <w:rPr>
          <w:rFonts w:ascii="Times New Roman" w:hAnsi="Times New Roman" w:cs="Times New Roman"/>
          <w:sz w:val="24"/>
          <w:szCs w:val="24"/>
        </w:rPr>
      </w:pPr>
      <w:r>
        <w:rPr>
          <w:rFonts w:ascii="Times New Roman" w:hAnsi="Times New Roman" w:cs="Times New Roman"/>
          <w:sz w:val="24"/>
          <w:szCs w:val="24"/>
        </w:rPr>
        <w:br w:type="page"/>
      </w:r>
    </w:p>
    <w:p w:rsidR="00B5347F" w:rsidRDefault="00B5347F">
      <w:pPr>
        <w:rPr>
          <w:rFonts w:ascii="Times New Roman" w:hAnsi="Times New Roman" w:cs="Times New Roman"/>
          <w:sz w:val="24"/>
          <w:szCs w:val="24"/>
        </w:rPr>
        <w:sectPr w:rsidR="00B5347F" w:rsidSect="00140D76">
          <w:footerReference w:type="default" r:id="rId8"/>
          <w:pgSz w:w="12240" w:h="15840"/>
          <w:pgMar w:top="1440" w:right="1440" w:bottom="1440" w:left="1440" w:header="720" w:footer="720" w:gutter="0"/>
          <w:cols w:space="720"/>
          <w:docGrid w:linePitch="360"/>
        </w:sectPr>
      </w:pPr>
    </w:p>
    <w:p w:rsidR="00B5347F" w:rsidRDefault="00934D23">
      <w:pPr>
        <w:rPr>
          <w:rFonts w:ascii="Times New Roman" w:hAnsi="Times New Roman" w:cs="Times New Roman"/>
          <w:sz w:val="24"/>
          <w:szCs w:val="24"/>
        </w:rPr>
      </w:pPr>
      <w:r>
        <w:rPr>
          <w:rFonts w:ascii="Times New Roman" w:hAnsi="Times New Roman" w:cs="Times New Roman"/>
          <w:noProof/>
          <w:sz w:val="24"/>
          <w:szCs w:val="24"/>
        </w:rPr>
        <w:lastRenderedPageBreak/>
        <w:pict>
          <v:group id="_x0000_s1175" style="position:absolute;margin-left:-1.5pt;margin-top:-21.05pt;width:612.75pt;height:205.65pt;z-index:251975680" coordorigin="1410,1019" coordsize="12255,4113">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left:1800;top:1739;width:2115;height:915" o:regroupid="6"/>
            <v:shapetype id="_x0000_t32" coordsize="21600,21600" o:spt="32" o:oned="t" path="m,l21600,21600e" filled="f">
              <v:path arrowok="t" fillok="f" o:connecttype="none"/>
              <o:lock v:ext="edit" shapetype="t"/>
            </v:shapetype>
            <v:shape id="_x0000_s1027" type="#_x0000_t32" style="position:absolute;left:2310;top:1379;width:1;height:300" o:connectortype="straight" o:regroupid="6"/>
            <v:shapetype id="_x0000_t202" coordsize="21600,21600" o:spt="202" path="m,l,21600r21600,l21600,xe">
              <v:stroke joinstyle="miter"/>
              <v:path gradientshapeok="t" o:connecttype="rect"/>
            </v:shapetype>
            <v:shape id="_x0000_s1028" type="#_x0000_t202" style="position:absolute;left:1635;top:1019;width:1320;height:405" o:regroupid="6" filled="f" stroked="f">
              <v:textbox style="mso-next-textbox:#_x0000_s1028">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CH</w:t>
                    </w:r>
                    <w:r w:rsidRPr="00131665">
                      <w:rPr>
                        <w:rFonts w:ascii="Times New Roman" w:hAnsi="Times New Roman" w:cs="Times New Roman"/>
                        <w:sz w:val="24"/>
                        <w:szCs w:val="24"/>
                        <w:vertAlign w:val="subscript"/>
                      </w:rPr>
                      <w:t>2</w:t>
                    </w:r>
                    <w:r>
                      <w:rPr>
                        <w:rFonts w:ascii="Times New Roman" w:hAnsi="Times New Roman" w:cs="Times New Roman"/>
                        <w:sz w:val="24"/>
                        <w:szCs w:val="24"/>
                      </w:rPr>
                      <w:t>OH</w:t>
                    </w:r>
                  </w:p>
                </w:txbxContent>
              </v:textbox>
            </v:shape>
            <v:shape id="_x0000_s1029" type="#_x0000_t202" style="position:absolute;left:3011;top:1513;width:780;height:405" o:regroupid="6" filled="f" stroked="f">
              <v:textbox style="mso-next-textbox:#_x0000_s1029">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O</w:t>
                    </w:r>
                  </w:p>
                </w:txbxContent>
              </v:textbox>
            </v:shape>
            <v:shape id="_x0000_s1030" type="#_x0000_t202" style="position:absolute;left:2985;top:2954;width:780;height:405" o:regroupid="6" filled="f" stroked="f">
              <v:textbox style="mso-next-textbox:#_x0000_s1030">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OH</w:t>
                    </w:r>
                  </w:p>
                </w:txbxContent>
              </v:textbox>
            </v:shape>
            <v:shape id="_x0000_s1031" type="#_x0000_t32" style="position:absolute;left:3405;top:2654;width:1;height:300" o:connectortype="straight" o:regroupid="6"/>
            <v:shape id="_x0000_s1032" type="#_x0000_t202" style="position:absolute;left:1980;top:1979;width:780;height:405" o:regroupid="6" filled="f" stroked="f">
              <v:textbox style="mso-next-textbox:#_x0000_s1032">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OH</w:t>
                    </w:r>
                  </w:p>
                </w:txbxContent>
              </v:textbox>
            </v:shape>
            <v:shape id="_x0000_s1033" type="#_x0000_t32" style="position:absolute;left:2385;top:2279;width:1;height:300" o:connectortype="straight" o:regroupid="6"/>
            <v:shape id="_x0000_s1034" type="#_x0000_t32" style="position:absolute;left:1785;top:2189;width:1;height:300" o:connectortype="straight" o:regroupid="6"/>
            <v:shape id="_x0000_s1035" type="#_x0000_t202" style="position:absolute;left:1410;top:2384;width:780;height:405" o:regroupid="6" filled="f" stroked="f">
              <v:textbox style="mso-next-textbox:#_x0000_s1035">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OH</w:t>
                    </w:r>
                  </w:p>
                </w:txbxContent>
              </v:textbox>
            </v:shape>
            <v:shape id="_x0000_s1036" type="#_x0000_t32" style="position:absolute;left:3900;top:2204;width:1;height:300" o:connectortype="straight" o:regroupid="6"/>
            <v:shape id="_x0000_s1037" type="#_x0000_t32" style="position:absolute;left:3915;top:2504;width:420;height:0" o:connectortype="straight" o:regroupid="6"/>
            <v:shape id="_x0000_s1040" type="#_x0000_t202" style="position:absolute;left:4185;top:2294;width:570;height:405" o:regroupid="6" filled="f" stroked="f">
              <v:textbox style="mso-next-textbox:#_x0000_s1040">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O</w:t>
                    </w:r>
                  </w:p>
                </w:txbxContent>
              </v:textbox>
            </v:shape>
            <v:shape id="_x0000_s1041" type="#_x0000_t32" style="position:absolute;left:4605;top:2489;width:420;height:0" o:connectortype="straight" o:regroupid="6"/>
            <v:shape id="_x0000_s1042" type="#_x0000_t202" style="position:absolute;left:4875;top:2264;width:540;height:405" o:regroupid="6" filled="f" stroked="f">
              <v:textbox style="mso-next-textbox:#_x0000_s1042">
                <w:txbxContent>
                  <w:p w:rsidR="00240B12" w:rsidRPr="00743C97" w:rsidRDefault="00240B12" w:rsidP="00743C97">
                    <w:pPr>
                      <w:jc w:val="center"/>
                      <w:rPr>
                        <w:rFonts w:ascii="Times New Roman" w:hAnsi="Times New Roman" w:cs="Times New Roman"/>
                        <w:sz w:val="28"/>
                        <w:szCs w:val="24"/>
                      </w:rPr>
                    </w:pPr>
                    <w:r w:rsidRPr="00743C97">
                      <w:rPr>
                        <w:rFonts w:ascii="Times New Roman" w:hAnsi="Times New Roman" w:cs="Times New Roman"/>
                        <w:sz w:val="28"/>
                        <w:szCs w:val="24"/>
                      </w:rPr>
                      <w:t>C</w:t>
                    </w:r>
                  </w:p>
                </w:txbxContent>
              </v:textbox>
            </v:shape>
            <v:group id="_x0000_s1083" style="position:absolute;left:5970;top:2459;width:255;height:75" coordorigin="5820,4125" coordsize="255,75" o:regroupid="6">
              <v:shape id="_x0000_s1043" type="#_x0000_t32" style="position:absolute;left:5820;top:4125;width:240;height:0" o:connectortype="straight"/>
              <v:shape id="_x0000_s1044" type="#_x0000_t32" style="position:absolute;left:5835;top:4200;width:240;height:0" o:connectortype="straight"/>
            </v:group>
            <v:shape id="_x0000_s1045" type="#_x0000_t202" style="position:absolute;left:6165;top:2294;width:540;height:405" o:regroupid="6" filled="f" stroked="f">
              <v:textbox style="mso-next-textbox:#_x0000_s1045">
                <w:txbxContent>
                  <w:p w:rsidR="00240B12" w:rsidRPr="00743C97" w:rsidRDefault="00240B12" w:rsidP="00743C97">
                    <w:pPr>
                      <w:jc w:val="center"/>
                      <w:rPr>
                        <w:rFonts w:ascii="Times New Roman" w:hAnsi="Times New Roman" w:cs="Times New Roman"/>
                        <w:sz w:val="28"/>
                        <w:szCs w:val="24"/>
                      </w:rPr>
                    </w:pPr>
                    <w:r>
                      <w:rPr>
                        <w:rFonts w:ascii="Times New Roman" w:hAnsi="Times New Roman" w:cs="Times New Roman"/>
                        <w:sz w:val="28"/>
                        <w:szCs w:val="24"/>
                      </w:rPr>
                      <w:t>N</w:t>
                    </w:r>
                  </w:p>
                </w:txbxContent>
              </v:textbox>
            </v:shape>
            <v:shape id="_x0000_s1046" type="#_x0000_t202" style="position:absolute;left:7680;top:2459;width:540;height:405" o:regroupid="6" filled="f" stroked="f">
              <v:textbox style="mso-next-textbox:#_x0000_s1046">
                <w:txbxContent>
                  <w:p w:rsidR="00240B12" w:rsidRPr="00743C97" w:rsidRDefault="00240B12" w:rsidP="00743C97">
                    <w:pPr>
                      <w:jc w:val="center"/>
                      <w:rPr>
                        <w:rFonts w:ascii="Times New Roman" w:hAnsi="Times New Roman" w:cs="Times New Roman"/>
                        <w:sz w:val="28"/>
                        <w:szCs w:val="24"/>
                      </w:rPr>
                    </w:pPr>
                  </w:p>
                </w:txbxContent>
              </v:textbox>
            </v:shape>
            <v:group id="_x0000_s1053" style="position:absolute;left:6690;top:2369;width:1125;height:270" coordorigin="7260,4770" coordsize="1125,270" o:regroupid="6">
              <v:shape id="_x0000_s1048" type="#_x0000_t32" style="position:absolute;left:7260;top:4845;width:885;height:0" o:connectortype="straight"/>
              <v:shape id="_x0000_s1049" type="#_x0000_t32" style="position:absolute;left:7260;top:4980;width:885;height:0" o:connectortype="straight"/>
              <v:group id="_x0000_s1052" style="position:absolute;left:8130;top:4770;width:255;height:270" coordorigin="8145,4605" coordsize="525,405">
                <v:shape id="_x0000_s1050" type="#_x0000_t32" style="position:absolute;left:8145;top:4605;width:525;height:240" o:connectortype="straight"/>
                <v:shape id="_x0000_s1051" type="#_x0000_t32" style="position:absolute;left:8145;top:4845;width:525;height:165;flip:y" o:connectortype="straight"/>
              </v:group>
            </v:group>
            <v:group id="_x0000_s1068" style="position:absolute;left:10470;top:2414;width:225;height:240" coordorigin="7020,5385" coordsize="420,300" o:regroupid="6">
              <v:shape id="_x0000_s1066" type="#_x0000_t32" style="position:absolute;left:7020;top:5535;width:420;height:0" o:connectortype="straight"/>
              <v:shape id="_x0000_s1067" type="#_x0000_t32" style="position:absolute;left:7244;top:5385;width:1;height:300" o:connectortype="straight"/>
            </v:group>
            <v:shape id="_x0000_s1069" style="position:absolute;left:6780;top:1814;width:540;height:592" coordsize="615,652" o:regroupid="6" path="m,c17,60,55,253,105,345v50,92,110,163,195,210c385,602,500,652,615,630e" filled="f">
              <v:stroke endarrow="block"/>
              <v:path arrowok="t"/>
            </v:shape>
            <v:shape id="_x0000_s1070" type="#_x0000_t202" style="position:absolute;left:4755;top:1649;width:855;height:405" o:regroupid="6" filled="f" stroked="f">
              <v:textbox style="mso-next-textbox:#_x0000_s1070">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p>
                </w:txbxContent>
              </v:textbox>
            </v:shape>
            <v:shape id="_x0000_s1071" type="#_x0000_t32" style="position:absolute;left:5145;top:2009;width:1;height:300" o:connectortype="straight" o:regroupid="6"/>
            <v:shape id="_x0000_s1072" type="#_x0000_t202" style="position:absolute;left:6390;top:1439;width:735;height:405" o:regroupid="6" filled="f" stroked="f">
              <v:textbox style="mso-next-textbox:#_x0000_s1072">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H</w:t>
                    </w:r>
                    <w:r w:rsidRPr="00EA3C52">
                      <w:rPr>
                        <w:rFonts w:ascii="Times New Roman" w:hAnsi="Times New Roman" w:cs="Times New Roman"/>
                        <w:sz w:val="24"/>
                        <w:szCs w:val="24"/>
                        <w:vertAlign w:val="subscript"/>
                      </w:rPr>
                      <w:t>2</w:t>
                    </w:r>
                    <w:r>
                      <w:rPr>
                        <w:rFonts w:ascii="Times New Roman" w:hAnsi="Times New Roman" w:cs="Times New Roman"/>
                        <w:sz w:val="24"/>
                        <w:szCs w:val="24"/>
                      </w:rPr>
                      <w:t>O</w:t>
                    </w:r>
                  </w:p>
                </w:txbxContent>
              </v:textbox>
            </v:shape>
            <v:shape id="_x0000_s1073" type="#_x0000_t202" style="position:absolute;left:6525;top:2549;width:1515;height:405" o:regroupid="6" filled="f" stroked="f">
              <v:textbox style="mso-next-textbox:#_x0000_s1073">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Linamarase</w:t>
                    </w:r>
                  </w:p>
                </w:txbxContent>
              </v:textbox>
            </v:shape>
            <v:shape id="_x0000_s1074" type="#_x0000_t32" style="position:absolute;left:5190;top:2654;width:1;height:300" o:connectortype="straight" o:regroupid="6"/>
            <v:shape id="_x0000_s1075" type="#_x0000_t202" style="position:absolute;left:4800;top:2909;width:855;height:405" o:regroupid="6" filled="f" stroked="f">
              <v:textbox style="mso-next-textbox:#_x0000_s1075">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p>
                </w:txbxContent>
              </v:textbox>
            </v:shape>
            <v:shape id="_x0000_s1082" type="#_x0000_t202" style="position:absolute;left:3315;top:3299;width:1740;height:405" o:regroupid="6" filled="f" stroked="f">
              <v:textbox style="mso-next-textbox:#_x0000_s1082">
                <w:txbxContent>
                  <w:p w:rsidR="00240B12" w:rsidRPr="00EA3C52" w:rsidRDefault="00240B12" w:rsidP="00743C97">
                    <w:pPr>
                      <w:jc w:val="center"/>
                      <w:rPr>
                        <w:rFonts w:ascii="Times New Roman" w:hAnsi="Times New Roman" w:cs="Times New Roman"/>
                        <w:b/>
                        <w:sz w:val="28"/>
                        <w:szCs w:val="24"/>
                      </w:rPr>
                    </w:pPr>
                    <w:r w:rsidRPr="00EA3C52">
                      <w:rPr>
                        <w:rFonts w:ascii="Times New Roman" w:hAnsi="Times New Roman" w:cs="Times New Roman"/>
                        <w:b/>
                        <w:sz w:val="28"/>
                        <w:szCs w:val="24"/>
                      </w:rPr>
                      <w:t>Linamar</w:t>
                    </w:r>
                    <w:r>
                      <w:rPr>
                        <w:rFonts w:ascii="Times New Roman" w:hAnsi="Times New Roman" w:cs="Times New Roman"/>
                        <w:b/>
                        <w:sz w:val="28"/>
                        <w:szCs w:val="24"/>
                      </w:rPr>
                      <w:t>in</w:t>
                    </w:r>
                  </w:p>
                </w:txbxContent>
              </v:textbox>
            </v:shape>
            <v:shape id="_x0000_s1088" type="#_x0000_t202" style="position:absolute;left:10620;top:2294;width:540;height:405" o:regroupid="6" filled="f" stroked="f">
              <v:textbox style="mso-next-textbox:#_x0000_s1088">
                <w:txbxContent>
                  <w:p w:rsidR="00240B12" w:rsidRPr="00743C97" w:rsidRDefault="00240B12" w:rsidP="00743C97">
                    <w:pPr>
                      <w:jc w:val="center"/>
                      <w:rPr>
                        <w:rFonts w:ascii="Times New Roman" w:hAnsi="Times New Roman" w:cs="Times New Roman"/>
                        <w:sz w:val="28"/>
                        <w:szCs w:val="24"/>
                      </w:rPr>
                    </w:pPr>
                    <w:r w:rsidRPr="00743C97">
                      <w:rPr>
                        <w:rFonts w:ascii="Times New Roman" w:hAnsi="Times New Roman" w:cs="Times New Roman"/>
                        <w:sz w:val="28"/>
                        <w:szCs w:val="24"/>
                      </w:rPr>
                      <w:t>C</w:t>
                    </w:r>
                  </w:p>
                </w:txbxContent>
              </v:textbox>
            </v:shape>
            <v:group id="_x0000_s1089" style="position:absolute;left:11055;top:2489;width:255;height:75" coordorigin="5820,4125" coordsize="255,75" o:regroupid="6">
              <v:shape id="_x0000_s1090" type="#_x0000_t32" style="position:absolute;left:5820;top:4125;width:240;height:0" o:connectortype="straight"/>
              <v:shape id="_x0000_s1091" type="#_x0000_t32" style="position:absolute;left:5835;top:4200;width:240;height:0" o:connectortype="straight"/>
            </v:group>
            <v:shape id="_x0000_s1092" type="#_x0000_t32" style="position:absolute;left:10920;top:2699;width:1;height:300" o:connectortype="straight" o:regroupid="6"/>
            <v:shape id="_x0000_s1093" type="#_x0000_t202" style="position:absolute;left:10560;top:2954;width:855;height:405" o:regroupid="6" filled="f" stroked="f">
              <v:textbox style="mso-next-textbox:#_x0000_s1093">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p>
                </w:txbxContent>
              </v:textbox>
            </v:shape>
            <v:shape id="_x0000_s1094" type="#_x0000_t32" style="position:absolute;left:10920;top:2039;width:1;height:300" o:connectortype="straight" o:regroupid="6"/>
            <v:shape id="_x0000_s1095" type="#_x0000_t202" style="position:absolute;left:10500;top:1679;width:855;height:405" o:regroupid="6" filled="f" stroked="f">
              <v:textbox style="mso-next-textbox:#_x0000_s1095">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p>
                </w:txbxContent>
              </v:textbox>
            </v:shape>
            <v:shape id="_x0000_s1096" type="#_x0000_t202" style="position:absolute;left:11175;top:2309;width:570;height:405" o:regroupid="6" filled="f" stroked="f">
              <v:textbox style="mso-next-textbox:#_x0000_s1096">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O</w:t>
                    </w:r>
                  </w:p>
                </w:txbxContent>
              </v:textbox>
            </v:shape>
            <v:group id="_x0000_s1097" style="position:absolute;left:11820;top:2399;width:225;height:240" coordorigin="7020,5385" coordsize="420,300" o:regroupid="6">
              <v:shape id="_x0000_s1098" type="#_x0000_t32" style="position:absolute;left:7020;top:5535;width:420;height:0" o:connectortype="straight"/>
              <v:shape id="_x0000_s1099" type="#_x0000_t32" style="position:absolute;left:7244;top:5385;width:1;height:300" o:connectortype="straight"/>
            </v:group>
            <v:shape id="_x0000_s1100" type="#_x0000_t202" style="position:absolute;left:12171;top:2309;width:705;height:405" o:regroupid="6" filled="f" stroked="f">
              <v:textbox style="mso-next-textbox:#_x0000_s1100">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HC</w:t>
                    </w:r>
                  </w:p>
                </w:txbxContent>
              </v:textbox>
            </v:shape>
            <v:shape id="_x0000_s1101" type="#_x0000_t202" style="position:absolute;left:9810;top:2774;width:780;height:405" o:regroupid="6" filled="f" stroked="f">
              <v:textbox style="mso-next-textbox:#_x0000_s1101">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OH</w:t>
                    </w:r>
                  </w:p>
                </w:txbxContent>
              </v:textbox>
            </v:shape>
            <v:shape id="_x0000_s1102" type="#_x0000_t202" style="position:absolute;left:8400;top:3734;width:1740;height:405" o:regroupid="6" filled="f" stroked="f">
              <v:textbox style="mso-next-textbox:#_x0000_s1102">
                <w:txbxContent>
                  <w:p w:rsidR="00240B12" w:rsidRPr="00EA3C52" w:rsidRDefault="00240B12" w:rsidP="00743C97">
                    <w:pPr>
                      <w:jc w:val="center"/>
                      <w:rPr>
                        <w:rFonts w:ascii="Times New Roman" w:hAnsi="Times New Roman" w:cs="Times New Roman"/>
                        <w:b/>
                        <w:sz w:val="28"/>
                        <w:szCs w:val="24"/>
                      </w:rPr>
                    </w:pPr>
                    <w:r>
                      <w:rPr>
                        <w:rFonts w:ascii="Times New Roman" w:hAnsi="Times New Roman" w:cs="Times New Roman"/>
                        <w:b/>
                        <w:sz w:val="28"/>
                        <w:szCs w:val="24"/>
                      </w:rPr>
                      <w:t>D-Glucose</w:t>
                    </w:r>
                  </w:p>
                </w:txbxContent>
              </v:textbox>
            </v:shape>
            <v:shape id="_x0000_s1103" type="#_x0000_t202" style="position:absolute;left:10230;top:3674;width:1410;height:405" o:regroupid="6" filled="f" stroked="f">
              <v:textbox style="mso-next-textbox:#_x0000_s1103">
                <w:txbxContent>
                  <w:p w:rsidR="00240B12" w:rsidRPr="00EA3C52" w:rsidRDefault="00240B12" w:rsidP="00743C97">
                    <w:pPr>
                      <w:jc w:val="center"/>
                      <w:rPr>
                        <w:rFonts w:ascii="Times New Roman" w:hAnsi="Times New Roman" w:cs="Times New Roman"/>
                        <w:b/>
                        <w:sz w:val="28"/>
                        <w:szCs w:val="24"/>
                      </w:rPr>
                    </w:pPr>
                    <w:r>
                      <w:rPr>
                        <w:rFonts w:ascii="Times New Roman" w:hAnsi="Times New Roman" w:cs="Times New Roman"/>
                        <w:b/>
                        <w:sz w:val="28"/>
                        <w:szCs w:val="24"/>
                      </w:rPr>
                      <w:t xml:space="preserve">Acetone </w:t>
                    </w:r>
                  </w:p>
                </w:txbxContent>
              </v:textbox>
            </v:shape>
            <v:shape id="_x0000_s1104" type="#_x0000_t202" style="position:absolute;left:12075;top:3599;width:1590;height:840" o:regroupid="6" filled="f" stroked="f">
              <v:textbox style="mso-next-textbox:#_x0000_s1104">
                <w:txbxContent>
                  <w:p w:rsidR="00240B12" w:rsidRPr="00EA3C52" w:rsidRDefault="00240B12" w:rsidP="00743C97">
                    <w:pPr>
                      <w:jc w:val="center"/>
                      <w:rPr>
                        <w:rFonts w:ascii="Times New Roman" w:hAnsi="Times New Roman" w:cs="Times New Roman"/>
                        <w:b/>
                        <w:sz w:val="28"/>
                        <w:szCs w:val="24"/>
                      </w:rPr>
                    </w:pPr>
                    <w:r>
                      <w:rPr>
                        <w:rFonts w:ascii="Times New Roman" w:hAnsi="Times New Roman" w:cs="Times New Roman"/>
                        <w:b/>
                        <w:sz w:val="28"/>
                        <w:szCs w:val="24"/>
                      </w:rPr>
                      <w:t>Hydrogen Cyanide</w:t>
                    </w:r>
                  </w:p>
                </w:txbxContent>
              </v:textbox>
            </v:shape>
            <v:shape id="_x0000_s1105" type="#_x0000_t202" style="position:absolute;left:3253;top:4667;width:8595;height:465" o:regroupid="6" filled="f" stroked="f">
              <v:textbox style="mso-next-textbox:#_x0000_s1105">
                <w:txbxContent>
                  <w:p w:rsidR="00240B12" w:rsidRPr="00575137" w:rsidRDefault="00240B12" w:rsidP="00743C97">
                    <w:pPr>
                      <w:jc w:val="center"/>
                      <w:rPr>
                        <w:rFonts w:ascii="Times New Roman" w:hAnsi="Times New Roman" w:cs="Times New Roman"/>
                        <w:b/>
                        <w:i/>
                        <w:sz w:val="28"/>
                        <w:szCs w:val="24"/>
                      </w:rPr>
                    </w:pPr>
                    <w:r w:rsidRPr="00575137">
                      <w:rPr>
                        <w:rFonts w:ascii="Times New Roman" w:hAnsi="Times New Roman" w:cs="Times New Roman"/>
                        <w:b/>
                        <w:i/>
                        <w:sz w:val="28"/>
                        <w:szCs w:val="24"/>
                      </w:rPr>
                      <w:t xml:space="preserve">Fig. 1: Hydrolysis of linamarin to glucose, acetone and HCN </w:t>
                    </w:r>
                  </w:p>
                </w:txbxContent>
              </v:textbox>
            </v:shape>
            <v:shape id="_x0000_s1108" type="#_x0000_t202" style="position:absolute;left:5565;top:2249;width:540;height:405" o:regroupid="6" filled="f" stroked="f">
              <v:textbox style="mso-next-textbox:#_x0000_s1108">
                <w:txbxContent>
                  <w:p w:rsidR="00240B12" w:rsidRPr="00743C97" w:rsidRDefault="00240B12" w:rsidP="00743C97">
                    <w:pPr>
                      <w:jc w:val="center"/>
                      <w:rPr>
                        <w:rFonts w:ascii="Times New Roman" w:hAnsi="Times New Roman" w:cs="Times New Roman"/>
                        <w:sz w:val="28"/>
                        <w:szCs w:val="24"/>
                      </w:rPr>
                    </w:pPr>
                    <w:r w:rsidRPr="00743C97">
                      <w:rPr>
                        <w:rFonts w:ascii="Times New Roman" w:hAnsi="Times New Roman" w:cs="Times New Roman"/>
                        <w:sz w:val="28"/>
                        <w:szCs w:val="24"/>
                      </w:rPr>
                      <w:t>C</w:t>
                    </w:r>
                  </w:p>
                </w:txbxContent>
              </v:textbox>
            </v:shape>
            <v:shape id="_x0000_s1109" type="#_x0000_t32" style="position:absolute;left:5250;top:2489;width:420;height:0" o:connectortype="straight" o:regroupid="6"/>
            <v:shape id="_x0000_s1112" type="#_x0000_t202" style="position:absolute;left:12846;top:2293;width:512;height:405" o:regroupid="6" filled="f" stroked="f">
              <v:textbox style="mso-next-textbox:#_x0000_s1112">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N</w:t>
                    </w:r>
                  </w:p>
                </w:txbxContent>
              </v:textbox>
            </v:shape>
            <v:shape id="_x0000_s1114" type="#_x0000_t32" style="position:absolute;left:12711;top:2472;width:240;height:0" o:connectortype="straight" o:regroupid="6"/>
            <v:shape id="_x0000_s1115" type="#_x0000_t32" style="position:absolute;left:12713;top:2547;width:240;height:0" o:connectortype="straight" o:regroupid="6"/>
            <v:shape id="_x0000_s1116" type="#_x0000_t32" style="position:absolute;left:12732;top:2605;width:240;height:0" o:connectortype="straight" o:regroupid="6"/>
            <v:shape id="_x0000_s1054" type="#_x0000_t9" style="position:absolute;left:8055;top:2054;width:2115;height:915" o:regroupid="6"/>
            <v:shape id="_x0000_s1055" type="#_x0000_t32" style="position:absolute;left:8565;top:1694;width:1;height:300" o:connectortype="straight" o:regroupid="6"/>
            <v:shape id="_x0000_s1056" type="#_x0000_t202" style="position:absolute;left:7890;top:1334;width:1320;height:405" o:regroupid="6" filled="f" stroked="f">
              <v:textbox style="mso-next-textbox:#_x0000_s1056">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CH</w:t>
                    </w:r>
                    <w:r w:rsidRPr="00575137">
                      <w:rPr>
                        <w:rFonts w:ascii="Times New Roman" w:hAnsi="Times New Roman" w:cs="Times New Roman"/>
                        <w:sz w:val="24"/>
                        <w:szCs w:val="24"/>
                        <w:vertAlign w:val="subscript"/>
                      </w:rPr>
                      <w:t>2</w:t>
                    </w:r>
                    <w:r>
                      <w:rPr>
                        <w:rFonts w:ascii="Times New Roman" w:hAnsi="Times New Roman" w:cs="Times New Roman"/>
                        <w:sz w:val="24"/>
                        <w:szCs w:val="24"/>
                      </w:rPr>
                      <w:t>OH</w:t>
                    </w:r>
                  </w:p>
                </w:txbxContent>
              </v:textbox>
            </v:shape>
            <v:shape id="_x0000_s1057" type="#_x0000_t202" style="position:absolute;left:9266;top:1841;width:780;height:405" o:regroupid="6" filled="f" stroked="f">
              <v:textbox style="mso-next-textbox:#_x0000_s1057">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O</w:t>
                    </w:r>
                  </w:p>
                </w:txbxContent>
              </v:textbox>
            </v:shape>
            <v:shape id="_x0000_s1058" type="#_x0000_t202" style="position:absolute;left:9240;top:3269;width:780;height:405" o:regroupid="6" filled="f" stroked="f">
              <v:textbox style="mso-next-textbox:#_x0000_s1058">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OH</w:t>
                    </w:r>
                  </w:p>
                </w:txbxContent>
              </v:textbox>
            </v:shape>
            <v:shape id="_x0000_s1059" type="#_x0000_t32" style="position:absolute;left:9660;top:2969;width:1;height:300" o:connectortype="straight" o:regroupid="6"/>
            <v:shape id="_x0000_s1060" type="#_x0000_t202" style="position:absolute;left:8235;top:2294;width:780;height:405" o:regroupid="6" filled="f" stroked="f">
              <v:textbox style="mso-next-textbox:#_x0000_s1060">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OH</w:t>
                    </w:r>
                  </w:p>
                </w:txbxContent>
              </v:textbox>
            </v:shape>
            <v:shape id="_x0000_s1061" type="#_x0000_t32" style="position:absolute;left:8640;top:2594;width:1;height:300" o:connectortype="straight" o:regroupid="6"/>
            <v:shape id="_x0000_s1062" type="#_x0000_t32" style="position:absolute;left:8040;top:2504;width:1;height:300" o:connectortype="straight" o:regroupid="6"/>
            <v:shape id="_x0000_s1063" type="#_x0000_t202" style="position:absolute;left:7665;top:2699;width:780;height:405" o:regroupid="6" filled="f" stroked="f">
              <v:textbox style="mso-next-textbox:#_x0000_s1063">
                <w:txbxContent>
                  <w:p w:rsidR="00240B12" w:rsidRPr="00743C97" w:rsidRDefault="00240B12" w:rsidP="00743C97">
                    <w:pPr>
                      <w:jc w:val="center"/>
                      <w:rPr>
                        <w:rFonts w:ascii="Times New Roman" w:hAnsi="Times New Roman" w:cs="Times New Roman"/>
                        <w:sz w:val="24"/>
                        <w:szCs w:val="24"/>
                      </w:rPr>
                    </w:pPr>
                    <w:r>
                      <w:rPr>
                        <w:rFonts w:ascii="Times New Roman" w:hAnsi="Times New Roman" w:cs="Times New Roman"/>
                        <w:sz w:val="24"/>
                        <w:szCs w:val="24"/>
                      </w:rPr>
                      <w:t>OH</w:t>
                    </w:r>
                  </w:p>
                </w:txbxContent>
              </v:textbox>
            </v:shape>
            <v:shape id="_x0000_s1064" type="#_x0000_t32" style="position:absolute;left:10155;top:2519;width:1;height:300" o:connectortype="straight" o:regroupid="6"/>
          </v:group>
        </w:pict>
      </w:r>
    </w:p>
    <w:p w:rsidR="00B5347F" w:rsidRDefault="00B5347F" w:rsidP="000B32BE">
      <w:pPr>
        <w:spacing w:line="480" w:lineRule="auto"/>
        <w:jc w:val="both"/>
        <w:rPr>
          <w:rFonts w:ascii="Times New Roman" w:hAnsi="Times New Roman" w:cs="Times New Roman"/>
          <w:sz w:val="24"/>
          <w:szCs w:val="24"/>
        </w:rPr>
      </w:pPr>
    </w:p>
    <w:p w:rsidR="00D95B40" w:rsidRDefault="00D95B40" w:rsidP="000B32BE">
      <w:pPr>
        <w:spacing w:line="480" w:lineRule="auto"/>
        <w:jc w:val="both"/>
        <w:rPr>
          <w:rFonts w:ascii="Times New Roman" w:hAnsi="Times New Roman" w:cs="Times New Roman"/>
          <w:sz w:val="24"/>
          <w:szCs w:val="24"/>
        </w:rPr>
      </w:pPr>
    </w:p>
    <w:p w:rsidR="00D95B40" w:rsidRDefault="00D95B40" w:rsidP="000B32BE">
      <w:pPr>
        <w:spacing w:line="480" w:lineRule="auto"/>
        <w:jc w:val="both"/>
        <w:rPr>
          <w:rFonts w:ascii="Times New Roman" w:hAnsi="Times New Roman" w:cs="Times New Roman"/>
          <w:sz w:val="24"/>
          <w:szCs w:val="24"/>
        </w:rPr>
      </w:pPr>
    </w:p>
    <w:p w:rsidR="00D95B40" w:rsidRDefault="00D95B40" w:rsidP="000B32BE">
      <w:pPr>
        <w:spacing w:line="480" w:lineRule="auto"/>
        <w:jc w:val="both"/>
        <w:rPr>
          <w:rFonts w:ascii="Times New Roman" w:hAnsi="Times New Roman" w:cs="Times New Roman"/>
          <w:sz w:val="24"/>
          <w:szCs w:val="24"/>
        </w:rPr>
      </w:pPr>
    </w:p>
    <w:p w:rsidR="00D95B40" w:rsidRDefault="00D95B40" w:rsidP="000B32BE">
      <w:pPr>
        <w:spacing w:line="480" w:lineRule="auto"/>
        <w:jc w:val="both"/>
        <w:rPr>
          <w:rFonts w:ascii="Times New Roman" w:hAnsi="Times New Roman" w:cs="Times New Roman"/>
          <w:sz w:val="24"/>
          <w:szCs w:val="24"/>
        </w:rPr>
      </w:pPr>
    </w:p>
    <w:p w:rsidR="00D95B40" w:rsidRDefault="00D95B40" w:rsidP="000B32B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138" style="position:absolute;left:0;text-align:left;margin-left:35.35pt;margin-top:10.65pt;width:534.1pt;height:249.9pt;z-index:251914240" coordorigin="561,1342" coordsize="10682,4998">
            <v:shape id="_x0000_s1139" type="#_x0000_t202" style="position:absolute;left:561;top:1342;width:6359;height:3878" filled="f" stroked="f">
              <v:textbox>
                <w:txbxContent>
                  <w:p w:rsidR="00D95B40" w:rsidRPr="0023195B" w:rsidRDefault="00D95B40" w:rsidP="00D95B40">
                    <w:pPr>
                      <w:jc w:val="center"/>
                      <w:rPr>
                        <w:rFonts w:asciiTheme="majorHAnsi" w:hAnsiTheme="majorHAnsi"/>
                        <w:sz w:val="28"/>
                        <w:szCs w:val="28"/>
                      </w:rPr>
                    </w:pPr>
                    <w:r>
                      <w:rPr>
                        <w:rFonts w:asciiTheme="majorHAnsi" w:hAnsiTheme="majorHAnsi"/>
                        <w:sz w:val="28"/>
                        <w:szCs w:val="28"/>
                      </w:rPr>
                      <w:t xml:space="preserve">      </w:t>
                    </w:r>
                    <w:r w:rsidRPr="0023195B">
                      <w:rPr>
                        <w:rFonts w:asciiTheme="majorHAnsi" w:hAnsiTheme="majorHAnsi"/>
                        <w:sz w:val="28"/>
                        <w:szCs w:val="28"/>
                      </w:rPr>
                      <w:t>COOH</w:t>
                    </w:r>
                  </w:p>
                  <w:p w:rsidR="00D95B40" w:rsidRPr="0023195B" w:rsidRDefault="00D95B40" w:rsidP="00D95B40">
                    <w:pPr>
                      <w:ind w:left="1440" w:firstLine="720"/>
                      <w:rPr>
                        <w:rFonts w:asciiTheme="majorHAnsi" w:hAnsiTheme="majorHAnsi"/>
                        <w:sz w:val="28"/>
                        <w:szCs w:val="28"/>
                      </w:rPr>
                    </w:pPr>
                    <w:r w:rsidRPr="0023195B">
                      <w:rPr>
                        <w:rFonts w:asciiTheme="majorHAnsi" w:hAnsiTheme="majorHAnsi"/>
                        <w:sz w:val="28"/>
                        <w:szCs w:val="28"/>
                      </w:rPr>
                      <w:t>NH</w:t>
                    </w:r>
                    <w:r w:rsidRPr="0023195B">
                      <w:rPr>
                        <w:rFonts w:asciiTheme="majorHAnsi" w:hAnsiTheme="majorHAnsi"/>
                        <w:sz w:val="28"/>
                        <w:szCs w:val="28"/>
                        <w:vertAlign w:val="subscript"/>
                      </w:rPr>
                      <w:t>2</w:t>
                    </w:r>
                    <w:r w:rsidRPr="0023195B">
                      <w:rPr>
                        <w:rFonts w:asciiTheme="majorHAnsi" w:hAnsiTheme="majorHAnsi"/>
                        <w:sz w:val="28"/>
                        <w:szCs w:val="28"/>
                      </w:rPr>
                      <w:tab/>
                      <w:t>C</w:t>
                    </w:r>
                    <w:r>
                      <w:rPr>
                        <w:rFonts w:asciiTheme="majorHAnsi" w:hAnsiTheme="majorHAnsi"/>
                        <w:sz w:val="28"/>
                        <w:szCs w:val="28"/>
                      </w:rPr>
                      <w:t xml:space="preserve">      </w:t>
                    </w:r>
                    <w:r w:rsidRPr="0023195B">
                      <w:rPr>
                        <w:rFonts w:asciiTheme="majorHAnsi" w:hAnsiTheme="majorHAnsi"/>
                        <w:sz w:val="28"/>
                        <w:szCs w:val="28"/>
                      </w:rPr>
                      <w:t>H</w:t>
                    </w:r>
                  </w:p>
                  <w:p w:rsidR="00D95B40" w:rsidRPr="0023195B" w:rsidRDefault="00D95B40" w:rsidP="00D95B40">
                    <w:pPr>
                      <w:rPr>
                        <w:rFonts w:asciiTheme="majorHAnsi" w:hAnsiTheme="majorHAnsi"/>
                        <w:sz w:val="28"/>
                        <w:szCs w:val="28"/>
                      </w:rPr>
                    </w:pPr>
                    <w:r>
                      <w:rPr>
                        <w:rFonts w:asciiTheme="majorHAnsi" w:hAnsiTheme="majorHAnsi"/>
                        <w:sz w:val="28"/>
                        <w:szCs w:val="28"/>
                      </w:rPr>
                      <w:t xml:space="preserve">                                     H       </w:t>
                    </w:r>
                    <w:r w:rsidRPr="0023195B">
                      <w:rPr>
                        <w:rFonts w:asciiTheme="majorHAnsi" w:hAnsiTheme="majorHAnsi"/>
                        <w:sz w:val="28"/>
                        <w:szCs w:val="28"/>
                      </w:rPr>
                      <w:t>C</w:t>
                    </w:r>
                    <w:r>
                      <w:rPr>
                        <w:rFonts w:asciiTheme="majorHAnsi" w:hAnsiTheme="majorHAnsi"/>
                        <w:sz w:val="28"/>
                        <w:szCs w:val="28"/>
                      </w:rPr>
                      <w:t xml:space="preserve">       H</w:t>
                    </w:r>
                  </w:p>
                  <w:p w:rsidR="00D95B40" w:rsidRPr="0023195B" w:rsidRDefault="00D95B40" w:rsidP="00D95B40">
                    <w:pPr>
                      <w:rPr>
                        <w:rFonts w:asciiTheme="majorHAnsi" w:hAnsiTheme="majorHAnsi"/>
                        <w:sz w:val="28"/>
                        <w:szCs w:val="28"/>
                      </w:rPr>
                    </w:pPr>
                    <w:r>
                      <w:rPr>
                        <w:rFonts w:asciiTheme="majorHAnsi" w:hAnsiTheme="majorHAnsi"/>
                        <w:sz w:val="28"/>
                        <w:szCs w:val="28"/>
                      </w:rPr>
                      <w:t xml:space="preserve">                                     H      C       H   +</w:t>
                    </w:r>
                    <w:r w:rsidRPr="0023195B">
                      <w:rPr>
                        <w:rFonts w:asciiTheme="majorHAnsi" w:hAnsiTheme="majorHAnsi"/>
                        <w:sz w:val="28"/>
                        <w:szCs w:val="28"/>
                      </w:rPr>
                      <w:t xml:space="preserve">  HCN</w:t>
                    </w:r>
                  </w:p>
                  <w:p w:rsidR="00D95B40" w:rsidRPr="0023195B" w:rsidRDefault="00D95B40" w:rsidP="00D95B40">
                    <w:pPr>
                      <w:rPr>
                        <w:rFonts w:asciiTheme="majorHAnsi" w:hAnsiTheme="majorHAnsi"/>
                        <w:sz w:val="28"/>
                        <w:szCs w:val="28"/>
                      </w:rPr>
                    </w:pPr>
                    <w:r w:rsidRPr="0023195B">
                      <w:rPr>
                        <w:rFonts w:asciiTheme="majorHAnsi" w:hAnsiTheme="majorHAnsi"/>
                        <w:sz w:val="28"/>
                        <w:szCs w:val="28"/>
                      </w:rPr>
                      <w:tab/>
                    </w:r>
                    <w:r w:rsidRPr="0023195B">
                      <w:rPr>
                        <w:rFonts w:asciiTheme="majorHAnsi" w:hAnsiTheme="majorHAnsi"/>
                        <w:sz w:val="28"/>
                        <w:szCs w:val="28"/>
                      </w:rPr>
                      <w:tab/>
                    </w:r>
                    <w:r w:rsidRPr="0023195B">
                      <w:rPr>
                        <w:rFonts w:asciiTheme="majorHAnsi" w:hAnsiTheme="majorHAnsi"/>
                        <w:sz w:val="28"/>
                        <w:szCs w:val="28"/>
                      </w:rPr>
                      <w:tab/>
                    </w:r>
                    <w:r w:rsidRPr="0023195B">
                      <w:rPr>
                        <w:rFonts w:asciiTheme="majorHAnsi" w:hAnsiTheme="majorHAnsi"/>
                        <w:sz w:val="28"/>
                        <w:szCs w:val="28"/>
                      </w:rPr>
                      <w:tab/>
                      <w:t>S</w:t>
                    </w:r>
                  </w:p>
                  <w:p w:rsidR="00D95B40" w:rsidRPr="0023195B" w:rsidRDefault="00D95B40" w:rsidP="00D95B40">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w:t>
                    </w:r>
                    <w:r w:rsidRPr="0023195B">
                      <w:rPr>
                        <w:rFonts w:asciiTheme="majorHAnsi" w:hAnsiTheme="majorHAnsi"/>
                        <w:sz w:val="28"/>
                        <w:szCs w:val="28"/>
                      </w:rPr>
                      <w:t>CH</w:t>
                    </w:r>
                    <w:r w:rsidRPr="0023195B">
                      <w:rPr>
                        <w:rFonts w:asciiTheme="majorHAnsi" w:hAnsiTheme="majorHAnsi"/>
                        <w:sz w:val="28"/>
                        <w:szCs w:val="28"/>
                        <w:vertAlign w:val="subscript"/>
                      </w:rPr>
                      <w:t>3</w:t>
                    </w:r>
                  </w:p>
                </w:txbxContent>
              </v:textbox>
            </v:shape>
            <v:group id="_x0000_s1140" style="position:absolute;left:2649;top:1484;width:8594;height:4856" coordorigin="2649,1484" coordsize="8594,4856">
              <v:shape id="_x0000_s1141" type="#_x0000_t32" style="position:absolute;left:3839;top:2720;width:264;height:0" o:connectortype="straight"/>
              <v:shape id="_x0000_s1142" type="#_x0000_t32" style="position:absolute;left:3262;top:2720;width:264;height:0" o:connectortype="straight"/>
              <v:shape id="_x0000_s1143" type="#_x0000_t32" style="position:absolute;left:3797;top:3296;width:264;height:0" o:connectortype="straight"/>
              <v:shape id="_x0000_s1144" type="#_x0000_t32" style="position:absolute;left:3234;top:3296;width:264;height:0" o:connectortype="straight"/>
              <v:group id="_x0000_s1145" style="position:absolute;left:5573;top:3109;width:1160;height:336" coordorigin="5423,3058" coordsize="1160,336">
                <v:group id="_x0000_s1146" style="position:absolute;left:5423;top:3217;width:1029;height:74" coordorigin="5423,3217" coordsize="1029,74">
                  <v:shape id="_x0000_s1147" type="#_x0000_t32" style="position:absolute;left:5423;top:3217;width:1029;height:0" o:connectortype="straight"/>
                  <v:shape id="_x0000_s1148" type="#_x0000_t32" style="position:absolute;left:5423;top:3291;width:1029;height:0" o:connectortype="straight"/>
                </v:group>
                <v:group id="_x0000_s1149" style="position:absolute;left:6339;top:3058;width:244;height:336" coordorigin="6339,3086" coordsize="244,336">
                  <v:shape id="_x0000_s1150" type="#_x0000_t32" style="position:absolute;left:6339;top:3086;width:244;height:205" o:connectortype="straight"/>
                  <v:shape id="_x0000_s1151" type="#_x0000_t32" style="position:absolute;left:6339;top:3291;width:244;height:131;flip:x" o:connectortype="straight"/>
                </v:group>
              </v:group>
              <v:shape id="_x0000_s1152" type="#_x0000_t202" style="position:absolute;left:4981;top:1484;width:6086;height:3437" filled="f" stroked="f">
                <v:textbox>
                  <w:txbxContent>
                    <w:p w:rsidR="00D95B40" w:rsidRPr="0023195B" w:rsidRDefault="00D95B40" w:rsidP="00D95B40">
                      <w:pPr>
                        <w:jc w:val="center"/>
                        <w:rPr>
                          <w:rFonts w:asciiTheme="majorHAnsi" w:hAnsiTheme="majorHAnsi"/>
                          <w:sz w:val="28"/>
                          <w:szCs w:val="28"/>
                        </w:rPr>
                      </w:pPr>
                      <w:r>
                        <w:rPr>
                          <w:rFonts w:asciiTheme="majorHAnsi" w:hAnsiTheme="majorHAnsi"/>
                          <w:sz w:val="28"/>
                          <w:szCs w:val="28"/>
                        </w:rPr>
                        <w:t xml:space="preserve">         </w:t>
                      </w:r>
                      <w:r w:rsidRPr="0023195B">
                        <w:rPr>
                          <w:rFonts w:asciiTheme="majorHAnsi" w:hAnsiTheme="majorHAnsi"/>
                          <w:sz w:val="28"/>
                          <w:szCs w:val="28"/>
                        </w:rPr>
                        <w:t>COOH</w:t>
                      </w:r>
                    </w:p>
                    <w:p w:rsidR="00D95B40" w:rsidRPr="0023195B" w:rsidRDefault="00D95B40" w:rsidP="00D95B40">
                      <w:pPr>
                        <w:ind w:left="1440" w:firstLine="720"/>
                        <w:rPr>
                          <w:rFonts w:asciiTheme="majorHAnsi" w:hAnsiTheme="majorHAnsi"/>
                          <w:sz w:val="28"/>
                          <w:szCs w:val="28"/>
                        </w:rPr>
                      </w:pPr>
                      <w:r w:rsidRPr="0023195B">
                        <w:rPr>
                          <w:rFonts w:asciiTheme="majorHAnsi" w:hAnsiTheme="majorHAnsi"/>
                          <w:sz w:val="28"/>
                          <w:szCs w:val="28"/>
                        </w:rPr>
                        <w:t>NH</w:t>
                      </w:r>
                      <w:r w:rsidRPr="0023195B">
                        <w:rPr>
                          <w:rFonts w:asciiTheme="majorHAnsi" w:hAnsiTheme="majorHAnsi"/>
                          <w:sz w:val="28"/>
                          <w:szCs w:val="28"/>
                          <w:vertAlign w:val="subscript"/>
                        </w:rPr>
                        <w:t>2</w:t>
                      </w:r>
                      <w:r w:rsidRPr="0023195B">
                        <w:rPr>
                          <w:rFonts w:asciiTheme="majorHAnsi" w:hAnsiTheme="majorHAnsi"/>
                          <w:sz w:val="28"/>
                          <w:szCs w:val="28"/>
                        </w:rPr>
                        <w:tab/>
                        <w:t>C</w:t>
                      </w:r>
                      <w:r>
                        <w:rPr>
                          <w:rFonts w:asciiTheme="majorHAnsi" w:hAnsiTheme="majorHAnsi"/>
                          <w:sz w:val="28"/>
                          <w:szCs w:val="28"/>
                        </w:rPr>
                        <w:t xml:space="preserve">      </w:t>
                      </w:r>
                      <w:r w:rsidRPr="0023195B">
                        <w:rPr>
                          <w:rFonts w:asciiTheme="majorHAnsi" w:hAnsiTheme="majorHAnsi"/>
                          <w:sz w:val="28"/>
                          <w:szCs w:val="28"/>
                        </w:rPr>
                        <w:t>H</w:t>
                      </w:r>
                    </w:p>
                    <w:p w:rsidR="00D95B40" w:rsidRPr="0023195B" w:rsidRDefault="00D95B40" w:rsidP="00D95B40">
                      <w:pPr>
                        <w:ind w:left="720" w:firstLine="720"/>
                        <w:jc w:val="center"/>
                        <w:rPr>
                          <w:rFonts w:asciiTheme="majorHAnsi" w:hAnsiTheme="majorHAnsi"/>
                          <w:sz w:val="28"/>
                          <w:szCs w:val="28"/>
                        </w:rPr>
                      </w:pPr>
                      <w:r>
                        <w:rPr>
                          <w:rFonts w:asciiTheme="majorHAnsi" w:hAnsiTheme="majorHAnsi"/>
                          <w:sz w:val="28"/>
                          <w:szCs w:val="28"/>
                        </w:rPr>
                        <w:t xml:space="preserve"> H      </w:t>
                      </w:r>
                      <w:r w:rsidRPr="0023195B">
                        <w:rPr>
                          <w:rFonts w:asciiTheme="majorHAnsi" w:hAnsiTheme="majorHAnsi"/>
                          <w:sz w:val="28"/>
                          <w:szCs w:val="28"/>
                        </w:rPr>
                        <w:t>C</w:t>
                      </w:r>
                      <w:r>
                        <w:rPr>
                          <w:rFonts w:asciiTheme="majorHAnsi" w:hAnsiTheme="majorHAnsi"/>
                          <w:sz w:val="28"/>
                          <w:szCs w:val="28"/>
                        </w:rPr>
                        <w:t xml:space="preserve">     </w:t>
                      </w:r>
                      <w:r w:rsidRPr="0023195B">
                        <w:rPr>
                          <w:rFonts w:asciiTheme="majorHAnsi" w:hAnsiTheme="majorHAnsi"/>
                          <w:sz w:val="28"/>
                          <w:szCs w:val="28"/>
                        </w:rPr>
                        <w:t>H</w:t>
                      </w:r>
                      <w:r>
                        <w:rPr>
                          <w:rFonts w:asciiTheme="majorHAnsi" w:hAnsiTheme="majorHAnsi"/>
                          <w:sz w:val="28"/>
                          <w:szCs w:val="28"/>
                          <w:vertAlign w:val="subscript"/>
                        </w:rPr>
                        <w:t xml:space="preserve"> </w:t>
                      </w:r>
                      <w:r>
                        <w:rPr>
                          <w:rFonts w:asciiTheme="majorHAnsi" w:hAnsiTheme="majorHAnsi"/>
                          <w:sz w:val="28"/>
                          <w:szCs w:val="28"/>
                        </w:rPr>
                        <w:t xml:space="preserve">     </w:t>
                      </w:r>
                      <w:r w:rsidRPr="0023195B">
                        <w:rPr>
                          <w:rFonts w:asciiTheme="majorHAnsi" w:hAnsiTheme="majorHAnsi"/>
                          <w:sz w:val="28"/>
                          <w:szCs w:val="28"/>
                        </w:rPr>
                        <w:t xml:space="preserve">+        </w:t>
                      </w:r>
                      <w:r>
                        <w:rPr>
                          <w:rFonts w:asciiTheme="majorHAnsi" w:hAnsiTheme="majorHAnsi"/>
                          <w:sz w:val="28"/>
                          <w:szCs w:val="28"/>
                        </w:rPr>
                        <w:t>SCN</w:t>
                      </w:r>
                    </w:p>
                    <w:p w:rsidR="00D95B40" w:rsidRDefault="00D95B40" w:rsidP="00D95B40">
                      <w:pPr>
                        <w:rPr>
                          <w:rFonts w:asciiTheme="majorHAnsi" w:hAnsiTheme="majorHAnsi"/>
                          <w:sz w:val="28"/>
                          <w:szCs w:val="28"/>
                        </w:rPr>
                      </w:pPr>
                      <w:r w:rsidRPr="0023195B">
                        <w:rPr>
                          <w:rFonts w:asciiTheme="majorHAnsi" w:hAnsiTheme="majorHAnsi"/>
                          <w:sz w:val="28"/>
                          <w:szCs w:val="28"/>
                        </w:rPr>
                        <w:tab/>
                      </w:r>
                      <w:r w:rsidRPr="0023195B">
                        <w:rPr>
                          <w:rFonts w:asciiTheme="majorHAnsi" w:hAnsiTheme="majorHAnsi"/>
                          <w:sz w:val="28"/>
                          <w:szCs w:val="28"/>
                        </w:rPr>
                        <w:tab/>
                      </w:r>
                      <w:r w:rsidRPr="0023195B">
                        <w:rPr>
                          <w:rFonts w:asciiTheme="majorHAnsi" w:hAnsiTheme="majorHAnsi"/>
                          <w:sz w:val="28"/>
                          <w:szCs w:val="28"/>
                        </w:rPr>
                        <w:tab/>
                      </w:r>
                      <w:r>
                        <w:rPr>
                          <w:rFonts w:asciiTheme="majorHAnsi" w:hAnsiTheme="majorHAnsi"/>
                          <w:sz w:val="28"/>
                          <w:szCs w:val="28"/>
                        </w:rPr>
                        <w:t xml:space="preserve">   H      </w:t>
                      </w:r>
                      <w:r w:rsidRPr="0023195B">
                        <w:rPr>
                          <w:rFonts w:asciiTheme="majorHAnsi" w:hAnsiTheme="majorHAnsi"/>
                          <w:sz w:val="28"/>
                          <w:szCs w:val="28"/>
                        </w:rPr>
                        <w:t>C</w:t>
                      </w:r>
                      <w:r>
                        <w:rPr>
                          <w:rFonts w:asciiTheme="majorHAnsi" w:hAnsiTheme="majorHAnsi"/>
                          <w:sz w:val="28"/>
                          <w:szCs w:val="28"/>
                        </w:rPr>
                        <w:t xml:space="preserve">    </w:t>
                      </w:r>
                      <w:r w:rsidRPr="0023195B">
                        <w:rPr>
                          <w:rFonts w:asciiTheme="majorHAnsi" w:hAnsiTheme="majorHAnsi"/>
                          <w:sz w:val="28"/>
                          <w:szCs w:val="28"/>
                        </w:rPr>
                        <w:t>H</w:t>
                      </w:r>
                    </w:p>
                    <w:p w:rsidR="00D95B40" w:rsidRDefault="00D95B40" w:rsidP="00D95B40">
                      <w:pPr>
                        <w:rPr>
                          <w:rFonts w:asciiTheme="majorHAnsi" w:hAnsiTheme="majorHAnsi"/>
                          <w:sz w:val="28"/>
                          <w:szCs w:val="28"/>
                          <w:vertAlign w:val="subscript"/>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COOH</w:t>
                      </w:r>
                      <w:r>
                        <w:rPr>
                          <w:rFonts w:asciiTheme="majorHAnsi" w:hAnsiTheme="majorHAnsi"/>
                          <w:sz w:val="28"/>
                          <w:szCs w:val="28"/>
                          <w:vertAlign w:val="subscript"/>
                        </w:rPr>
                        <w:t xml:space="preserve"> </w:t>
                      </w:r>
                    </w:p>
                    <w:p w:rsidR="00D95B40" w:rsidRPr="0023195B" w:rsidRDefault="00D95B40" w:rsidP="00D95B40">
                      <w:pPr>
                        <w:rPr>
                          <w:rFonts w:asciiTheme="majorHAnsi" w:hAnsiTheme="majorHAnsi"/>
                          <w:sz w:val="28"/>
                          <w:szCs w:val="28"/>
                        </w:rPr>
                      </w:pPr>
                      <w:r>
                        <w:rPr>
                          <w:rFonts w:asciiTheme="majorHAnsi" w:hAnsiTheme="majorHAnsi"/>
                          <w:sz w:val="28"/>
                          <w:szCs w:val="28"/>
                        </w:rPr>
                        <w:t xml:space="preserve">     </w:t>
                      </w:r>
                      <w:r w:rsidRPr="0023195B">
                        <w:rPr>
                          <w:rFonts w:asciiTheme="majorHAnsi" w:hAnsiTheme="majorHAnsi"/>
                          <w:sz w:val="28"/>
                          <w:szCs w:val="28"/>
                        </w:rPr>
                        <w:tab/>
                      </w:r>
                    </w:p>
                    <w:p w:rsidR="00D95B40" w:rsidRPr="0023195B" w:rsidRDefault="00D95B40" w:rsidP="00D95B40">
                      <w:pPr>
                        <w:rPr>
                          <w:rFonts w:asciiTheme="majorHAnsi" w:hAnsiTheme="majorHAnsi"/>
                          <w:sz w:val="28"/>
                          <w:szCs w:val="28"/>
                        </w:rPr>
                      </w:pPr>
                      <w:r w:rsidRPr="0023195B">
                        <w:rPr>
                          <w:rFonts w:asciiTheme="majorHAnsi" w:hAnsiTheme="majorHAnsi"/>
                          <w:sz w:val="28"/>
                          <w:szCs w:val="28"/>
                        </w:rPr>
                        <w:tab/>
                      </w:r>
                      <w:r w:rsidRPr="0023195B">
                        <w:rPr>
                          <w:rFonts w:asciiTheme="majorHAnsi" w:hAnsiTheme="majorHAnsi"/>
                          <w:sz w:val="28"/>
                          <w:szCs w:val="28"/>
                        </w:rPr>
                        <w:tab/>
                      </w:r>
                      <w:r w:rsidRPr="0023195B">
                        <w:rPr>
                          <w:rFonts w:asciiTheme="majorHAnsi" w:hAnsiTheme="majorHAnsi"/>
                          <w:sz w:val="28"/>
                          <w:szCs w:val="28"/>
                        </w:rPr>
                        <w:tab/>
                      </w:r>
                      <w:r w:rsidRPr="0023195B">
                        <w:rPr>
                          <w:rFonts w:asciiTheme="majorHAnsi" w:hAnsiTheme="majorHAnsi"/>
                          <w:sz w:val="28"/>
                          <w:szCs w:val="28"/>
                        </w:rPr>
                        <w:tab/>
                      </w:r>
                    </w:p>
                  </w:txbxContent>
                </v:textbox>
              </v:shape>
              <v:shape id="_x0000_s1153" type="#_x0000_t32" style="position:absolute;left:3636;top:1743;width:0;height:258" o:connectortype="straight"/>
              <v:shape id="_x0000_s1154" type="#_x0000_t32" style="position:absolute;left:3636;top:2300;width:0;height:258" o:connectortype="straight"/>
              <v:shape id="_x0000_s1155" type="#_x0000_t32" style="position:absolute;left:3636;top:2898;width:0;height:258" o:connectortype="straight"/>
              <v:shape id="_x0000_s1156" type="#_x0000_t32" style="position:absolute;left:3622;top:3445;width:0;height:258" o:connectortype="straight"/>
              <v:shape id="_x0000_s1157" type="#_x0000_t32" style="position:absolute;left:3622;top:4073;width:0;height:258" o:connectortype="straight"/>
              <v:shape id="_x0000_s1158" type="#_x0000_t32" style="position:absolute;left:8051;top:1838;width:0;height:258" o:connectortype="straight"/>
              <v:shape id="_x0000_s1159" type="#_x0000_t32" style="position:absolute;left:8079;top:2462;width:0;height:258" o:connectortype="straight"/>
              <v:shape id="_x0000_s1160" type="#_x0000_t32" style="position:absolute;left:8079;top:3010;width:0;height:258" o:connectortype="straight"/>
              <v:shape id="_x0000_s1161" type="#_x0000_t32" style="position:absolute;left:3350;top:2152;width:190;height:0" o:connectortype="straight"/>
              <v:shape id="_x0000_s1162" type="#_x0000_t32" style="position:absolute;left:3839;top:2152;width:190;height:0" o:connectortype="straight"/>
              <v:shape id="_x0000_s1163" type="#_x0000_t32" style="position:absolute;left:7805;top:2300;width:190;height:0" o:connectortype="straight"/>
              <v:shape id="_x0000_s1164" type="#_x0000_t32" style="position:absolute;left:8187;top:2286;width:190;height:0" o:connectortype="straight"/>
              <v:shape id="_x0000_s1165" type="#_x0000_t202" style="position:absolute;left:5488;top:3445;width:1440;height:512" filled="f" stroked="f">
                <v:textbox>
                  <w:txbxContent>
                    <w:p w:rsidR="00D95B40" w:rsidRDefault="00D95B40" w:rsidP="00D95B40">
                      <w:r>
                        <w:t>Rhodanase</w:t>
                      </w:r>
                    </w:p>
                  </w:txbxContent>
                </v:textbox>
              </v:shape>
              <v:shape id="_x0000_s1166" type="#_x0000_t202" style="position:absolute;left:5712;top:2914;width:1440;height:512" filled="f" stroked="f">
                <v:textbox>
                  <w:txbxContent>
                    <w:p w:rsidR="00D95B40" w:rsidRPr="00924519" w:rsidRDefault="00D95B40" w:rsidP="00D95B40">
                      <w:r>
                        <w:t>H</w:t>
                      </w:r>
                      <w:r>
                        <w:rPr>
                          <w:vertAlign w:val="subscript"/>
                        </w:rPr>
                        <w:t>2</w:t>
                      </w:r>
                      <w:r>
                        <w:t>O</w:t>
                      </w:r>
                    </w:p>
                  </w:txbxContent>
                </v:textbox>
              </v:shape>
              <v:shape id="_x0000_s1167" type="#_x0000_t202" style="position:absolute;left:7805;top:4497;width:3438;height:512" filled="f" stroked="f">
                <v:textbox>
                  <w:txbxContent>
                    <w:p w:rsidR="00D95B40" w:rsidRDefault="00D95B40" w:rsidP="00D95B40">
                      <w:r>
                        <w:t>Glutamate        Thiocyanate</w:t>
                      </w:r>
                    </w:p>
                  </w:txbxContent>
                </v:textbox>
              </v:shape>
              <v:shape id="_x0000_s1168" type="#_x0000_t202" style="position:absolute;left:3084;top:4777;width:1440;height:512" filled="f" stroked="f">
                <v:textbox>
                  <w:txbxContent>
                    <w:p w:rsidR="00D95B40" w:rsidRDefault="00D95B40" w:rsidP="00D95B40">
                      <w:r>
                        <w:t xml:space="preserve">Methionine </w:t>
                      </w:r>
                    </w:p>
                  </w:txbxContent>
                </v:textbox>
              </v:shape>
              <v:shape id="_x0000_s1169" type="#_x0000_t32" style="position:absolute;left:8163;top:2870;width:190;height:0" o:connectortype="straight"/>
              <v:shape id="_x0000_s1170" type="#_x0000_t32" style="position:absolute;left:7615;top:2870;width:190;height:0" o:connectortype="straight"/>
              <v:shape id="_x0000_s1171" type="#_x0000_t32" style="position:absolute;left:7704;top:3445;width:190;height:0" o:connectortype="straight"/>
              <v:shape id="_x0000_s1172" type="#_x0000_t32" style="position:absolute;left:8187;top:3445;width:190;height:0" o:connectortype="straight"/>
              <v:shape id="_x0000_s1173" type="#_x0000_t32" style="position:absolute;left:8079;top:3604;width:0;height:258" o:connectortype="straight"/>
              <v:shape id="_x0000_s1174" type="#_x0000_t202" style="position:absolute;left:2649;top:5828;width:8056;height:512" filled="f" stroked="f">
                <v:textbox>
                  <w:txbxContent>
                    <w:p w:rsidR="00D95B40" w:rsidRPr="00850FD1" w:rsidRDefault="00D95B40" w:rsidP="00D95B40">
                      <w:pPr>
                        <w:rPr>
                          <w:rFonts w:ascii="Times New Roman" w:hAnsi="Times New Roman" w:cs="Times New Roman"/>
                          <w:b/>
                          <w:i/>
                        </w:rPr>
                      </w:pPr>
                      <w:r w:rsidRPr="00850FD1">
                        <w:rPr>
                          <w:rFonts w:ascii="Times New Roman" w:hAnsi="Times New Roman" w:cs="Times New Roman"/>
                          <w:b/>
                          <w:i/>
                        </w:rPr>
                        <w:t>Fig. 2: Conversion of Hydrogen Cyanide (HC</w:t>
                      </w:r>
                      <w:r>
                        <w:rPr>
                          <w:rFonts w:ascii="Times New Roman" w:hAnsi="Times New Roman" w:cs="Times New Roman"/>
                          <w:b/>
                          <w:i/>
                        </w:rPr>
                        <w:t>N</w:t>
                      </w:r>
                      <w:r w:rsidRPr="00850FD1">
                        <w:rPr>
                          <w:rFonts w:ascii="Times New Roman" w:hAnsi="Times New Roman" w:cs="Times New Roman"/>
                          <w:b/>
                          <w:i/>
                        </w:rPr>
                        <w:t>) to Thiocyanate (SCN) in the body</w:t>
                      </w:r>
                    </w:p>
                  </w:txbxContent>
                </v:textbox>
              </v:shape>
            </v:group>
          </v:group>
        </w:pict>
      </w:r>
    </w:p>
    <w:p w:rsidR="00D95B40" w:rsidRDefault="00D95B40" w:rsidP="000B32BE">
      <w:pPr>
        <w:spacing w:line="480" w:lineRule="auto"/>
        <w:jc w:val="both"/>
        <w:rPr>
          <w:rFonts w:ascii="Times New Roman" w:hAnsi="Times New Roman" w:cs="Times New Roman"/>
          <w:sz w:val="24"/>
          <w:szCs w:val="24"/>
        </w:rPr>
      </w:pPr>
    </w:p>
    <w:p w:rsidR="00D95B40" w:rsidRDefault="00D95B40" w:rsidP="000B32BE">
      <w:pPr>
        <w:spacing w:line="480" w:lineRule="auto"/>
        <w:jc w:val="both"/>
        <w:rPr>
          <w:rFonts w:ascii="Times New Roman" w:hAnsi="Times New Roman" w:cs="Times New Roman"/>
          <w:sz w:val="24"/>
          <w:szCs w:val="24"/>
        </w:rPr>
      </w:pPr>
    </w:p>
    <w:p w:rsidR="00D95B40" w:rsidRDefault="00D95B40" w:rsidP="000B32BE">
      <w:pPr>
        <w:spacing w:line="480" w:lineRule="auto"/>
        <w:jc w:val="both"/>
        <w:rPr>
          <w:rFonts w:ascii="Times New Roman" w:hAnsi="Times New Roman" w:cs="Times New Roman"/>
          <w:sz w:val="24"/>
          <w:szCs w:val="24"/>
        </w:rPr>
        <w:sectPr w:rsidR="00D95B40" w:rsidSect="001748AC">
          <w:pgSz w:w="15840" w:h="12240" w:orient="landscape"/>
          <w:pgMar w:top="1440" w:right="1440" w:bottom="1440" w:left="1440" w:header="720" w:footer="720" w:gutter="0"/>
          <w:cols w:space="720"/>
          <w:docGrid w:linePitch="360"/>
        </w:sectPr>
      </w:pPr>
    </w:p>
    <w:p w:rsidR="00152938" w:rsidRPr="00152938" w:rsidRDefault="00702D4B" w:rsidP="00702D4B">
      <w:pPr>
        <w:spacing w:line="480" w:lineRule="auto"/>
        <w:jc w:val="center"/>
        <w:rPr>
          <w:rFonts w:ascii="Times New Roman" w:hAnsi="Times New Roman" w:cs="Times New Roman"/>
          <w:b/>
          <w:sz w:val="24"/>
          <w:szCs w:val="24"/>
        </w:rPr>
      </w:pPr>
      <w:r w:rsidRPr="00152938">
        <w:rPr>
          <w:rFonts w:ascii="Times New Roman" w:hAnsi="Times New Roman" w:cs="Times New Roman"/>
          <w:b/>
          <w:sz w:val="24"/>
          <w:szCs w:val="24"/>
        </w:rPr>
        <w:lastRenderedPageBreak/>
        <w:t>EXPERIMENT ONE</w:t>
      </w:r>
    </w:p>
    <w:p w:rsidR="00312E67" w:rsidRPr="00312E67" w:rsidRDefault="00702D4B" w:rsidP="000B32BE">
      <w:pPr>
        <w:spacing w:line="480" w:lineRule="auto"/>
        <w:jc w:val="both"/>
        <w:rPr>
          <w:rFonts w:ascii="Times New Roman" w:hAnsi="Times New Roman" w:cs="Times New Roman"/>
          <w:b/>
          <w:sz w:val="24"/>
          <w:szCs w:val="24"/>
        </w:rPr>
      </w:pPr>
      <w:r w:rsidRPr="00312E67">
        <w:rPr>
          <w:rFonts w:ascii="Times New Roman" w:hAnsi="Times New Roman" w:cs="Times New Roman"/>
          <w:b/>
          <w:sz w:val="24"/>
          <w:szCs w:val="24"/>
        </w:rPr>
        <w:t>Comparative Evaluation of Fermented and Unfermented Cassava Tuber Meals as Source of Energy In Broiler Diets</w:t>
      </w:r>
    </w:p>
    <w:p w:rsidR="00312E67" w:rsidRPr="00312E67" w:rsidRDefault="00312E67" w:rsidP="00AD6FEC">
      <w:pPr>
        <w:spacing w:after="0" w:line="240" w:lineRule="auto"/>
        <w:jc w:val="both"/>
        <w:rPr>
          <w:rFonts w:ascii="Times New Roman" w:hAnsi="Times New Roman" w:cs="Times New Roman"/>
          <w:b/>
          <w:sz w:val="24"/>
          <w:szCs w:val="24"/>
        </w:rPr>
      </w:pPr>
      <w:r w:rsidRPr="00312E67">
        <w:rPr>
          <w:rFonts w:ascii="Times New Roman" w:hAnsi="Times New Roman" w:cs="Times New Roman"/>
          <w:b/>
          <w:sz w:val="24"/>
          <w:szCs w:val="24"/>
        </w:rPr>
        <w:t xml:space="preserve">Preamble </w:t>
      </w:r>
    </w:p>
    <w:p w:rsidR="00312E67" w:rsidRDefault="00312E67" w:rsidP="00AD6F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this work was to determine the effect of sun-drying alone </w:t>
      </w:r>
      <w:r w:rsidR="00AD6FEC">
        <w:rPr>
          <w:rFonts w:ascii="Times New Roman" w:hAnsi="Times New Roman" w:cs="Times New Roman"/>
          <w:sz w:val="24"/>
          <w:szCs w:val="24"/>
        </w:rPr>
        <w:t>as compared to fermentation followed by sun-</w:t>
      </w:r>
      <w:r>
        <w:rPr>
          <w:rFonts w:ascii="Times New Roman" w:hAnsi="Times New Roman" w:cs="Times New Roman"/>
          <w:sz w:val="24"/>
          <w:szCs w:val="24"/>
        </w:rPr>
        <w:t>drying on HCN content of cassava and to observe the effect of the cassava so processed as source of dietary energy for broilers.</w:t>
      </w:r>
      <w:r w:rsidR="007A5AFB">
        <w:rPr>
          <w:rFonts w:ascii="Times New Roman" w:hAnsi="Times New Roman" w:cs="Times New Roman"/>
          <w:sz w:val="24"/>
          <w:szCs w:val="24"/>
        </w:rPr>
        <w:t xml:space="preserve"> </w:t>
      </w:r>
      <w:r w:rsidR="00BA3D09">
        <w:rPr>
          <w:rFonts w:ascii="Times New Roman" w:hAnsi="Times New Roman" w:cs="Times New Roman"/>
          <w:sz w:val="24"/>
          <w:szCs w:val="24"/>
        </w:rPr>
        <w:t xml:space="preserve"> </w:t>
      </w:r>
      <w:r w:rsidR="00792B67">
        <w:rPr>
          <w:rFonts w:ascii="Times New Roman" w:hAnsi="Times New Roman" w:cs="Times New Roman"/>
          <w:sz w:val="24"/>
          <w:szCs w:val="24"/>
        </w:rPr>
        <w:t xml:space="preserve"> </w:t>
      </w:r>
    </w:p>
    <w:p w:rsidR="00312E67" w:rsidRPr="00312E67" w:rsidRDefault="00AD6FEC" w:rsidP="000B32BE">
      <w:pPr>
        <w:spacing w:line="480" w:lineRule="auto"/>
        <w:jc w:val="both"/>
        <w:rPr>
          <w:rFonts w:ascii="Times New Roman" w:hAnsi="Times New Roman" w:cs="Times New Roman"/>
          <w:b/>
          <w:sz w:val="24"/>
          <w:szCs w:val="24"/>
        </w:rPr>
      </w:pPr>
      <w:r w:rsidRPr="00312E67">
        <w:rPr>
          <w:rFonts w:ascii="Times New Roman" w:hAnsi="Times New Roman" w:cs="Times New Roman"/>
          <w:b/>
          <w:sz w:val="24"/>
          <w:szCs w:val="24"/>
        </w:rPr>
        <w:t>Materials and Methods</w:t>
      </w:r>
    </w:p>
    <w:p w:rsidR="00AC46CD" w:rsidRDefault="00312E67" w:rsidP="000B32BE">
      <w:pPr>
        <w:spacing w:line="480" w:lineRule="auto"/>
        <w:jc w:val="both"/>
        <w:rPr>
          <w:rFonts w:ascii="Times New Roman" w:hAnsi="Times New Roman" w:cs="Times New Roman"/>
          <w:sz w:val="24"/>
          <w:szCs w:val="24"/>
        </w:rPr>
      </w:pPr>
      <w:r>
        <w:rPr>
          <w:rFonts w:ascii="Times New Roman" w:hAnsi="Times New Roman" w:cs="Times New Roman"/>
          <w:sz w:val="24"/>
          <w:szCs w:val="24"/>
        </w:rPr>
        <w:t>A batch of fresh bitter cassava tubers was cut into pieces, dried in the sun and milled to produce unfermented cassava tuber meal (UFC). Another batch was cut into pieces, fermented in water for four days, dried in the sun and milled to produce fermented cassava tuber meal (FC). Both fresh cassava tuber and the processed meal</w:t>
      </w:r>
      <w:r w:rsidR="00AD6FEC">
        <w:rPr>
          <w:rFonts w:ascii="Times New Roman" w:hAnsi="Times New Roman" w:cs="Times New Roman"/>
          <w:sz w:val="24"/>
          <w:szCs w:val="24"/>
        </w:rPr>
        <w:t>s</w:t>
      </w:r>
      <w:r>
        <w:rPr>
          <w:rFonts w:ascii="Times New Roman" w:hAnsi="Times New Roman" w:cs="Times New Roman"/>
          <w:sz w:val="24"/>
          <w:szCs w:val="24"/>
        </w:rPr>
        <w:t xml:space="preserve"> were subject</w:t>
      </w:r>
      <w:r w:rsidR="00AD6FEC">
        <w:rPr>
          <w:rFonts w:ascii="Times New Roman" w:hAnsi="Times New Roman" w:cs="Times New Roman"/>
          <w:sz w:val="24"/>
          <w:szCs w:val="24"/>
        </w:rPr>
        <w:t>ed</w:t>
      </w:r>
      <w:r>
        <w:rPr>
          <w:rFonts w:ascii="Times New Roman" w:hAnsi="Times New Roman" w:cs="Times New Roman"/>
          <w:sz w:val="24"/>
          <w:szCs w:val="24"/>
        </w:rPr>
        <w:t xml:space="preserve"> to proximate and HCN analysis using </w:t>
      </w:r>
      <w:r w:rsidR="00391AD7">
        <w:rPr>
          <w:rFonts w:ascii="Times New Roman" w:hAnsi="Times New Roman" w:cs="Times New Roman"/>
          <w:sz w:val="24"/>
          <w:szCs w:val="24"/>
        </w:rPr>
        <w:t>standard methods (</w:t>
      </w:r>
      <w:r w:rsidR="00387645">
        <w:rPr>
          <w:rFonts w:ascii="Times New Roman" w:hAnsi="Times New Roman" w:cs="Times New Roman"/>
          <w:sz w:val="24"/>
          <w:szCs w:val="24"/>
        </w:rPr>
        <w:t>AOAC, 1995)</w:t>
      </w:r>
      <w:r w:rsidR="00AC46CD">
        <w:rPr>
          <w:rFonts w:ascii="Times New Roman" w:hAnsi="Times New Roman" w:cs="Times New Roman"/>
          <w:sz w:val="24"/>
          <w:szCs w:val="24"/>
        </w:rPr>
        <w:t>.</w:t>
      </w:r>
    </w:p>
    <w:p w:rsidR="00A22602" w:rsidRDefault="00AC46CD" w:rsidP="000B32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3C68C0">
        <w:rPr>
          <w:rFonts w:ascii="Times New Roman" w:hAnsi="Times New Roman" w:cs="Times New Roman"/>
          <w:sz w:val="24"/>
          <w:szCs w:val="24"/>
        </w:rPr>
        <w:t>the first</w:t>
      </w:r>
      <w:r w:rsidR="00193A2F">
        <w:rPr>
          <w:rFonts w:ascii="Times New Roman" w:hAnsi="Times New Roman" w:cs="Times New Roman"/>
          <w:sz w:val="24"/>
          <w:szCs w:val="24"/>
        </w:rPr>
        <w:t xml:space="preserve"> </w:t>
      </w:r>
      <w:r w:rsidR="00AD6FEC">
        <w:rPr>
          <w:rFonts w:ascii="Times New Roman" w:hAnsi="Times New Roman" w:cs="Times New Roman"/>
          <w:sz w:val="24"/>
          <w:szCs w:val="24"/>
        </w:rPr>
        <w:t>feeding trial</w:t>
      </w:r>
      <w:r w:rsidR="00193A2F">
        <w:rPr>
          <w:rFonts w:ascii="Times New Roman" w:hAnsi="Times New Roman" w:cs="Times New Roman"/>
          <w:sz w:val="24"/>
          <w:szCs w:val="24"/>
        </w:rPr>
        <w:t>, the meals were used to make 7 iso-nitrogenous broiler starter diets</w:t>
      </w:r>
      <w:r w:rsidR="005B20ED">
        <w:rPr>
          <w:rFonts w:ascii="Times New Roman" w:hAnsi="Times New Roman" w:cs="Times New Roman"/>
          <w:sz w:val="24"/>
          <w:szCs w:val="24"/>
        </w:rPr>
        <w:t xml:space="preserve"> (Table 1)</w:t>
      </w:r>
      <w:r w:rsidR="006D5FA6">
        <w:rPr>
          <w:rFonts w:ascii="Times New Roman" w:hAnsi="Times New Roman" w:cs="Times New Roman"/>
          <w:sz w:val="24"/>
          <w:szCs w:val="24"/>
        </w:rPr>
        <w:t xml:space="preserve"> such that diet 1 (the control) contained maize as source of energy while in diets 2</w:t>
      </w:r>
      <w:r w:rsidR="00AD6FEC">
        <w:rPr>
          <w:rFonts w:ascii="Times New Roman" w:hAnsi="Times New Roman" w:cs="Times New Roman"/>
          <w:sz w:val="24"/>
          <w:szCs w:val="24"/>
        </w:rPr>
        <w:t xml:space="preserve">, </w:t>
      </w:r>
      <w:r w:rsidR="006D5FA6">
        <w:rPr>
          <w:rFonts w:ascii="Times New Roman" w:hAnsi="Times New Roman" w:cs="Times New Roman"/>
          <w:sz w:val="24"/>
          <w:szCs w:val="24"/>
        </w:rPr>
        <w:t>3 and 4, 50%</w:t>
      </w:r>
      <w:r w:rsidR="00C30FDC">
        <w:rPr>
          <w:rFonts w:ascii="Times New Roman" w:hAnsi="Times New Roman" w:cs="Times New Roman"/>
          <w:sz w:val="24"/>
          <w:szCs w:val="24"/>
        </w:rPr>
        <w:t>, 75% and 100% of the maize was replaced with</w:t>
      </w:r>
      <w:r w:rsidR="00AD6FEC">
        <w:rPr>
          <w:rFonts w:ascii="Times New Roman" w:hAnsi="Times New Roman" w:cs="Times New Roman"/>
          <w:sz w:val="24"/>
          <w:szCs w:val="24"/>
        </w:rPr>
        <w:t xml:space="preserve"> UFC; in diets 5, 6 and 7, 50% 7</w:t>
      </w:r>
      <w:r w:rsidR="00C30FDC">
        <w:rPr>
          <w:rFonts w:ascii="Times New Roman" w:hAnsi="Times New Roman" w:cs="Times New Roman"/>
          <w:sz w:val="24"/>
          <w:szCs w:val="24"/>
        </w:rPr>
        <w:t>5% and 100%</w:t>
      </w:r>
      <w:r w:rsidR="00F861F1">
        <w:rPr>
          <w:rFonts w:ascii="Times New Roman" w:hAnsi="Times New Roman" w:cs="Times New Roman"/>
          <w:sz w:val="24"/>
          <w:szCs w:val="24"/>
        </w:rPr>
        <w:t xml:space="preserve"> of the maize was replaced with FC. Each diet was fed to a group of 24 broiler chicks for 4 weeks. In the second </w:t>
      </w:r>
      <w:r w:rsidR="00AD6FEC">
        <w:rPr>
          <w:rFonts w:ascii="Times New Roman" w:hAnsi="Times New Roman" w:cs="Times New Roman"/>
          <w:sz w:val="24"/>
          <w:szCs w:val="24"/>
        </w:rPr>
        <w:t>feeding trial</w:t>
      </w:r>
      <w:r w:rsidR="00F861F1">
        <w:rPr>
          <w:rFonts w:ascii="Times New Roman" w:hAnsi="Times New Roman" w:cs="Times New Roman"/>
          <w:sz w:val="24"/>
          <w:szCs w:val="24"/>
        </w:rPr>
        <w:t xml:space="preserve">, the meals were used to make 7 iso-nitrogenous broiler </w:t>
      </w:r>
      <w:r w:rsidR="003E6B37">
        <w:rPr>
          <w:rFonts w:ascii="Times New Roman" w:hAnsi="Times New Roman" w:cs="Times New Roman"/>
          <w:sz w:val="24"/>
          <w:szCs w:val="24"/>
        </w:rPr>
        <w:t>finisher</w:t>
      </w:r>
      <w:r w:rsidR="00085470">
        <w:rPr>
          <w:rFonts w:ascii="Times New Roman" w:hAnsi="Times New Roman" w:cs="Times New Roman"/>
          <w:sz w:val="24"/>
          <w:szCs w:val="24"/>
        </w:rPr>
        <w:t xml:space="preserve"> diet</w:t>
      </w:r>
      <w:r w:rsidR="00AD6FEC">
        <w:rPr>
          <w:rFonts w:ascii="Times New Roman" w:hAnsi="Times New Roman" w:cs="Times New Roman"/>
          <w:sz w:val="24"/>
          <w:szCs w:val="24"/>
        </w:rPr>
        <w:t>s</w:t>
      </w:r>
      <w:r w:rsidR="00085470">
        <w:rPr>
          <w:rFonts w:ascii="Times New Roman" w:hAnsi="Times New Roman" w:cs="Times New Roman"/>
          <w:sz w:val="24"/>
          <w:szCs w:val="24"/>
        </w:rPr>
        <w:t xml:space="preserve"> (Table 2)</w:t>
      </w:r>
      <w:r w:rsidR="003F5B13">
        <w:rPr>
          <w:rFonts w:ascii="Times New Roman" w:hAnsi="Times New Roman" w:cs="Times New Roman"/>
          <w:sz w:val="24"/>
          <w:szCs w:val="24"/>
        </w:rPr>
        <w:t xml:space="preserve">, using the same replacement levels as in the starter trial and each diet fed to a group of 22 broiler chicks from 5 weeks old to 9 weeks old. </w:t>
      </w:r>
      <w:r w:rsidR="00F1147F">
        <w:rPr>
          <w:rFonts w:ascii="Times New Roman" w:hAnsi="Times New Roman" w:cs="Times New Roman"/>
          <w:sz w:val="24"/>
          <w:szCs w:val="24"/>
        </w:rPr>
        <w:t>Data collected were subject to one-way analysis of variance (</w:t>
      </w:r>
      <w:r w:rsidR="008D2C4D">
        <w:rPr>
          <w:rFonts w:ascii="Times New Roman" w:hAnsi="Times New Roman" w:cs="Times New Roman"/>
          <w:sz w:val="24"/>
          <w:szCs w:val="24"/>
        </w:rPr>
        <w:t>Snedecor and Cochan, 1978).</w:t>
      </w:r>
    </w:p>
    <w:p w:rsidR="001B0150" w:rsidRDefault="001B0150" w:rsidP="00FC21C5">
      <w:pPr>
        <w:spacing w:line="480" w:lineRule="auto"/>
        <w:jc w:val="both"/>
        <w:rPr>
          <w:rFonts w:ascii="Times New Roman" w:hAnsi="Times New Roman" w:cs="Times New Roman"/>
          <w:b/>
          <w:sz w:val="24"/>
          <w:szCs w:val="24"/>
        </w:rPr>
      </w:pPr>
    </w:p>
    <w:p w:rsidR="00FC21C5" w:rsidRPr="006809B2" w:rsidRDefault="00FC21C5" w:rsidP="00FC21C5">
      <w:pPr>
        <w:spacing w:line="480" w:lineRule="auto"/>
        <w:jc w:val="both"/>
        <w:rPr>
          <w:rFonts w:ascii="Times New Roman" w:hAnsi="Times New Roman" w:cs="Times New Roman"/>
          <w:b/>
          <w:sz w:val="24"/>
          <w:szCs w:val="24"/>
        </w:rPr>
      </w:pPr>
      <w:r w:rsidRPr="006809B2">
        <w:rPr>
          <w:rFonts w:ascii="Times New Roman" w:hAnsi="Times New Roman" w:cs="Times New Roman"/>
          <w:b/>
          <w:sz w:val="24"/>
          <w:szCs w:val="24"/>
        </w:rPr>
        <w:lastRenderedPageBreak/>
        <w:t>Table 1: Ingredient and nutrient composition of the experimental broiler starter diets</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1182"/>
        <w:gridCol w:w="1183"/>
        <w:gridCol w:w="1183"/>
        <w:gridCol w:w="1183"/>
        <w:gridCol w:w="1183"/>
        <w:gridCol w:w="1183"/>
        <w:gridCol w:w="1183"/>
      </w:tblGrid>
      <w:tr w:rsidR="00FC21C5" w:rsidRPr="00E87048" w:rsidTr="00D70CE7">
        <w:tc>
          <w:tcPr>
            <w:tcW w:w="1908" w:type="dxa"/>
            <w:tcBorders>
              <w:top w:val="single" w:sz="4" w:space="0" w:color="auto"/>
              <w:bottom w:val="single" w:sz="4" w:space="0" w:color="auto"/>
            </w:tcBorders>
          </w:tcPr>
          <w:p w:rsidR="00FC21C5" w:rsidRPr="00E87048" w:rsidRDefault="00FC21C5" w:rsidP="00EA0BA0">
            <w:pPr>
              <w:jc w:val="center"/>
              <w:rPr>
                <w:rFonts w:ascii="Times New Roman" w:hAnsi="Times New Roman" w:cs="Times New Roman"/>
                <w:b/>
                <w:sz w:val="24"/>
                <w:szCs w:val="24"/>
              </w:rPr>
            </w:pPr>
            <w:r w:rsidRPr="00E87048">
              <w:rPr>
                <w:rFonts w:ascii="Times New Roman" w:hAnsi="Times New Roman" w:cs="Times New Roman"/>
                <w:b/>
                <w:sz w:val="24"/>
                <w:szCs w:val="24"/>
              </w:rPr>
              <w:t>Ingredients %</w:t>
            </w:r>
          </w:p>
        </w:tc>
        <w:tc>
          <w:tcPr>
            <w:tcW w:w="1182" w:type="dxa"/>
            <w:tcBorders>
              <w:top w:val="single" w:sz="4" w:space="0" w:color="auto"/>
              <w:bottom w:val="single" w:sz="4" w:space="0" w:color="auto"/>
            </w:tcBorders>
          </w:tcPr>
          <w:p w:rsidR="00FC21C5" w:rsidRPr="00E87048" w:rsidRDefault="00FC21C5" w:rsidP="00EA0BA0">
            <w:pPr>
              <w:jc w:val="center"/>
              <w:rPr>
                <w:rFonts w:ascii="Times New Roman" w:hAnsi="Times New Roman" w:cs="Times New Roman"/>
                <w:b/>
                <w:sz w:val="24"/>
                <w:szCs w:val="24"/>
              </w:rPr>
            </w:pPr>
            <w:r w:rsidRPr="00E87048">
              <w:rPr>
                <w:rFonts w:ascii="Times New Roman" w:hAnsi="Times New Roman" w:cs="Times New Roman"/>
                <w:b/>
                <w:sz w:val="24"/>
                <w:szCs w:val="24"/>
              </w:rPr>
              <w:t>Control</w:t>
            </w:r>
          </w:p>
        </w:tc>
        <w:tc>
          <w:tcPr>
            <w:tcW w:w="1183" w:type="dxa"/>
            <w:tcBorders>
              <w:top w:val="single" w:sz="4" w:space="0" w:color="auto"/>
              <w:bottom w:val="single" w:sz="4" w:space="0" w:color="auto"/>
            </w:tcBorders>
          </w:tcPr>
          <w:p w:rsidR="00FC21C5" w:rsidRPr="00E87048" w:rsidRDefault="00FC21C5" w:rsidP="00EA0BA0">
            <w:pPr>
              <w:jc w:val="center"/>
              <w:rPr>
                <w:rFonts w:ascii="Times New Roman" w:hAnsi="Times New Roman" w:cs="Times New Roman"/>
                <w:b/>
                <w:sz w:val="24"/>
                <w:szCs w:val="24"/>
              </w:rPr>
            </w:pPr>
            <w:r w:rsidRPr="00E87048">
              <w:rPr>
                <w:rFonts w:ascii="Times New Roman" w:hAnsi="Times New Roman" w:cs="Times New Roman"/>
                <w:b/>
                <w:sz w:val="24"/>
                <w:szCs w:val="24"/>
              </w:rPr>
              <w:t>50% UFC</w:t>
            </w:r>
          </w:p>
        </w:tc>
        <w:tc>
          <w:tcPr>
            <w:tcW w:w="1183" w:type="dxa"/>
            <w:tcBorders>
              <w:top w:val="single" w:sz="4" w:space="0" w:color="auto"/>
              <w:bottom w:val="single" w:sz="4" w:space="0" w:color="auto"/>
            </w:tcBorders>
          </w:tcPr>
          <w:p w:rsidR="00FC21C5" w:rsidRPr="00E87048" w:rsidRDefault="00FC21C5" w:rsidP="00EA0BA0">
            <w:pPr>
              <w:jc w:val="center"/>
              <w:rPr>
                <w:rFonts w:ascii="Times New Roman" w:hAnsi="Times New Roman" w:cs="Times New Roman"/>
                <w:b/>
                <w:sz w:val="24"/>
                <w:szCs w:val="24"/>
              </w:rPr>
            </w:pPr>
            <w:r w:rsidRPr="00E87048">
              <w:rPr>
                <w:rFonts w:ascii="Times New Roman" w:hAnsi="Times New Roman" w:cs="Times New Roman"/>
                <w:b/>
                <w:sz w:val="24"/>
                <w:szCs w:val="24"/>
              </w:rPr>
              <w:t>75% UFC</w:t>
            </w:r>
          </w:p>
        </w:tc>
        <w:tc>
          <w:tcPr>
            <w:tcW w:w="1183" w:type="dxa"/>
            <w:tcBorders>
              <w:top w:val="single" w:sz="4" w:space="0" w:color="auto"/>
              <w:bottom w:val="single" w:sz="4" w:space="0" w:color="auto"/>
            </w:tcBorders>
          </w:tcPr>
          <w:p w:rsidR="00FC21C5" w:rsidRPr="00E87048" w:rsidRDefault="00FC21C5" w:rsidP="00EA0BA0">
            <w:pPr>
              <w:jc w:val="center"/>
              <w:rPr>
                <w:rFonts w:ascii="Times New Roman" w:hAnsi="Times New Roman" w:cs="Times New Roman"/>
                <w:b/>
                <w:sz w:val="24"/>
                <w:szCs w:val="24"/>
              </w:rPr>
            </w:pPr>
            <w:r w:rsidRPr="00E87048">
              <w:rPr>
                <w:rFonts w:ascii="Times New Roman" w:hAnsi="Times New Roman" w:cs="Times New Roman"/>
                <w:b/>
                <w:sz w:val="24"/>
                <w:szCs w:val="24"/>
              </w:rPr>
              <w:t>100% UFC</w:t>
            </w:r>
          </w:p>
        </w:tc>
        <w:tc>
          <w:tcPr>
            <w:tcW w:w="1183" w:type="dxa"/>
            <w:tcBorders>
              <w:top w:val="single" w:sz="4" w:space="0" w:color="auto"/>
              <w:bottom w:val="single" w:sz="4" w:space="0" w:color="auto"/>
            </w:tcBorders>
          </w:tcPr>
          <w:p w:rsidR="001B0150" w:rsidRDefault="001B0150" w:rsidP="00EA0BA0">
            <w:pPr>
              <w:jc w:val="center"/>
              <w:rPr>
                <w:rFonts w:ascii="Times New Roman" w:hAnsi="Times New Roman" w:cs="Times New Roman"/>
                <w:b/>
                <w:sz w:val="24"/>
                <w:szCs w:val="24"/>
              </w:rPr>
            </w:pPr>
            <w:r>
              <w:rPr>
                <w:rFonts w:ascii="Times New Roman" w:hAnsi="Times New Roman" w:cs="Times New Roman"/>
                <w:b/>
                <w:sz w:val="24"/>
                <w:szCs w:val="24"/>
              </w:rPr>
              <w:t xml:space="preserve">50% </w:t>
            </w:r>
          </w:p>
          <w:p w:rsidR="00FC21C5" w:rsidRPr="00E87048" w:rsidRDefault="00FC21C5" w:rsidP="00EA0BA0">
            <w:pPr>
              <w:jc w:val="center"/>
              <w:rPr>
                <w:rFonts w:ascii="Times New Roman" w:hAnsi="Times New Roman" w:cs="Times New Roman"/>
                <w:b/>
                <w:sz w:val="24"/>
                <w:szCs w:val="24"/>
              </w:rPr>
            </w:pPr>
            <w:r w:rsidRPr="00E87048">
              <w:rPr>
                <w:rFonts w:ascii="Times New Roman" w:hAnsi="Times New Roman" w:cs="Times New Roman"/>
                <w:b/>
                <w:sz w:val="24"/>
                <w:szCs w:val="24"/>
              </w:rPr>
              <w:t>FC</w:t>
            </w:r>
          </w:p>
        </w:tc>
        <w:tc>
          <w:tcPr>
            <w:tcW w:w="1183" w:type="dxa"/>
            <w:tcBorders>
              <w:top w:val="single" w:sz="4" w:space="0" w:color="auto"/>
              <w:bottom w:val="single" w:sz="4" w:space="0" w:color="auto"/>
            </w:tcBorders>
          </w:tcPr>
          <w:p w:rsidR="001B0150" w:rsidRDefault="00FC21C5" w:rsidP="00EA0BA0">
            <w:pPr>
              <w:jc w:val="center"/>
              <w:rPr>
                <w:rFonts w:ascii="Times New Roman" w:hAnsi="Times New Roman" w:cs="Times New Roman"/>
                <w:b/>
                <w:sz w:val="24"/>
                <w:szCs w:val="24"/>
              </w:rPr>
            </w:pPr>
            <w:r w:rsidRPr="00E87048">
              <w:rPr>
                <w:rFonts w:ascii="Times New Roman" w:hAnsi="Times New Roman" w:cs="Times New Roman"/>
                <w:b/>
                <w:sz w:val="24"/>
                <w:szCs w:val="24"/>
              </w:rPr>
              <w:t xml:space="preserve">75% </w:t>
            </w:r>
          </w:p>
          <w:p w:rsidR="00FC21C5" w:rsidRPr="00E87048" w:rsidRDefault="00FC21C5" w:rsidP="00EA0BA0">
            <w:pPr>
              <w:jc w:val="center"/>
              <w:rPr>
                <w:rFonts w:ascii="Times New Roman" w:hAnsi="Times New Roman" w:cs="Times New Roman"/>
                <w:b/>
                <w:sz w:val="24"/>
                <w:szCs w:val="24"/>
              </w:rPr>
            </w:pPr>
            <w:r w:rsidRPr="00E87048">
              <w:rPr>
                <w:rFonts w:ascii="Times New Roman" w:hAnsi="Times New Roman" w:cs="Times New Roman"/>
                <w:b/>
                <w:sz w:val="24"/>
                <w:szCs w:val="24"/>
              </w:rPr>
              <w:t>FC</w:t>
            </w:r>
          </w:p>
        </w:tc>
        <w:tc>
          <w:tcPr>
            <w:tcW w:w="1183" w:type="dxa"/>
            <w:tcBorders>
              <w:top w:val="single" w:sz="4" w:space="0" w:color="auto"/>
              <w:bottom w:val="single" w:sz="4" w:space="0" w:color="auto"/>
            </w:tcBorders>
          </w:tcPr>
          <w:p w:rsidR="00FC21C5" w:rsidRPr="00E87048" w:rsidRDefault="00FC21C5" w:rsidP="00EA0BA0">
            <w:pPr>
              <w:jc w:val="center"/>
              <w:rPr>
                <w:rFonts w:ascii="Times New Roman" w:hAnsi="Times New Roman" w:cs="Times New Roman"/>
                <w:b/>
                <w:sz w:val="24"/>
                <w:szCs w:val="24"/>
              </w:rPr>
            </w:pPr>
            <w:r w:rsidRPr="00E87048">
              <w:rPr>
                <w:rFonts w:ascii="Times New Roman" w:hAnsi="Times New Roman" w:cs="Times New Roman"/>
                <w:b/>
                <w:sz w:val="24"/>
                <w:szCs w:val="24"/>
              </w:rPr>
              <w:t>100% FC</w:t>
            </w:r>
          </w:p>
        </w:tc>
      </w:tr>
      <w:tr w:rsidR="00FC21C5" w:rsidTr="00D70CE7">
        <w:tc>
          <w:tcPr>
            <w:tcW w:w="1908" w:type="dxa"/>
            <w:tcBorders>
              <w:top w:val="single" w:sz="4" w:space="0" w:color="auto"/>
            </w:tcBorders>
          </w:tcPr>
          <w:p w:rsidR="00FC21C5" w:rsidRDefault="00FC21C5" w:rsidP="00EA0BA0">
            <w:pPr>
              <w:jc w:val="both"/>
              <w:rPr>
                <w:rFonts w:ascii="Times New Roman" w:hAnsi="Times New Roman" w:cs="Times New Roman"/>
                <w:sz w:val="24"/>
                <w:szCs w:val="24"/>
              </w:rPr>
            </w:pPr>
            <w:r>
              <w:rPr>
                <w:rFonts w:ascii="Times New Roman" w:hAnsi="Times New Roman" w:cs="Times New Roman"/>
                <w:sz w:val="24"/>
                <w:szCs w:val="24"/>
              </w:rPr>
              <w:t xml:space="preserve">Maize </w:t>
            </w:r>
          </w:p>
        </w:tc>
        <w:tc>
          <w:tcPr>
            <w:tcW w:w="1182" w:type="dxa"/>
            <w:tcBorders>
              <w:top w:val="single" w:sz="4" w:space="0" w:color="auto"/>
            </w:tcBorders>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50.0</w:t>
            </w:r>
          </w:p>
        </w:tc>
        <w:tc>
          <w:tcPr>
            <w:tcW w:w="1183" w:type="dxa"/>
            <w:tcBorders>
              <w:top w:val="single" w:sz="4" w:space="0" w:color="auto"/>
            </w:tcBorders>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25.0</w:t>
            </w:r>
          </w:p>
        </w:tc>
        <w:tc>
          <w:tcPr>
            <w:tcW w:w="1183" w:type="dxa"/>
            <w:tcBorders>
              <w:top w:val="single" w:sz="4" w:space="0" w:color="auto"/>
            </w:tcBorders>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12.5</w:t>
            </w:r>
          </w:p>
        </w:tc>
        <w:tc>
          <w:tcPr>
            <w:tcW w:w="1183" w:type="dxa"/>
            <w:tcBorders>
              <w:top w:val="single" w:sz="4" w:space="0" w:color="auto"/>
            </w:tcBorders>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0.0</w:t>
            </w:r>
          </w:p>
        </w:tc>
        <w:tc>
          <w:tcPr>
            <w:tcW w:w="1183" w:type="dxa"/>
            <w:tcBorders>
              <w:top w:val="single" w:sz="4" w:space="0" w:color="auto"/>
            </w:tcBorders>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25.0</w:t>
            </w:r>
          </w:p>
        </w:tc>
        <w:tc>
          <w:tcPr>
            <w:tcW w:w="1183" w:type="dxa"/>
            <w:tcBorders>
              <w:top w:val="single" w:sz="4" w:space="0" w:color="auto"/>
            </w:tcBorders>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12.5</w:t>
            </w:r>
          </w:p>
        </w:tc>
        <w:tc>
          <w:tcPr>
            <w:tcW w:w="1183" w:type="dxa"/>
            <w:tcBorders>
              <w:top w:val="single" w:sz="4" w:space="0" w:color="auto"/>
            </w:tcBorders>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0.0</w:t>
            </w:r>
          </w:p>
        </w:tc>
      </w:tr>
      <w:tr w:rsidR="00FC21C5" w:rsidTr="00D70CE7">
        <w:tc>
          <w:tcPr>
            <w:tcW w:w="1908" w:type="dxa"/>
          </w:tcPr>
          <w:p w:rsidR="00FC21C5" w:rsidRDefault="001B0150" w:rsidP="00EA0BA0">
            <w:pPr>
              <w:jc w:val="both"/>
              <w:rPr>
                <w:rFonts w:ascii="Times New Roman" w:hAnsi="Times New Roman" w:cs="Times New Roman"/>
                <w:sz w:val="24"/>
                <w:szCs w:val="24"/>
              </w:rPr>
            </w:pPr>
            <w:r>
              <w:rPr>
                <w:rFonts w:ascii="Times New Roman" w:hAnsi="Times New Roman" w:cs="Times New Roman"/>
                <w:sz w:val="24"/>
                <w:szCs w:val="24"/>
              </w:rPr>
              <w:t>FC</w:t>
            </w:r>
            <w:r w:rsidR="00FC21C5">
              <w:rPr>
                <w:rFonts w:ascii="Times New Roman" w:hAnsi="Times New Roman" w:cs="Times New Roman"/>
                <w:sz w:val="24"/>
                <w:szCs w:val="24"/>
              </w:rPr>
              <w:t xml:space="preserve"> </w:t>
            </w:r>
          </w:p>
        </w:tc>
        <w:tc>
          <w:tcPr>
            <w:tcW w:w="1182" w:type="dxa"/>
          </w:tcPr>
          <w:p w:rsidR="00FC21C5" w:rsidRDefault="00F92F04" w:rsidP="00F92F04">
            <w:pPr>
              <w:jc w:val="right"/>
              <w:rPr>
                <w:rFonts w:ascii="Times New Roman" w:hAnsi="Times New Roman" w:cs="Times New Roman"/>
                <w:sz w:val="24"/>
                <w:szCs w:val="24"/>
              </w:rPr>
            </w:pPr>
            <w:r>
              <w:rPr>
                <w:rFonts w:ascii="Times New Roman" w:hAnsi="Times New Roman" w:cs="Times New Roman"/>
                <w:sz w:val="24"/>
                <w:szCs w:val="24"/>
              </w:rPr>
              <w:t>0.0</w:t>
            </w:r>
          </w:p>
        </w:tc>
        <w:tc>
          <w:tcPr>
            <w:tcW w:w="1183" w:type="dxa"/>
          </w:tcPr>
          <w:p w:rsidR="00FC21C5" w:rsidRDefault="00F92F04" w:rsidP="00F92F04">
            <w:pPr>
              <w:jc w:val="right"/>
              <w:rPr>
                <w:rFonts w:ascii="Times New Roman" w:hAnsi="Times New Roman" w:cs="Times New Roman"/>
                <w:sz w:val="24"/>
                <w:szCs w:val="24"/>
              </w:rPr>
            </w:pPr>
            <w:r>
              <w:rPr>
                <w:rFonts w:ascii="Times New Roman" w:hAnsi="Times New Roman" w:cs="Times New Roman"/>
                <w:sz w:val="24"/>
                <w:szCs w:val="24"/>
              </w:rPr>
              <w:t>0.0</w:t>
            </w:r>
          </w:p>
        </w:tc>
        <w:tc>
          <w:tcPr>
            <w:tcW w:w="1183" w:type="dxa"/>
          </w:tcPr>
          <w:p w:rsidR="00FC21C5" w:rsidRDefault="00F92F04" w:rsidP="00F92F04">
            <w:pPr>
              <w:jc w:val="right"/>
              <w:rPr>
                <w:rFonts w:ascii="Times New Roman" w:hAnsi="Times New Roman" w:cs="Times New Roman"/>
                <w:sz w:val="24"/>
                <w:szCs w:val="24"/>
              </w:rPr>
            </w:pPr>
            <w:r>
              <w:rPr>
                <w:rFonts w:ascii="Times New Roman" w:hAnsi="Times New Roman" w:cs="Times New Roman"/>
                <w:sz w:val="24"/>
                <w:szCs w:val="24"/>
              </w:rPr>
              <w:t>0.0</w:t>
            </w:r>
          </w:p>
        </w:tc>
        <w:tc>
          <w:tcPr>
            <w:tcW w:w="1183" w:type="dxa"/>
          </w:tcPr>
          <w:p w:rsidR="00FC21C5" w:rsidRDefault="00F92F04" w:rsidP="00F92F04">
            <w:pPr>
              <w:jc w:val="right"/>
              <w:rPr>
                <w:rFonts w:ascii="Times New Roman" w:hAnsi="Times New Roman" w:cs="Times New Roman"/>
                <w:sz w:val="24"/>
                <w:szCs w:val="24"/>
              </w:rPr>
            </w:pPr>
            <w:r>
              <w:rPr>
                <w:rFonts w:ascii="Times New Roman" w:hAnsi="Times New Roman" w:cs="Times New Roman"/>
                <w:sz w:val="24"/>
                <w:szCs w:val="24"/>
              </w:rPr>
              <w:t>0.0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25.0</w:t>
            </w:r>
          </w:p>
        </w:tc>
        <w:tc>
          <w:tcPr>
            <w:tcW w:w="1183" w:type="dxa"/>
          </w:tcPr>
          <w:p w:rsidR="00FC21C5" w:rsidRDefault="00F92F04" w:rsidP="00F92F04">
            <w:pPr>
              <w:jc w:val="right"/>
              <w:rPr>
                <w:rFonts w:ascii="Times New Roman" w:hAnsi="Times New Roman" w:cs="Times New Roman"/>
                <w:sz w:val="24"/>
                <w:szCs w:val="24"/>
              </w:rPr>
            </w:pPr>
            <w:r>
              <w:rPr>
                <w:rFonts w:ascii="Times New Roman" w:hAnsi="Times New Roman" w:cs="Times New Roman"/>
                <w:sz w:val="24"/>
                <w:szCs w:val="24"/>
              </w:rPr>
              <w:t>37</w:t>
            </w:r>
            <w:r w:rsidR="00FC21C5">
              <w:rPr>
                <w:rFonts w:ascii="Times New Roman" w:hAnsi="Times New Roman" w:cs="Times New Roman"/>
                <w:sz w:val="24"/>
                <w:szCs w:val="24"/>
              </w:rPr>
              <w:t>.5</w:t>
            </w:r>
          </w:p>
        </w:tc>
        <w:tc>
          <w:tcPr>
            <w:tcW w:w="1183" w:type="dxa"/>
          </w:tcPr>
          <w:p w:rsidR="00FC21C5" w:rsidRDefault="00F92F04" w:rsidP="00F92F04">
            <w:pPr>
              <w:jc w:val="right"/>
              <w:rPr>
                <w:rFonts w:ascii="Times New Roman" w:hAnsi="Times New Roman" w:cs="Times New Roman"/>
                <w:sz w:val="24"/>
                <w:szCs w:val="24"/>
              </w:rPr>
            </w:pPr>
            <w:r>
              <w:rPr>
                <w:rFonts w:ascii="Times New Roman" w:hAnsi="Times New Roman" w:cs="Times New Roman"/>
                <w:sz w:val="24"/>
                <w:szCs w:val="24"/>
              </w:rPr>
              <w:t>5</w:t>
            </w:r>
            <w:r w:rsidR="00FC21C5">
              <w:rPr>
                <w:rFonts w:ascii="Times New Roman" w:hAnsi="Times New Roman" w:cs="Times New Roman"/>
                <w:sz w:val="24"/>
                <w:szCs w:val="24"/>
              </w:rPr>
              <w:t>0.0</w:t>
            </w:r>
          </w:p>
        </w:tc>
      </w:tr>
      <w:tr w:rsidR="00FC21C5" w:rsidTr="00D70CE7">
        <w:tc>
          <w:tcPr>
            <w:tcW w:w="1908" w:type="dxa"/>
          </w:tcPr>
          <w:p w:rsidR="00FC21C5" w:rsidRDefault="001B0150" w:rsidP="00EA0BA0">
            <w:pPr>
              <w:jc w:val="both"/>
              <w:rPr>
                <w:rFonts w:ascii="Times New Roman" w:hAnsi="Times New Roman" w:cs="Times New Roman"/>
                <w:sz w:val="24"/>
                <w:szCs w:val="24"/>
              </w:rPr>
            </w:pPr>
            <w:r>
              <w:rPr>
                <w:rFonts w:ascii="Times New Roman" w:hAnsi="Times New Roman" w:cs="Times New Roman"/>
                <w:sz w:val="24"/>
                <w:szCs w:val="24"/>
              </w:rPr>
              <w:t>U</w:t>
            </w:r>
            <w:r w:rsidR="00FC21C5">
              <w:rPr>
                <w:rFonts w:ascii="Times New Roman" w:hAnsi="Times New Roman" w:cs="Times New Roman"/>
                <w:sz w:val="24"/>
                <w:szCs w:val="24"/>
              </w:rPr>
              <w:t>F</w:t>
            </w:r>
            <w:r>
              <w:rPr>
                <w:rFonts w:ascii="Times New Roman" w:hAnsi="Times New Roman" w:cs="Times New Roman"/>
                <w:sz w:val="24"/>
                <w:szCs w:val="24"/>
              </w:rPr>
              <w:t>C</w:t>
            </w:r>
          </w:p>
        </w:tc>
        <w:tc>
          <w:tcPr>
            <w:tcW w:w="1182" w:type="dxa"/>
          </w:tcPr>
          <w:p w:rsidR="00FC21C5" w:rsidRDefault="00F92F04" w:rsidP="00F92F04">
            <w:pPr>
              <w:jc w:val="right"/>
              <w:rPr>
                <w:rFonts w:ascii="Times New Roman" w:hAnsi="Times New Roman" w:cs="Times New Roman"/>
                <w:sz w:val="24"/>
                <w:szCs w:val="24"/>
              </w:rPr>
            </w:pPr>
            <w:r>
              <w:rPr>
                <w:rFonts w:ascii="Times New Roman" w:hAnsi="Times New Roman" w:cs="Times New Roman"/>
                <w:sz w:val="24"/>
                <w:szCs w:val="24"/>
              </w:rPr>
              <w:t>0.0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25.0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37.5</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50.0</w:t>
            </w:r>
          </w:p>
        </w:tc>
        <w:tc>
          <w:tcPr>
            <w:tcW w:w="1183" w:type="dxa"/>
          </w:tcPr>
          <w:p w:rsidR="00FC21C5" w:rsidRDefault="00F92F04" w:rsidP="00F92F04">
            <w:pPr>
              <w:jc w:val="right"/>
              <w:rPr>
                <w:rFonts w:ascii="Times New Roman" w:hAnsi="Times New Roman" w:cs="Times New Roman"/>
                <w:sz w:val="24"/>
                <w:szCs w:val="24"/>
              </w:rPr>
            </w:pPr>
            <w:r>
              <w:rPr>
                <w:rFonts w:ascii="Times New Roman" w:hAnsi="Times New Roman" w:cs="Times New Roman"/>
                <w:sz w:val="24"/>
                <w:szCs w:val="24"/>
              </w:rPr>
              <w:t>0.0</w:t>
            </w:r>
          </w:p>
        </w:tc>
        <w:tc>
          <w:tcPr>
            <w:tcW w:w="1183" w:type="dxa"/>
          </w:tcPr>
          <w:p w:rsidR="00FC21C5" w:rsidRDefault="00F92F04" w:rsidP="00F92F04">
            <w:pPr>
              <w:jc w:val="right"/>
              <w:rPr>
                <w:rFonts w:ascii="Times New Roman" w:hAnsi="Times New Roman" w:cs="Times New Roman"/>
                <w:sz w:val="24"/>
                <w:szCs w:val="24"/>
              </w:rPr>
            </w:pPr>
            <w:r>
              <w:rPr>
                <w:rFonts w:ascii="Times New Roman" w:hAnsi="Times New Roman" w:cs="Times New Roman"/>
                <w:sz w:val="24"/>
                <w:szCs w:val="24"/>
              </w:rPr>
              <w:t>0.0</w:t>
            </w:r>
          </w:p>
        </w:tc>
        <w:tc>
          <w:tcPr>
            <w:tcW w:w="1183" w:type="dxa"/>
          </w:tcPr>
          <w:p w:rsidR="00FC21C5" w:rsidRDefault="00F92F04" w:rsidP="00F92F04">
            <w:pPr>
              <w:jc w:val="right"/>
              <w:rPr>
                <w:rFonts w:ascii="Times New Roman" w:hAnsi="Times New Roman" w:cs="Times New Roman"/>
                <w:sz w:val="24"/>
                <w:szCs w:val="24"/>
              </w:rPr>
            </w:pPr>
            <w:r>
              <w:rPr>
                <w:rFonts w:ascii="Times New Roman" w:hAnsi="Times New Roman" w:cs="Times New Roman"/>
                <w:sz w:val="24"/>
                <w:szCs w:val="24"/>
              </w:rPr>
              <w:t>0.0</w:t>
            </w:r>
          </w:p>
        </w:tc>
      </w:tr>
      <w:tr w:rsidR="00FC21C5" w:rsidTr="00D70CE7">
        <w:tc>
          <w:tcPr>
            <w:tcW w:w="1908" w:type="dxa"/>
          </w:tcPr>
          <w:p w:rsidR="00FC21C5" w:rsidRDefault="00FC21C5" w:rsidP="00F92F04">
            <w:pPr>
              <w:jc w:val="both"/>
              <w:rPr>
                <w:rFonts w:ascii="Times New Roman" w:hAnsi="Times New Roman" w:cs="Times New Roman"/>
                <w:sz w:val="24"/>
                <w:szCs w:val="24"/>
              </w:rPr>
            </w:pPr>
            <w:r>
              <w:rPr>
                <w:rFonts w:ascii="Times New Roman" w:hAnsi="Times New Roman" w:cs="Times New Roman"/>
                <w:sz w:val="24"/>
                <w:szCs w:val="24"/>
              </w:rPr>
              <w:t>S</w:t>
            </w:r>
            <w:r w:rsidR="00F92F04">
              <w:rPr>
                <w:rFonts w:ascii="Times New Roman" w:hAnsi="Times New Roman" w:cs="Times New Roman"/>
                <w:sz w:val="24"/>
                <w:szCs w:val="24"/>
              </w:rPr>
              <w:t>BM</w:t>
            </w:r>
          </w:p>
        </w:tc>
        <w:tc>
          <w:tcPr>
            <w:tcW w:w="1182"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30.0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30.0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30.0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30.0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30.0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30.0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30.0</w:t>
            </w:r>
          </w:p>
        </w:tc>
      </w:tr>
      <w:tr w:rsidR="00FC21C5" w:rsidTr="00D70CE7">
        <w:tc>
          <w:tcPr>
            <w:tcW w:w="1908" w:type="dxa"/>
          </w:tcPr>
          <w:p w:rsidR="00FC21C5" w:rsidRDefault="00F92F04" w:rsidP="00F92F04">
            <w:pPr>
              <w:jc w:val="both"/>
              <w:rPr>
                <w:rFonts w:ascii="Times New Roman" w:hAnsi="Times New Roman" w:cs="Times New Roman"/>
                <w:sz w:val="24"/>
                <w:szCs w:val="24"/>
              </w:rPr>
            </w:pPr>
            <w:r>
              <w:rPr>
                <w:rFonts w:ascii="Times New Roman" w:hAnsi="Times New Roman" w:cs="Times New Roman"/>
                <w:sz w:val="24"/>
                <w:szCs w:val="24"/>
              </w:rPr>
              <w:t>PKC</w:t>
            </w:r>
          </w:p>
        </w:tc>
        <w:tc>
          <w:tcPr>
            <w:tcW w:w="1182"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6.0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4.5</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4.0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4.5</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4.0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3.0</w:t>
            </w:r>
          </w:p>
        </w:tc>
      </w:tr>
      <w:tr w:rsidR="00FC21C5" w:rsidTr="00D70CE7">
        <w:tc>
          <w:tcPr>
            <w:tcW w:w="1908" w:type="dxa"/>
          </w:tcPr>
          <w:p w:rsidR="00FC21C5" w:rsidRDefault="00FC21C5" w:rsidP="00EA0BA0">
            <w:pPr>
              <w:jc w:val="both"/>
              <w:rPr>
                <w:rFonts w:ascii="Times New Roman" w:hAnsi="Times New Roman" w:cs="Times New Roman"/>
                <w:sz w:val="24"/>
                <w:szCs w:val="24"/>
              </w:rPr>
            </w:pPr>
            <w:r>
              <w:rPr>
                <w:rFonts w:ascii="Times New Roman" w:hAnsi="Times New Roman" w:cs="Times New Roman"/>
                <w:sz w:val="24"/>
                <w:szCs w:val="24"/>
              </w:rPr>
              <w:t>Blood meal</w:t>
            </w:r>
          </w:p>
        </w:tc>
        <w:tc>
          <w:tcPr>
            <w:tcW w:w="1182"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2.5</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4.0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4.5</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5.5</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4.0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4.5</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5.5</w:t>
            </w:r>
          </w:p>
        </w:tc>
      </w:tr>
      <w:tr w:rsidR="00FC21C5" w:rsidTr="00D70CE7">
        <w:tc>
          <w:tcPr>
            <w:tcW w:w="1908" w:type="dxa"/>
          </w:tcPr>
          <w:p w:rsidR="00FC21C5" w:rsidRDefault="00FC21C5" w:rsidP="00EA0BA0">
            <w:pPr>
              <w:jc w:val="both"/>
              <w:rPr>
                <w:rFonts w:ascii="Times New Roman" w:hAnsi="Times New Roman" w:cs="Times New Roman"/>
                <w:sz w:val="24"/>
                <w:szCs w:val="24"/>
              </w:rPr>
            </w:pPr>
            <w:r>
              <w:rPr>
                <w:rFonts w:ascii="Times New Roman" w:hAnsi="Times New Roman" w:cs="Times New Roman"/>
                <w:sz w:val="24"/>
                <w:szCs w:val="24"/>
              </w:rPr>
              <w:t>Wheat offal</w:t>
            </w:r>
          </w:p>
        </w:tc>
        <w:tc>
          <w:tcPr>
            <w:tcW w:w="1182"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7.0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7.0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7.0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7.0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7.0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7.0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7.0</w:t>
            </w:r>
          </w:p>
        </w:tc>
      </w:tr>
      <w:tr w:rsidR="00FC21C5" w:rsidTr="00D70CE7">
        <w:tc>
          <w:tcPr>
            <w:tcW w:w="1908" w:type="dxa"/>
          </w:tcPr>
          <w:p w:rsidR="00FC21C5" w:rsidRDefault="00FC21C5" w:rsidP="00EA0BA0">
            <w:pPr>
              <w:jc w:val="both"/>
              <w:rPr>
                <w:rFonts w:ascii="Times New Roman" w:hAnsi="Times New Roman" w:cs="Times New Roman"/>
                <w:sz w:val="24"/>
                <w:szCs w:val="24"/>
              </w:rPr>
            </w:pPr>
            <w:r>
              <w:rPr>
                <w:rFonts w:ascii="Times New Roman" w:hAnsi="Times New Roman" w:cs="Times New Roman"/>
                <w:sz w:val="24"/>
                <w:szCs w:val="24"/>
              </w:rPr>
              <w:t>Bone meal</w:t>
            </w:r>
          </w:p>
        </w:tc>
        <w:tc>
          <w:tcPr>
            <w:tcW w:w="1182"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3.5</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3.5</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3.5</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3.5</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3.5</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3.5</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3.5</w:t>
            </w:r>
          </w:p>
        </w:tc>
      </w:tr>
      <w:tr w:rsidR="00FC21C5" w:rsidTr="00D70CE7">
        <w:tc>
          <w:tcPr>
            <w:tcW w:w="1908" w:type="dxa"/>
          </w:tcPr>
          <w:p w:rsidR="00FC21C5" w:rsidRDefault="00FC21C5" w:rsidP="00EA0BA0">
            <w:pPr>
              <w:jc w:val="both"/>
              <w:rPr>
                <w:rFonts w:ascii="Times New Roman" w:hAnsi="Times New Roman" w:cs="Times New Roman"/>
                <w:sz w:val="24"/>
                <w:szCs w:val="24"/>
              </w:rPr>
            </w:pPr>
            <w:r>
              <w:rPr>
                <w:rFonts w:ascii="Times New Roman" w:hAnsi="Times New Roman" w:cs="Times New Roman"/>
                <w:sz w:val="24"/>
                <w:szCs w:val="24"/>
              </w:rPr>
              <w:t>Common salt</w:t>
            </w:r>
          </w:p>
        </w:tc>
        <w:tc>
          <w:tcPr>
            <w:tcW w:w="1182"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0.25</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0.25</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0.25</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0.25</w:t>
            </w:r>
          </w:p>
        </w:tc>
        <w:tc>
          <w:tcPr>
            <w:tcW w:w="1183" w:type="dxa"/>
          </w:tcPr>
          <w:p w:rsidR="00FC21C5" w:rsidRDefault="00FC21C5" w:rsidP="00F92F04">
            <w:pPr>
              <w:jc w:val="right"/>
            </w:pPr>
            <w:r w:rsidRPr="0015109B">
              <w:rPr>
                <w:rFonts w:ascii="Times New Roman" w:hAnsi="Times New Roman" w:cs="Times New Roman"/>
                <w:sz w:val="24"/>
                <w:szCs w:val="24"/>
              </w:rPr>
              <w:t>0.25</w:t>
            </w:r>
          </w:p>
        </w:tc>
        <w:tc>
          <w:tcPr>
            <w:tcW w:w="1183" w:type="dxa"/>
          </w:tcPr>
          <w:p w:rsidR="00FC21C5" w:rsidRDefault="00FC21C5" w:rsidP="00F92F04">
            <w:pPr>
              <w:jc w:val="right"/>
            </w:pPr>
            <w:r w:rsidRPr="0015109B">
              <w:rPr>
                <w:rFonts w:ascii="Times New Roman" w:hAnsi="Times New Roman" w:cs="Times New Roman"/>
                <w:sz w:val="24"/>
                <w:szCs w:val="24"/>
              </w:rPr>
              <w:t>0.25</w:t>
            </w:r>
          </w:p>
        </w:tc>
        <w:tc>
          <w:tcPr>
            <w:tcW w:w="1183" w:type="dxa"/>
          </w:tcPr>
          <w:p w:rsidR="00FC21C5" w:rsidRDefault="00FC21C5" w:rsidP="00F92F04">
            <w:pPr>
              <w:jc w:val="right"/>
            </w:pPr>
            <w:r w:rsidRPr="0015109B">
              <w:rPr>
                <w:rFonts w:ascii="Times New Roman" w:hAnsi="Times New Roman" w:cs="Times New Roman"/>
                <w:sz w:val="24"/>
                <w:szCs w:val="24"/>
              </w:rPr>
              <w:t>0.25</w:t>
            </w:r>
          </w:p>
        </w:tc>
      </w:tr>
      <w:tr w:rsidR="00D70CE7" w:rsidTr="00D70CE7">
        <w:tc>
          <w:tcPr>
            <w:tcW w:w="1908" w:type="dxa"/>
          </w:tcPr>
          <w:p w:rsidR="00D70CE7" w:rsidRDefault="00D70CE7" w:rsidP="00D70CE7">
            <w:pPr>
              <w:jc w:val="both"/>
              <w:rPr>
                <w:rFonts w:ascii="Times New Roman" w:hAnsi="Times New Roman" w:cs="Times New Roman"/>
                <w:sz w:val="24"/>
                <w:szCs w:val="24"/>
              </w:rPr>
            </w:pPr>
            <w:r>
              <w:rPr>
                <w:rFonts w:ascii="Times New Roman" w:hAnsi="Times New Roman" w:cs="Times New Roman"/>
                <w:sz w:val="24"/>
                <w:szCs w:val="24"/>
              </w:rPr>
              <w:t>TM/Vit. Premix</w:t>
            </w:r>
            <w:r w:rsidRPr="006809B2">
              <w:rPr>
                <w:rFonts w:ascii="Times New Roman" w:hAnsi="Times New Roman" w:cs="Times New Roman"/>
                <w:b/>
                <w:sz w:val="24"/>
                <w:szCs w:val="24"/>
              </w:rPr>
              <w:t>*</w:t>
            </w:r>
          </w:p>
        </w:tc>
        <w:tc>
          <w:tcPr>
            <w:tcW w:w="1182" w:type="dxa"/>
          </w:tcPr>
          <w:p w:rsidR="00D70CE7" w:rsidRDefault="00D70CE7" w:rsidP="00D70CE7">
            <w:pPr>
              <w:jc w:val="right"/>
            </w:pPr>
            <w:r w:rsidRPr="00040156">
              <w:rPr>
                <w:rFonts w:ascii="Times New Roman" w:hAnsi="Times New Roman" w:cs="Times New Roman"/>
                <w:sz w:val="24"/>
                <w:szCs w:val="24"/>
              </w:rPr>
              <w:t>0.25</w:t>
            </w:r>
          </w:p>
        </w:tc>
        <w:tc>
          <w:tcPr>
            <w:tcW w:w="1183" w:type="dxa"/>
          </w:tcPr>
          <w:p w:rsidR="00D70CE7" w:rsidRDefault="00D70CE7" w:rsidP="00D70CE7">
            <w:pPr>
              <w:jc w:val="right"/>
            </w:pPr>
            <w:r w:rsidRPr="00040156">
              <w:rPr>
                <w:rFonts w:ascii="Times New Roman" w:hAnsi="Times New Roman" w:cs="Times New Roman"/>
                <w:sz w:val="24"/>
                <w:szCs w:val="24"/>
              </w:rPr>
              <w:t>0.25</w:t>
            </w:r>
          </w:p>
        </w:tc>
        <w:tc>
          <w:tcPr>
            <w:tcW w:w="1183" w:type="dxa"/>
          </w:tcPr>
          <w:p w:rsidR="00D70CE7" w:rsidRDefault="00D70CE7" w:rsidP="00D70CE7">
            <w:pPr>
              <w:jc w:val="right"/>
            </w:pPr>
            <w:r w:rsidRPr="00040156">
              <w:rPr>
                <w:rFonts w:ascii="Times New Roman" w:hAnsi="Times New Roman" w:cs="Times New Roman"/>
                <w:sz w:val="24"/>
                <w:szCs w:val="24"/>
              </w:rPr>
              <w:t>0.25</w:t>
            </w:r>
          </w:p>
        </w:tc>
        <w:tc>
          <w:tcPr>
            <w:tcW w:w="1183" w:type="dxa"/>
          </w:tcPr>
          <w:p w:rsidR="00D70CE7" w:rsidRDefault="00D70CE7" w:rsidP="00D70CE7">
            <w:pPr>
              <w:jc w:val="right"/>
            </w:pPr>
            <w:r w:rsidRPr="00040156">
              <w:rPr>
                <w:rFonts w:ascii="Times New Roman" w:hAnsi="Times New Roman" w:cs="Times New Roman"/>
                <w:sz w:val="24"/>
                <w:szCs w:val="24"/>
              </w:rPr>
              <w:t>0.25</w:t>
            </w:r>
          </w:p>
        </w:tc>
        <w:tc>
          <w:tcPr>
            <w:tcW w:w="1183" w:type="dxa"/>
          </w:tcPr>
          <w:p w:rsidR="00D70CE7" w:rsidRDefault="00D70CE7" w:rsidP="00F92F04">
            <w:pPr>
              <w:jc w:val="right"/>
            </w:pPr>
            <w:r w:rsidRPr="00033798">
              <w:rPr>
                <w:rFonts w:ascii="Times New Roman" w:hAnsi="Times New Roman" w:cs="Times New Roman"/>
                <w:sz w:val="24"/>
                <w:szCs w:val="24"/>
              </w:rPr>
              <w:t>0.25</w:t>
            </w:r>
          </w:p>
        </w:tc>
        <w:tc>
          <w:tcPr>
            <w:tcW w:w="1183" w:type="dxa"/>
          </w:tcPr>
          <w:p w:rsidR="00D70CE7" w:rsidRDefault="00D70CE7" w:rsidP="00F92F04">
            <w:pPr>
              <w:jc w:val="right"/>
            </w:pPr>
            <w:r w:rsidRPr="00033798">
              <w:rPr>
                <w:rFonts w:ascii="Times New Roman" w:hAnsi="Times New Roman" w:cs="Times New Roman"/>
                <w:sz w:val="24"/>
                <w:szCs w:val="24"/>
              </w:rPr>
              <w:t>0.25</w:t>
            </w:r>
          </w:p>
        </w:tc>
        <w:tc>
          <w:tcPr>
            <w:tcW w:w="1183" w:type="dxa"/>
          </w:tcPr>
          <w:p w:rsidR="00D70CE7" w:rsidRDefault="00D70CE7" w:rsidP="00F92F04">
            <w:pPr>
              <w:jc w:val="right"/>
            </w:pPr>
            <w:r w:rsidRPr="00033798">
              <w:rPr>
                <w:rFonts w:ascii="Times New Roman" w:hAnsi="Times New Roman" w:cs="Times New Roman"/>
                <w:sz w:val="24"/>
                <w:szCs w:val="24"/>
              </w:rPr>
              <w:t>0.25</w:t>
            </w:r>
          </w:p>
        </w:tc>
      </w:tr>
      <w:tr w:rsidR="00FC21C5" w:rsidTr="00D70CE7">
        <w:tc>
          <w:tcPr>
            <w:tcW w:w="1908" w:type="dxa"/>
          </w:tcPr>
          <w:p w:rsidR="00FC21C5" w:rsidRDefault="00FC21C5" w:rsidP="00EA0BA0">
            <w:pPr>
              <w:jc w:val="both"/>
              <w:rPr>
                <w:rFonts w:ascii="Times New Roman" w:hAnsi="Times New Roman" w:cs="Times New Roman"/>
                <w:sz w:val="24"/>
                <w:szCs w:val="24"/>
              </w:rPr>
            </w:pPr>
            <w:r>
              <w:rPr>
                <w:rFonts w:ascii="Times New Roman" w:hAnsi="Times New Roman" w:cs="Times New Roman"/>
                <w:sz w:val="24"/>
                <w:szCs w:val="24"/>
              </w:rPr>
              <w:t>L-Lysine</w:t>
            </w:r>
          </w:p>
        </w:tc>
        <w:tc>
          <w:tcPr>
            <w:tcW w:w="1182" w:type="dxa"/>
          </w:tcPr>
          <w:p w:rsidR="00FC21C5" w:rsidRDefault="00FC21C5" w:rsidP="00F92F04">
            <w:pPr>
              <w:jc w:val="right"/>
            </w:pPr>
            <w:r w:rsidRPr="00D921F9">
              <w:rPr>
                <w:rFonts w:ascii="Times New Roman" w:hAnsi="Times New Roman" w:cs="Times New Roman"/>
                <w:sz w:val="24"/>
                <w:szCs w:val="24"/>
              </w:rPr>
              <w:t>0.25</w:t>
            </w:r>
          </w:p>
        </w:tc>
        <w:tc>
          <w:tcPr>
            <w:tcW w:w="1183" w:type="dxa"/>
          </w:tcPr>
          <w:p w:rsidR="00FC21C5" w:rsidRDefault="00FC21C5" w:rsidP="00F92F04">
            <w:pPr>
              <w:jc w:val="right"/>
            </w:pPr>
            <w:r w:rsidRPr="00815ECB">
              <w:rPr>
                <w:rFonts w:ascii="Times New Roman" w:hAnsi="Times New Roman" w:cs="Times New Roman"/>
                <w:sz w:val="24"/>
                <w:szCs w:val="24"/>
              </w:rPr>
              <w:t>0.25</w:t>
            </w:r>
          </w:p>
        </w:tc>
        <w:tc>
          <w:tcPr>
            <w:tcW w:w="1183" w:type="dxa"/>
          </w:tcPr>
          <w:p w:rsidR="00FC21C5" w:rsidRDefault="00FC21C5" w:rsidP="00F92F04">
            <w:pPr>
              <w:jc w:val="right"/>
            </w:pPr>
            <w:r w:rsidRPr="0043013C">
              <w:rPr>
                <w:rFonts w:ascii="Times New Roman" w:hAnsi="Times New Roman" w:cs="Times New Roman"/>
                <w:sz w:val="24"/>
                <w:szCs w:val="24"/>
              </w:rPr>
              <w:t>0.25</w:t>
            </w:r>
          </w:p>
        </w:tc>
        <w:tc>
          <w:tcPr>
            <w:tcW w:w="1183" w:type="dxa"/>
          </w:tcPr>
          <w:p w:rsidR="00FC21C5" w:rsidRDefault="00FC21C5" w:rsidP="00F92F04">
            <w:pPr>
              <w:jc w:val="right"/>
            </w:pPr>
            <w:r w:rsidRPr="0043013C">
              <w:rPr>
                <w:rFonts w:ascii="Times New Roman" w:hAnsi="Times New Roman" w:cs="Times New Roman"/>
                <w:sz w:val="24"/>
                <w:szCs w:val="24"/>
              </w:rPr>
              <w:t>0.25</w:t>
            </w:r>
          </w:p>
        </w:tc>
        <w:tc>
          <w:tcPr>
            <w:tcW w:w="1183" w:type="dxa"/>
          </w:tcPr>
          <w:p w:rsidR="00FC21C5" w:rsidRDefault="00FC21C5" w:rsidP="00F92F04">
            <w:pPr>
              <w:jc w:val="right"/>
            </w:pPr>
            <w:r w:rsidRPr="0043013C">
              <w:rPr>
                <w:rFonts w:ascii="Times New Roman" w:hAnsi="Times New Roman" w:cs="Times New Roman"/>
                <w:sz w:val="24"/>
                <w:szCs w:val="24"/>
              </w:rPr>
              <w:t>0.25</w:t>
            </w:r>
          </w:p>
        </w:tc>
        <w:tc>
          <w:tcPr>
            <w:tcW w:w="1183" w:type="dxa"/>
          </w:tcPr>
          <w:p w:rsidR="00FC21C5" w:rsidRDefault="00FC21C5" w:rsidP="00F92F04">
            <w:pPr>
              <w:jc w:val="right"/>
            </w:pPr>
            <w:r w:rsidRPr="0043013C">
              <w:rPr>
                <w:rFonts w:ascii="Times New Roman" w:hAnsi="Times New Roman" w:cs="Times New Roman"/>
                <w:sz w:val="24"/>
                <w:szCs w:val="24"/>
              </w:rPr>
              <w:t>0.25</w:t>
            </w:r>
          </w:p>
        </w:tc>
        <w:tc>
          <w:tcPr>
            <w:tcW w:w="1183" w:type="dxa"/>
          </w:tcPr>
          <w:p w:rsidR="00FC21C5" w:rsidRDefault="00FC21C5" w:rsidP="00F92F04">
            <w:pPr>
              <w:jc w:val="right"/>
            </w:pPr>
            <w:r w:rsidRPr="0043013C">
              <w:rPr>
                <w:rFonts w:ascii="Times New Roman" w:hAnsi="Times New Roman" w:cs="Times New Roman"/>
                <w:sz w:val="24"/>
                <w:szCs w:val="24"/>
              </w:rPr>
              <w:t>0.25</w:t>
            </w:r>
          </w:p>
        </w:tc>
      </w:tr>
      <w:tr w:rsidR="00FC21C5" w:rsidTr="00D70CE7">
        <w:tc>
          <w:tcPr>
            <w:tcW w:w="1908" w:type="dxa"/>
          </w:tcPr>
          <w:p w:rsidR="00FC21C5" w:rsidRDefault="00FC21C5" w:rsidP="00EA0BA0">
            <w:pPr>
              <w:jc w:val="both"/>
              <w:rPr>
                <w:rFonts w:ascii="Times New Roman" w:hAnsi="Times New Roman" w:cs="Times New Roman"/>
                <w:sz w:val="24"/>
                <w:szCs w:val="24"/>
              </w:rPr>
            </w:pPr>
            <w:r>
              <w:rPr>
                <w:rFonts w:ascii="Times New Roman" w:hAnsi="Times New Roman" w:cs="Times New Roman"/>
                <w:sz w:val="24"/>
                <w:szCs w:val="24"/>
              </w:rPr>
              <w:t>L-methionine</w:t>
            </w:r>
          </w:p>
        </w:tc>
        <w:tc>
          <w:tcPr>
            <w:tcW w:w="1182" w:type="dxa"/>
          </w:tcPr>
          <w:p w:rsidR="00FC21C5" w:rsidRDefault="00FC21C5" w:rsidP="00F92F04">
            <w:pPr>
              <w:jc w:val="right"/>
            </w:pPr>
            <w:r w:rsidRPr="00D921F9">
              <w:rPr>
                <w:rFonts w:ascii="Times New Roman" w:hAnsi="Times New Roman" w:cs="Times New Roman"/>
                <w:sz w:val="24"/>
                <w:szCs w:val="24"/>
              </w:rPr>
              <w:t>0.25</w:t>
            </w:r>
          </w:p>
        </w:tc>
        <w:tc>
          <w:tcPr>
            <w:tcW w:w="1183" w:type="dxa"/>
          </w:tcPr>
          <w:p w:rsidR="00FC21C5" w:rsidRDefault="00FC21C5" w:rsidP="00F92F04">
            <w:pPr>
              <w:jc w:val="right"/>
            </w:pPr>
            <w:r w:rsidRPr="00815ECB">
              <w:rPr>
                <w:rFonts w:ascii="Times New Roman" w:hAnsi="Times New Roman" w:cs="Times New Roman"/>
                <w:sz w:val="24"/>
                <w:szCs w:val="24"/>
              </w:rPr>
              <w:t>0.25</w:t>
            </w:r>
          </w:p>
        </w:tc>
        <w:tc>
          <w:tcPr>
            <w:tcW w:w="1183" w:type="dxa"/>
          </w:tcPr>
          <w:p w:rsidR="00FC21C5" w:rsidRDefault="00FC21C5" w:rsidP="00F92F04">
            <w:pPr>
              <w:jc w:val="right"/>
            </w:pPr>
            <w:r w:rsidRPr="0043013C">
              <w:rPr>
                <w:rFonts w:ascii="Times New Roman" w:hAnsi="Times New Roman" w:cs="Times New Roman"/>
                <w:sz w:val="24"/>
                <w:szCs w:val="24"/>
              </w:rPr>
              <w:t>0.25</w:t>
            </w:r>
          </w:p>
        </w:tc>
        <w:tc>
          <w:tcPr>
            <w:tcW w:w="1183" w:type="dxa"/>
          </w:tcPr>
          <w:p w:rsidR="00FC21C5" w:rsidRDefault="00FC21C5" w:rsidP="00F92F04">
            <w:pPr>
              <w:jc w:val="right"/>
            </w:pPr>
            <w:r w:rsidRPr="0043013C">
              <w:rPr>
                <w:rFonts w:ascii="Times New Roman" w:hAnsi="Times New Roman" w:cs="Times New Roman"/>
                <w:sz w:val="24"/>
                <w:szCs w:val="24"/>
              </w:rPr>
              <w:t>0.25</w:t>
            </w:r>
          </w:p>
        </w:tc>
        <w:tc>
          <w:tcPr>
            <w:tcW w:w="1183" w:type="dxa"/>
          </w:tcPr>
          <w:p w:rsidR="00FC21C5" w:rsidRDefault="00FC21C5" w:rsidP="00F92F04">
            <w:pPr>
              <w:jc w:val="right"/>
            </w:pPr>
            <w:r w:rsidRPr="0043013C">
              <w:rPr>
                <w:rFonts w:ascii="Times New Roman" w:hAnsi="Times New Roman" w:cs="Times New Roman"/>
                <w:sz w:val="24"/>
                <w:szCs w:val="24"/>
              </w:rPr>
              <w:t>0.25</w:t>
            </w:r>
          </w:p>
        </w:tc>
        <w:tc>
          <w:tcPr>
            <w:tcW w:w="1183" w:type="dxa"/>
          </w:tcPr>
          <w:p w:rsidR="00FC21C5" w:rsidRDefault="00FC21C5" w:rsidP="00F92F04">
            <w:pPr>
              <w:jc w:val="right"/>
            </w:pPr>
            <w:r w:rsidRPr="0043013C">
              <w:rPr>
                <w:rFonts w:ascii="Times New Roman" w:hAnsi="Times New Roman" w:cs="Times New Roman"/>
                <w:sz w:val="24"/>
                <w:szCs w:val="24"/>
              </w:rPr>
              <w:t>0.25</w:t>
            </w:r>
          </w:p>
        </w:tc>
        <w:tc>
          <w:tcPr>
            <w:tcW w:w="1183" w:type="dxa"/>
          </w:tcPr>
          <w:p w:rsidR="00FC21C5" w:rsidRDefault="00FC21C5" w:rsidP="00F92F04">
            <w:pPr>
              <w:jc w:val="right"/>
            </w:pPr>
            <w:r w:rsidRPr="0043013C">
              <w:rPr>
                <w:rFonts w:ascii="Times New Roman" w:hAnsi="Times New Roman" w:cs="Times New Roman"/>
                <w:sz w:val="24"/>
                <w:szCs w:val="24"/>
              </w:rPr>
              <w:t>0.25</w:t>
            </w:r>
          </w:p>
        </w:tc>
      </w:tr>
      <w:tr w:rsidR="00FC21C5" w:rsidTr="00D70CE7">
        <w:tc>
          <w:tcPr>
            <w:tcW w:w="10188" w:type="dxa"/>
            <w:gridSpan w:val="8"/>
          </w:tcPr>
          <w:p w:rsidR="00FC21C5" w:rsidRDefault="00FC21C5" w:rsidP="00EA0BA0">
            <w:pPr>
              <w:jc w:val="both"/>
              <w:rPr>
                <w:rFonts w:ascii="Times New Roman" w:hAnsi="Times New Roman" w:cs="Times New Roman"/>
                <w:b/>
                <w:sz w:val="24"/>
                <w:szCs w:val="24"/>
              </w:rPr>
            </w:pPr>
          </w:p>
          <w:p w:rsidR="00FC21C5" w:rsidRPr="00F54376" w:rsidRDefault="00FC21C5" w:rsidP="00EA0BA0">
            <w:pPr>
              <w:jc w:val="both"/>
              <w:rPr>
                <w:rFonts w:ascii="Times New Roman" w:hAnsi="Times New Roman" w:cs="Times New Roman"/>
                <w:b/>
                <w:sz w:val="24"/>
                <w:szCs w:val="24"/>
              </w:rPr>
            </w:pPr>
            <w:r w:rsidRPr="00F54376">
              <w:rPr>
                <w:rFonts w:ascii="Times New Roman" w:hAnsi="Times New Roman" w:cs="Times New Roman"/>
                <w:b/>
                <w:sz w:val="24"/>
                <w:szCs w:val="24"/>
              </w:rPr>
              <w:t>Chemical composition (Calculated)</w:t>
            </w:r>
            <w:r w:rsidR="00D70CE7">
              <w:rPr>
                <w:rFonts w:ascii="Times New Roman" w:hAnsi="Times New Roman" w:cs="Times New Roman"/>
                <w:b/>
                <w:sz w:val="24"/>
                <w:szCs w:val="24"/>
              </w:rPr>
              <w:t xml:space="preserve"> (% DM)</w:t>
            </w:r>
          </w:p>
        </w:tc>
      </w:tr>
      <w:tr w:rsidR="00FC21C5" w:rsidTr="00D70CE7">
        <w:tc>
          <w:tcPr>
            <w:tcW w:w="1908" w:type="dxa"/>
          </w:tcPr>
          <w:p w:rsidR="00FC21C5" w:rsidRDefault="00D70CE7" w:rsidP="00D70CE7">
            <w:pPr>
              <w:jc w:val="both"/>
              <w:rPr>
                <w:rFonts w:ascii="Times New Roman" w:hAnsi="Times New Roman" w:cs="Times New Roman"/>
                <w:sz w:val="24"/>
                <w:szCs w:val="24"/>
              </w:rPr>
            </w:pPr>
            <w:r>
              <w:rPr>
                <w:rFonts w:ascii="Times New Roman" w:hAnsi="Times New Roman" w:cs="Times New Roman"/>
                <w:sz w:val="24"/>
                <w:szCs w:val="24"/>
              </w:rPr>
              <w:t xml:space="preserve">Crude protein </w:t>
            </w:r>
          </w:p>
        </w:tc>
        <w:tc>
          <w:tcPr>
            <w:tcW w:w="1182"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22.82</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22.78</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22.78</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22.80</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22.79</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22.81</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22.81</w:t>
            </w:r>
          </w:p>
        </w:tc>
      </w:tr>
      <w:tr w:rsidR="00FC21C5" w:rsidTr="00D70CE7">
        <w:tc>
          <w:tcPr>
            <w:tcW w:w="1908" w:type="dxa"/>
          </w:tcPr>
          <w:p w:rsidR="00FC21C5" w:rsidRDefault="00D70CE7" w:rsidP="00EA0BA0">
            <w:pPr>
              <w:jc w:val="both"/>
              <w:rPr>
                <w:rFonts w:ascii="Times New Roman" w:hAnsi="Times New Roman" w:cs="Times New Roman"/>
                <w:sz w:val="24"/>
                <w:szCs w:val="24"/>
              </w:rPr>
            </w:pPr>
            <w:r>
              <w:rPr>
                <w:rFonts w:ascii="Times New Roman" w:hAnsi="Times New Roman" w:cs="Times New Roman"/>
                <w:sz w:val="24"/>
                <w:szCs w:val="24"/>
              </w:rPr>
              <w:t xml:space="preserve">Crude Fibre </w:t>
            </w:r>
          </w:p>
        </w:tc>
        <w:tc>
          <w:tcPr>
            <w:tcW w:w="1182"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4.57</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6.13</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6.66</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7.31</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6.33</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6.89</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7.34</w:t>
            </w:r>
          </w:p>
        </w:tc>
      </w:tr>
      <w:tr w:rsidR="00FC21C5" w:rsidTr="00D70CE7">
        <w:tc>
          <w:tcPr>
            <w:tcW w:w="1908" w:type="dxa"/>
          </w:tcPr>
          <w:p w:rsidR="00FC21C5" w:rsidRDefault="00D70CE7" w:rsidP="00EA0BA0">
            <w:pPr>
              <w:jc w:val="both"/>
              <w:rPr>
                <w:rFonts w:ascii="Times New Roman" w:hAnsi="Times New Roman" w:cs="Times New Roman"/>
                <w:sz w:val="24"/>
                <w:szCs w:val="24"/>
              </w:rPr>
            </w:pPr>
            <w:r>
              <w:rPr>
                <w:rFonts w:ascii="Times New Roman" w:hAnsi="Times New Roman" w:cs="Times New Roman"/>
                <w:sz w:val="24"/>
                <w:szCs w:val="24"/>
              </w:rPr>
              <w:t xml:space="preserve">Ether Extract </w:t>
            </w:r>
          </w:p>
        </w:tc>
        <w:tc>
          <w:tcPr>
            <w:tcW w:w="1182"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3.83</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3.01</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2.82</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2.34</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2.82</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2.33</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2.24</w:t>
            </w:r>
          </w:p>
        </w:tc>
      </w:tr>
      <w:tr w:rsidR="00FC21C5" w:rsidTr="00D70CE7">
        <w:tc>
          <w:tcPr>
            <w:tcW w:w="1908" w:type="dxa"/>
          </w:tcPr>
          <w:p w:rsidR="00FC21C5" w:rsidRDefault="00D70CE7" w:rsidP="00EA0BA0">
            <w:pPr>
              <w:jc w:val="both"/>
              <w:rPr>
                <w:rFonts w:ascii="Times New Roman" w:hAnsi="Times New Roman" w:cs="Times New Roman"/>
                <w:sz w:val="24"/>
                <w:szCs w:val="24"/>
              </w:rPr>
            </w:pPr>
            <w:r>
              <w:rPr>
                <w:rFonts w:ascii="Times New Roman" w:hAnsi="Times New Roman" w:cs="Times New Roman"/>
                <w:sz w:val="24"/>
                <w:szCs w:val="24"/>
              </w:rPr>
              <w:t>Total Ash</w:t>
            </w:r>
          </w:p>
        </w:tc>
        <w:tc>
          <w:tcPr>
            <w:tcW w:w="1182"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2.85</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2.96</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3.93</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4.14</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2.96</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3.93</w:t>
            </w:r>
          </w:p>
        </w:tc>
        <w:tc>
          <w:tcPr>
            <w:tcW w:w="1183" w:type="dxa"/>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4.14</w:t>
            </w:r>
          </w:p>
        </w:tc>
      </w:tr>
      <w:tr w:rsidR="00FC21C5" w:rsidTr="00D70CE7">
        <w:tc>
          <w:tcPr>
            <w:tcW w:w="1908" w:type="dxa"/>
            <w:tcBorders>
              <w:bottom w:val="single" w:sz="4" w:space="0" w:color="auto"/>
            </w:tcBorders>
          </w:tcPr>
          <w:p w:rsidR="00FC21C5" w:rsidRDefault="00FC21C5" w:rsidP="00EA0BA0">
            <w:pPr>
              <w:jc w:val="both"/>
              <w:rPr>
                <w:rFonts w:ascii="Times New Roman" w:hAnsi="Times New Roman" w:cs="Times New Roman"/>
                <w:sz w:val="24"/>
                <w:szCs w:val="24"/>
              </w:rPr>
            </w:pPr>
            <w:r>
              <w:rPr>
                <w:rFonts w:ascii="Times New Roman" w:hAnsi="Times New Roman" w:cs="Times New Roman"/>
                <w:sz w:val="24"/>
                <w:szCs w:val="24"/>
              </w:rPr>
              <w:t>ME (Kcal/g)</w:t>
            </w:r>
          </w:p>
        </w:tc>
        <w:tc>
          <w:tcPr>
            <w:tcW w:w="1182" w:type="dxa"/>
            <w:tcBorders>
              <w:bottom w:val="single" w:sz="4" w:space="0" w:color="auto"/>
            </w:tcBorders>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2.77</w:t>
            </w:r>
          </w:p>
        </w:tc>
        <w:tc>
          <w:tcPr>
            <w:tcW w:w="1183" w:type="dxa"/>
            <w:tcBorders>
              <w:bottom w:val="single" w:sz="4" w:space="0" w:color="auto"/>
            </w:tcBorders>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2.83</w:t>
            </w:r>
          </w:p>
        </w:tc>
        <w:tc>
          <w:tcPr>
            <w:tcW w:w="1183" w:type="dxa"/>
            <w:tcBorders>
              <w:bottom w:val="single" w:sz="4" w:space="0" w:color="auto"/>
            </w:tcBorders>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2.83</w:t>
            </w:r>
          </w:p>
        </w:tc>
        <w:tc>
          <w:tcPr>
            <w:tcW w:w="1183" w:type="dxa"/>
            <w:tcBorders>
              <w:bottom w:val="single" w:sz="4" w:space="0" w:color="auto"/>
            </w:tcBorders>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2.83</w:t>
            </w:r>
          </w:p>
        </w:tc>
        <w:tc>
          <w:tcPr>
            <w:tcW w:w="1183" w:type="dxa"/>
            <w:tcBorders>
              <w:bottom w:val="single" w:sz="4" w:space="0" w:color="auto"/>
            </w:tcBorders>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2.84</w:t>
            </w:r>
          </w:p>
        </w:tc>
        <w:tc>
          <w:tcPr>
            <w:tcW w:w="1183" w:type="dxa"/>
            <w:tcBorders>
              <w:bottom w:val="single" w:sz="4" w:space="0" w:color="auto"/>
            </w:tcBorders>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2.90</w:t>
            </w:r>
          </w:p>
        </w:tc>
        <w:tc>
          <w:tcPr>
            <w:tcW w:w="1183" w:type="dxa"/>
            <w:tcBorders>
              <w:bottom w:val="single" w:sz="4" w:space="0" w:color="auto"/>
            </w:tcBorders>
          </w:tcPr>
          <w:p w:rsidR="00FC21C5" w:rsidRDefault="00FC21C5" w:rsidP="00F92F04">
            <w:pPr>
              <w:jc w:val="right"/>
              <w:rPr>
                <w:rFonts w:ascii="Times New Roman" w:hAnsi="Times New Roman" w:cs="Times New Roman"/>
                <w:sz w:val="24"/>
                <w:szCs w:val="24"/>
              </w:rPr>
            </w:pPr>
            <w:r>
              <w:rPr>
                <w:rFonts w:ascii="Times New Roman" w:hAnsi="Times New Roman" w:cs="Times New Roman"/>
                <w:sz w:val="24"/>
                <w:szCs w:val="24"/>
              </w:rPr>
              <w:t>2.91</w:t>
            </w:r>
          </w:p>
        </w:tc>
      </w:tr>
    </w:tbl>
    <w:p w:rsidR="00FC21C5" w:rsidRDefault="006C59D9" w:rsidP="007A3B8B">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FC = Fermented </w:t>
      </w:r>
      <w:r w:rsidR="008A7319">
        <w:rPr>
          <w:rFonts w:ascii="Times New Roman" w:hAnsi="Times New Roman" w:cs="Times New Roman"/>
          <w:sz w:val="24"/>
          <w:szCs w:val="24"/>
        </w:rPr>
        <w:t>cassava; UFC = Unfermented cassava</w:t>
      </w:r>
      <w:r w:rsidR="003924CA">
        <w:rPr>
          <w:rFonts w:ascii="Times New Roman" w:hAnsi="Times New Roman" w:cs="Times New Roman"/>
          <w:sz w:val="24"/>
          <w:szCs w:val="24"/>
        </w:rPr>
        <w:t>;</w:t>
      </w:r>
      <w:r w:rsidR="007308F6">
        <w:rPr>
          <w:rFonts w:ascii="Times New Roman" w:hAnsi="Times New Roman" w:cs="Times New Roman"/>
          <w:sz w:val="24"/>
          <w:szCs w:val="24"/>
        </w:rPr>
        <w:t xml:space="preserve"> SBM = Soybean meal</w:t>
      </w:r>
      <w:r w:rsidR="003924CA">
        <w:rPr>
          <w:rFonts w:ascii="Times New Roman" w:hAnsi="Times New Roman" w:cs="Times New Roman"/>
          <w:sz w:val="24"/>
          <w:szCs w:val="24"/>
        </w:rPr>
        <w:t>;</w:t>
      </w:r>
      <w:r w:rsidR="003C18F9">
        <w:rPr>
          <w:rFonts w:ascii="Times New Roman" w:hAnsi="Times New Roman" w:cs="Times New Roman"/>
          <w:sz w:val="24"/>
          <w:szCs w:val="24"/>
        </w:rPr>
        <w:t xml:space="preserve"> PKC = Palm kernel cake</w:t>
      </w:r>
    </w:p>
    <w:p w:rsidR="00FC21C5" w:rsidRDefault="00FC21C5" w:rsidP="007A3B8B">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5D42A9">
        <w:rPr>
          <w:rFonts w:ascii="Times New Roman" w:hAnsi="Times New Roman" w:cs="Times New Roman"/>
          <w:sz w:val="24"/>
          <w:szCs w:val="24"/>
        </w:rPr>
        <w:t>Each kg feed contained: Vit. A, 2000,000iu; Vit D</w:t>
      </w:r>
      <w:r w:rsidRPr="008A7319">
        <w:rPr>
          <w:rFonts w:ascii="Times New Roman" w:hAnsi="Times New Roman" w:cs="Times New Roman"/>
          <w:sz w:val="24"/>
          <w:szCs w:val="24"/>
          <w:vertAlign w:val="subscript"/>
        </w:rPr>
        <w:t>3</w:t>
      </w:r>
      <w:r w:rsidRPr="005D42A9">
        <w:rPr>
          <w:rFonts w:ascii="Times New Roman" w:hAnsi="Times New Roman" w:cs="Times New Roman"/>
          <w:sz w:val="24"/>
          <w:szCs w:val="24"/>
        </w:rPr>
        <w:t>, 400iu; Vit. E, 8.0g; Vit. K, 0</w:t>
      </w:r>
      <w:r w:rsidR="008A7319">
        <w:rPr>
          <w:rFonts w:ascii="Times New Roman" w:hAnsi="Times New Roman" w:cs="Times New Roman"/>
          <w:sz w:val="24"/>
          <w:szCs w:val="24"/>
        </w:rPr>
        <w:t>.</w:t>
      </w:r>
      <w:r w:rsidRPr="005D42A9">
        <w:rPr>
          <w:rFonts w:ascii="Times New Roman" w:hAnsi="Times New Roman" w:cs="Times New Roman"/>
          <w:sz w:val="24"/>
          <w:szCs w:val="24"/>
        </w:rPr>
        <w:t>4g; Vit B</w:t>
      </w:r>
      <w:r w:rsidRPr="008A7319">
        <w:rPr>
          <w:rFonts w:ascii="Times New Roman" w:hAnsi="Times New Roman" w:cs="Times New Roman"/>
          <w:sz w:val="24"/>
          <w:szCs w:val="24"/>
          <w:vertAlign w:val="subscript"/>
        </w:rPr>
        <w:t>1</w:t>
      </w:r>
      <w:r w:rsidRPr="005D42A9">
        <w:rPr>
          <w:rFonts w:ascii="Times New Roman" w:hAnsi="Times New Roman" w:cs="Times New Roman"/>
          <w:sz w:val="24"/>
          <w:szCs w:val="24"/>
        </w:rPr>
        <w:t>, 0</w:t>
      </w:r>
      <w:r w:rsidR="008A7319">
        <w:rPr>
          <w:rFonts w:ascii="Times New Roman" w:hAnsi="Times New Roman" w:cs="Times New Roman"/>
          <w:sz w:val="24"/>
          <w:szCs w:val="24"/>
        </w:rPr>
        <w:t>.</w:t>
      </w:r>
      <w:r w:rsidRPr="005D42A9">
        <w:rPr>
          <w:rFonts w:ascii="Times New Roman" w:hAnsi="Times New Roman" w:cs="Times New Roman"/>
          <w:sz w:val="24"/>
          <w:szCs w:val="24"/>
        </w:rPr>
        <w:t>3g; Vit B</w:t>
      </w:r>
      <w:r w:rsidRPr="008A7319">
        <w:rPr>
          <w:rFonts w:ascii="Times New Roman" w:hAnsi="Times New Roman" w:cs="Times New Roman"/>
          <w:sz w:val="24"/>
          <w:szCs w:val="24"/>
          <w:vertAlign w:val="subscript"/>
        </w:rPr>
        <w:t>2</w:t>
      </w:r>
      <w:r w:rsidRPr="005D42A9">
        <w:rPr>
          <w:rFonts w:ascii="Times New Roman" w:hAnsi="Times New Roman" w:cs="Times New Roman"/>
          <w:sz w:val="24"/>
          <w:szCs w:val="24"/>
        </w:rPr>
        <w:t>, 1.0g; Vit B6, 0.6g, Vit. C, 24.0g; Vit. B</w:t>
      </w:r>
      <w:r w:rsidRPr="00292AE1">
        <w:rPr>
          <w:rFonts w:ascii="Times New Roman" w:hAnsi="Times New Roman" w:cs="Times New Roman"/>
          <w:sz w:val="24"/>
          <w:szCs w:val="24"/>
          <w:vertAlign w:val="subscript"/>
        </w:rPr>
        <w:t>12</w:t>
      </w:r>
      <w:r w:rsidRPr="005D42A9">
        <w:rPr>
          <w:rFonts w:ascii="Times New Roman" w:hAnsi="Times New Roman" w:cs="Times New Roman"/>
          <w:sz w:val="24"/>
          <w:szCs w:val="24"/>
        </w:rPr>
        <w:t xml:space="preserve">, 4.0g; </w:t>
      </w:r>
      <w:r w:rsidR="00292AE1" w:rsidRPr="005D42A9">
        <w:rPr>
          <w:rFonts w:ascii="Times New Roman" w:hAnsi="Times New Roman" w:cs="Times New Roman"/>
          <w:sz w:val="24"/>
          <w:szCs w:val="24"/>
        </w:rPr>
        <w:t xml:space="preserve">Folic </w:t>
      </w:r>
      <w:r w:rsidRPr="005D42A9">
        <w:rPr>
          <w:rFonts w:ascii="Times New Roman" w:hAnsi="Times New Roman" w:cs="Times New Roman"/>
          <w:sz w:val="24"/>
          <w:szCs w:val="24"/>
        </w:rPr>
        <w:t>acid, 0.2g; Biotin, 8.0g; Cholin</w:t>
      </w:r>
      <w:r w:rsidR="00292AE1">
        <w:rPr>
          <w:rFonts w:ascii="Times New Roman" w:hAnsi="Times New Roman" w:cs="Times New Roman"/>
          <w:sz w:val="24"/>
          <w:szCs w:val="24"/>
        </w:rPr>
        <w:t>e</w:t>
      </w:r>
      <w:r w:rsidRPr="005D42A9">
        <w:rPr>
          <w:rFonts w:ascii="Times New Roman" w:hAnsi="Times New Roman" w:cs="Times New Roman"/>
          <w:sz w:val="24"/>
          <w:szCs w:val="24"/>
        </w:rPr>
        <w:t>, 48.0g; BHT, 32.0g; Mn, 16.0g; Fe, 8.0g; Zn, 7.2</w:t>
      </w:r>
      <w:r w:rsidR="00292AE1">
        <w:rPr>
          <w:rFonts w:ascii="Times New Roman" w:hAnsi="Times New Roman" w:cs="Times New Roman"/>
          <w:sz w:val="24"/>
          <w:szCs w:val="24"/>
        </w:rPr>
        <w:t>g</w:t>
      </w:r>
      <w:r w:rsidRPr="005D42A9">
        <w:rPr>
          <w:rFonts w:ascii="Times New Roman" w:hAnsi="Times New Roman" w:cs="Times New Roman"/>
          <w:sz w:val="24"/>
          <w:szCs w:val="24"/>
        </w:rPr>
        <w:t>9; Cu, 0</w:t>
      </w:r>
      <w:r w:rsidR="00292AE1">
        <w:rPr>
          <w:rFonts w:ascii="Times New Roman" w:hAnsi="Times New Roman" w:cs="Times New Roman"/>
          <w:sz w:val="24"/>
          <w:szCs w:val="24"/>
        </w:rPr>
        <w:t>.</w:t>
      </w:r>
      <w:r w:rsidRPr="005D42A9">
        <w:rPr>
          <w:rFonts w:ascii="Times New Roman" w:hAnsi="Times New Roman" w:cs="Times New Roman"/>
          <w:sz w:val="24"/>
          <w:szCs w:val="24"/>
        </w:rPr>
        <w:t xml:space="preserve">32g; Iodine, 0.25g; Co, 36.0mg; Se, 16.0mg.    </w:t>
      </w:r>
    </w:p>
    <w:p w:rsidR="00FC21C5" w:rsidRDefault="00FC21C5">
      <w:pPr>
        <w:rPr>
          <w:rFonts w:ascii="Times New Roman" w:hAnsi="Times New Roman" w:cs="Times New Roman"/>
          <w:b/>
          <w:sz w:val="24"/>
          <w:szCs w:val="24"/>
        </w:rPr>
      </w:pPr>
      <w:r>
        <w:rPr>
          <w:rFonts w:ascii="Times New Roman" w:hAnsi="Times New Roman" w:cs="Times New Roman"/>
          <w:b/>
          <w:sz w:val="24"/>
          <w:szCs w:val="24"/>
        </w:rPr>
        <w:br w:type="page"/>
      </w:r>
    </w:p>
    <w:p w:rsidR="00B66DD9" w:rsidRPr="00B14DE0" w:rsidRDefault="00B66DD9" w:rsidP="00B66DD9">
      <w:pPr>
        <w:spacing w:line="480" w:lineRule="auto"/>
        <w:ind w:left="360"/>
        <w:jc w:val="both"/>
        <w:rPr>
          <w:rFonts w:ascii="Times New Roman" w:hAnsi="Times New Roman" w:cs="Times New Roman"/>
          <w:b/>
          <w:sz w:val="24"/>
          <w:szCs w:val="24"/>
        </w:rPr>
      </w:pPr>
      <w:r w:rsidRPr="00B14DE0">
        <w:rPr>
          <w:rFonts w:ascii="Times New Roman" w:hAnsi="Times New Roman" w:cs="Times New Roman"/>
          <w:b/>
          <w:sz w:val="24"/>
          <w:szCs w:val="24"/>
        </w:rPr>
        <w:lastRenderedPageBreak/>
        <w:t>Table 2: Ingredient and nutrient composition of the experimental broiler finisher diets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1182"/>
        <w:gridCol w:w="1183"/>
        <w:gridCol w:w="1183"/>
        <w:gridCol w:w="1183"/>
        <w:gridCol w:w="1183"/>
        <w:gridCol w:w="1183"/>
        <w:gridCol w:w="1183"/>
      </w:tblGrid>
      <w:tr w:rsidR="00B66DD9" w:rsidRPr="00E87048" w:rsidTr="008C70A4">
        <w:tc>
          <w:tcPr>
            <w:tcW w:w="1998" w:type="dxa"/>
            <w:tcBorders>
              <w:top w:val="single" w:sz="4" w:space="0" w:color="auto"/>
              <w:bottom w:val="single" w:sz="4" w:space="0" w:color="auto"/>
            </w:tcBorders>
          </w:tcPr>
          <w:p w:rsidR="00B66DD9" w:rsidRPr="00E87048" w:rsidRDefault="00B66DD9" w:rsidP="00EA0BA0">
            <w:pPr>
              <w:jc w:val="center"/>
              <w:rPr>
                <w:rFonts w:ascii="Times New Roman" w:hAnsi="Times New Roman" w:cs="Times New Roman"/>
                <w:b/>
                <w:sz w:val="24"/>
                <w:szCs w:val="24"/>
              </w:rPr>
            </w:pPr>
            <w:r w:rsidRPr="00E87048">
              <w:rPr>
                <w:rFonts w:ascii="Times New Roman" w:hAnsi="Times New Roman" w:cs="Times New Roman"/>
                <w:b/>
                <w:sz w:val="24"/>
                <w:szCs w:val="24"/>
              </w:rPr>
              <w:t xml:space="preserve">Ingredients </w:t>
            </w:r>
            <w:r w:rsidR="008C70A4">
              <w:rPr>
                <w:rFonts w:ascii="Times New Roman" w:hAnsi="Times New Roman" w:cs="Times New Roman"/>
                <w:b/>
                <w:sz w:val="24"/>
                <w:szCs w:val="24"/>
              </w:rPr>
              <w:t>(</w:t>
            </w:r>
            <w:r w:rsidRPr="00E87048">
              <w:rPr>
                <w:rFonts w:ascii="Times New Roman" w:hAnsi="Times New Roman" w:cs="Times New Roman"/>
                <w:b/>
                <w:sz w:val="24"/>
                <w:szCs w:val="24"/>
              </w:rPr>
              <w:t>%</w:t>
            </w:r>
            <w:r w:rsidR="008C70A4">
              <w:rPr>
                <w:rFonts w:ascii="Times New Roman" w:hAnsi="Times New Roman" w:cs="Times New Roman"/>
                <w:b/>
                <w:sz w:val="24"/>
                <w:szCs w:val="24"/>
              </w:rPr>
              <w:t>)</w:t>
            </w:r>
          </w:p>
        </w:tc>
        <w:tc>
          <w:tcPr>
            <w:tcW w:w="1182" w:type="dxa"/>
            <w:tcBorders>
              <w:top w:val="single" w:sz="4" w:space="0" w:color="auto"/>
              <w:bottom w:val="single" w:sz="4" w:space="0" w:color="auto"/>
            </w:tcBorders>
          </w:tcPr>
          <w:p w:rsidR="00B66DD9" w:rsidRPr="00E87048" w:rsidRDefault="00B66DD9" w:rsidP="00D963BA">
            <w:pPr>
              <w:jc w:val="right"/>
              <w:rPr>
                <w:rFonts w:ascii="Times New Roman" w:hAnsi="Times New Roman" w:cs="Times New Roman"/>
                <w:b/>
                <w:sz w:val="24"/>
                <w:szCs w:val="24"/>
              </w:rPr>
            </w:pPr>
            <w:r w:rsidRPr="00E87048">
              <w:rPr>
                <w:rFonts w:ascii="Times New Roman" w:hAnsi="Times New Roman" w:cs="Times New Roman"/>
                <w:b/>
                <w:sz w:val="24"/>
                <w:szCs w:val="24"/>
              </w:rPr>
              <w:t>Control</w:t>
            </w:r>
          </w:p>
        </w:tc>
        <w:tc>
          <w:tcPr>
            <w:tcW w:w="1183" w:type="dxa"/>
            <w:tcBorders>
              <w:top w:val="single" w:sz="4" w:space="0" w:color="auto"/>
              <w:bottom w:val="single" w:sz="4" w:space="0" w:color="auto"/>
            </w:tcBorders>
          </w:tcPr>
          <w:p w:rsidR="00B66DD9" w:rsidRPr="00E87048" w:rsidRDefault="00B66DD9" w:rsidP="00D963BA">
            <w:pPr>
              <w:jc w:val="right"/>
              <w:rPr>
                <w:rFonts w:ascii="Times New Roman" w:hAnsi="Times New Roman" w:cs="Times New Roman"/>
                <w:b/>
                <w:sz w:val="24"/>
                <w:szCs w:val="24"/>
              </w:rPr>
            </w:pPr>
            <w:r w:rsidRPr="00E87048">
              <w:rPr>
                <w:rFonts w:ascii="Times New Roman" w:hAnsi="Times New Roman" w:cs="Times New Roman"/>
                <w:b/>
                <w:sz w:val="24"/>
                <w:szCs w:val="24"/>
              </w:rPr>
              <w:t>50% UFC</w:t>
            </w:r>
          </w:p>
        </w:tc>
        <w:tc>
          <w:tcPr>
            <w:tcW w:w="1183" w:type="dxa"/>
            <w:tcBorders>
              <w:top w:val="single" w:sz="4" w:space="0" w:color="auto"/>
              <w:bottom w:val="single" w:sz="4" w:space="0" w:color="auto"/>
            </w:tcBorders>
          </w:tcPr>
          <w:p w:rsidR="00B66DD9" w:rsidRPr="00E87048" w:rsidRDefault="00B66DD9" w:rsidP="00D963BA">
            <w:pPr>
              <w:jc w:val="right"/>
              <w:rPr>
                <w:rFonts w:ascii="Times New Roman" w:hAnsi="Times New Roman" w:cs="Times New Roman"/>
                <w:b/>
                <w:sz w:val="24"/>
                <w:szCs w:val="24"/>
              </w:rPr>
            </w:pPr>
            <w:r w:rsidRPr="00E87048">
              <w:rPr>
                <w:rFonts w:ascii="Times New Roman" w:hAnsi="Times New Roman" w:cs="Times New Roman"/>
                <w:b/>
                <w:sz w:val="24"/>
                <w:szCs w:val="24"/>
              </w:rPr>
              <w:t>75% UFC</w:t>
            </w:r>
          </w:p>
        </w:tc>
        <w:tc>
          <w:tcPr>
            <w:tcW w:w="1183" w:type="dxa"/>
            <w:tcBorders>
              <w:top w:val="single" w:sz="4" w:space="0" w:color="auto"/>
              <w:bottom w:val="single" w:sz="4" w:space="0" w:color="auto"/>
            </w:tcBorders>
          </w:tcPr>
          <w:p w:rsidR="00B66DD9" w:rsidRPr="00E87048" w:rsidRDefault="00B66DD9" w:rsidP="00D963BA">
            <w:pPr>
              <w:jc w:val="right"/>
              <w:rPr>
                <w:rFonts w:ascii="Times New Roman" w:hAnsi="Times New Roman" w:cs="Times New Roman"/>
                <w:b/>
                <w:sz w:val="24"/>
                <w:szCs w:val="24"/>
              </w:rPr>
            </w:pPr>
            <w:r w:rsidRPr="00E87048">
              <w:rPr>
                <w:rFonts w:ascii="Times New Roman" w:hAnsi="Times New Roman" w:cs="Times New Roman"/>
                <w:b/>
                <w:sz w:val="24"/>
                <w:szCs w:val="24"/>
              </w:rPr>
              <w:t>100% UFC</w:t>
            </w:r>
          </w:p>
        </w:tc>
        <w:tc>
          <w:tcPr>
            <w:tcW w:w="1183" w:type="dxa"/>
            <w:tcBorders>
              <w:top w:val="single" w:sz="4" w:space="0" w:color="auto"/>
              <w:bottom w:val="single" w:sz="4" w:space="0" w:color="auto"/>
            </w:tcBorders>
          </w:tcPr>
          <w:p w:rsidR="008C70A4" w:rsidRDefault="008C70A4" w:rsidP="00D963BA">
            <w:pPr>
              <w:jc w:val="right"/>
              <w:rPr>
                <w:rFonts w:ascii="Times New Roman" w:hAnsi="Times New Roman" w:cs="Times New Roman"/>
                <w:b/>
                <w:sz w:val="24"/>
                <w:szCs w:val="24"/>
              </w:rPr>
            </w:pPr>
            <w:r>
              <w:rPr>
                <w:rFonts w:ascii="Times New Roman" w:hAnsi="Times New Roman" w:cs="Times New Roman"/>
                <w:b/>
                <w:sz w:val="24"/>
                <w:szCs w:val="24"/>
              </w:rPr>
              <w:t xml:space="preserve">50% </w:t>
            </w:r>
          </w:p>
          <w:p w:rsidR="00B66DD9" w:rsidRPr="00E87048" w:rsidRDefault="00B66DD9" w:rsidP="00D963BA">
            <w:pPr>
              <w:jc w:val="right"/>
              <w:rPr>
                <w:rFonts w:ascii="Times New Roman" w:hAnsi="Times New Roman" w:cs="Times New Roman"/>
                <w:b/>
                <w:sz w:val="24"/>
                <w:szCs w:val="24"/>
              </w:rPr>
            </w:pPr>
            <w:r w:rsidRPr="00E87048">
              <w:rPr>
                <w:rFonts w:ascii="Times New Roman" w:hAnsi="Times New Roman" w:cs="Times New Roman"/>
                <w:b/>
                <w:sz w:val="24"/>
                <w:szCs w:val="24"/>
              </w:rPr>
              <w:t>FC</w:t>
            </w:r>
          </w:p>
        </w:tc>
        <w:tc>
          <w:tcPr>
            <w:tcW w:w="1183" w:type="dxa"/>
            <w:tcBorders>
              <w:top w:val="single" w:sz="4" w:space="0" w:color="auto"/>
              <w:bottom w:val="single" w:sz="4" w:space="0" w:color="auto"/>
            </w:tcBorders>
          </w:tcPr>
          <w:p w:rsidR="008C70A4" w:rsidRDefault="00B66DD9" w:rsidP="00D963BA">
            <w:pPr>
              <w:jc w:val="right"/>
              <w:rPr>
                <w:rFonts w:ascii="Times New Roman" w:hAnsi="Times New Roman" w:cs="Times New Roman"/>
                <w:b/>
                <w:sz w:val="24"/>
                <w:szCs w:val="24"/>
              </w:rPr>
            </w:pPr>
            <w:r w:rsidRPr="00E87048">
              <w:rPr>
                <w:rFonts w:ascii="Times New Roman" w:hAnsi="Times New Roman" w:cs="Times New Roman"/>
                <w:b/>
                <w:sz w:val="24"/>
                <w:szCs w:val="24"/>
              </w:rPr>
              <w:t xml:space="preserve">75% </w:t>
            </w:r>
          </w:p>
          <w:p w:rsidR="00B66DD9" w:rsidRPr="00E87048" w:rsidRDefault="00B66DD9" w:rsidP="00D963BA">
            <w:pPr>
              <w:jc w:val="right"/>
              <w:rPr>
                <w:rFonts w:ascii="Times New Roman" w:hAnsi="Times New Roman" w:cs="Times New Roman"/>
                <w:b/>
                <w:sz w:val="24"/>
                <w:szCs w:val="24"/>
              </w:rPr>
            </w:pPr>
            <w:r w:rsidRPr="00E87048">
              <w:rPr>
                <w:rFonts w:ascii="Times New Roman" w:hAnsi="Times New Roman" w:cs="Times New Roman"/>
                <w:b/>
                <w:sz w:val="24"/>
                <w:szCs w:val="24"/>
              </w:rPr>
              <w:t>FC</w:t>
            </w:r>
          </w:p>
        </w:tc>
        <w:tc>
          <w:tcPr>
            <w:tcW w:w="1183" w:type="dxa"/>
            <w:tcBorders>
              <w:top w:val="single" w:sz="4" w:space="0" w:color="auto"/>
              <w:bottom w:val="single" w:sz="4" w:space="0" w:color="auto"/>
            </w:tcBorders>
          </w:tcPr>
          <w:p w:rsidR="00B66DD9" w:rsidRPr="00E87048" w:rsidRDefault="00B66DD9" w:rsidP="00D963BA">
            <w:pPr>
              <w:jc w:val="right"/>
              <w:rPr>
                <w:rFonts w:ascii="Times New Roman" w:hAnsi="Times New Roman" w:cs="Times New Roman"/>
                <w:b/>
                <w:sz w:val="24"/>
                <w:szCs w:val="24"/>
              </w:rPr>
            </w:pPr>
            <w:r w:rsidRPr="00E87048">
              <w:rPr>
                <w:rFonts w:ascii="Times New Roman" w:hAnsi="Times New Roman" w:cs="Times New Roman"/>
                <w:b/>
                <w:sz w:val="24"/>
                <w:szCs w:val="24"/>
              </w:rPr>
              <w:t>100% FC</w:t>
            </w:r>
          </w:p>
        </w:tc>
      </w:tr>
      <w:tr w:rsidR="00B66DD9" w:rsidTr="008C70A4">
        <w:tc>
          <w:tcPr>
            <w:tcW w:w="1998" w:type="dxa"/>
            <w:tcBorders>
              <w:top w:val="single" w:sz="4" w:space="0" w:color="auto"/>
            </w:tcBorders>
          </w:tcPr>
          <w:p w:rsidR="00B66DD9" w:rsidRDefault="00B66DD9" w:rsidP="00EA0BA0">
            <w:pPr>
              <w:jc w:val="both"/>
              <w:rPr>
                <w:rFonts w:ascii="Times New Roman" w:hAnsi="Times New Roman" w:cs="Times New Roman"/>
                <w:sz w:val="24"/>
                <w:szCs w:val="24"/>
              </w:rPr>
            </w:pPr>
            <w:r>
              <w:rPr>
                <w:rFonts w:ascii="Times New Roman" w:hAnsi="Times New Roman" w:cs="Times New Roman"/>
                <w:sz w:val="24"/>
                <w:szCs w:val="24"/>
              </w:rPr>
              <w:t xml:space="preserve">Maize </w:t>
            </w:r>
          </w:p>
        </w:tc>
        <w:tc>
          <w:tcPr>
            <w:tcW w:w="1182" w:type="dxa"/>
            <w:tcBorders>
              <w:top w:val="single" w:sz="4" w:space="0" w:color="auto"/>
            </w:tcBorders>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60.00</w:t>
            </w:r>
          </w:p>
        </w:tc>
        <w:tc>
          <w:tcPr>
            <w:tcW w:w="1183" w:type="dxa"/>
            <w:tcBorders>
              <w:top w:val="single" w:sz="4" w:space="0" w:color="auto"/>
            </w:tcBorders>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30.00</w:t>
            </w:r>
          </w:p>
        </w:tc>
        <w:tc>
          <w:tcPr>
            <w:tcW w:w="1183" w:type="dxa"/>
            <w:tcBorders>
              <w:top w:val="single" w:sz="4" w:space="0" w:color="auto"/>
            </w:tcBorders>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15.00</w:t>
            </w:r>
          </w:p>
        </w:tc>
        <w:tc>
          <w:tcPr>
            <w:tcW w:w="1183" w:type="dxa"/>
            <w:tcBorders>
              <w:top w:val="single" w:sz="4" w:space="0" w:color="auto"/>
            </w:tcBorders>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0.00</w:t>
            </w:r>
          </w:p>
        </w:tc>
        <w:tc>
          <w:tcPr>
            <w:tcW w:w="1183" w:type="dxa"/>
            <w:tcBorders>
              <w:top w:val="single" w:sz="4" w:space="0" w:color="auto"/>
            </w:tcBorders>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30.00</w:t>
            </w:r>
          </w:p>
        </w:tc>
        <w:tc>
          <w:tcPr>
            <w:tcW w:w="1183" w:type="dxa"/>
            <w:tcBorders>
              <w:top w:val="single" w:sz="4" w:space="0" w:color="auto"/>
            </w:tcBorders>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15.00</w:t>
            </w:r>
          </w:p>
        </w:tc>
        <w:tc>
          <w:tcPr>
            <w:tcW w:w="1183" w:type="dxa"/>
            <w:tcBorders>
              <w:top w:val="single" w:sz="4" w:space="0" w:color="auto"/>
            </w:tcBorders>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0.00</w:t>
            </w:r>
          </w:p>
        </w:tc>
      </w:tr>
      <w:tr w:rsidR="00B66DD9" w:rsidTr="008C70A4">
        <w:tc>
          <w:tcPr>
            <w:tcW w:w="1998" w:type="dxa"/>
          </w:tcPr>
          <w:p w:rsidR="00B66DD9" w:rsidRDefault="008C70A4" w:rsidP="008C70A4">
            <w:pPr>
              <w:jc w:val="both"/>
              <w:rPr>
                <w:rFonts w:ascii="Times New Roman" w:hAnsi="Times New Roman" w:cs="Times New Roman"/>
                <w:sz w:val="24"/>
                <w:szCs w:val="24"/>
              </w:rPr>
            </w:pPr>
            <w:r>
              <w:rPr>
                <w:rFonts w:ascii="Times New Roman" w:hAnsi="Times New Roman" w:cs="Times New Roman"/>
                <w:sz w:val="24"/>
                <w:szCs w:val="24"/>
              </w:rPr>
              <w:t>FC</w:t>
            </w:r>
            <w:r w:rsidR="00B66DD9">
              <w:rPr>
                <w:rFonts w:ascii="Times New Roman" w:hAnsi="Times New Roman" w:cs="Times New Roman"/>
                <w:sz w:val="24"/>
                <w:szCs w:val="24"/>
              </w:rPr>
              <w:t xml:space="preserve"> </w:t>
            </w:r>
          </w:p>
        </w:tc>
        <w:tc>
          <w:tcPr>
            <w:tcW w:w="1182" w:type="dxa"/>
          </w:tcPr>
          <w:p w:rsidR="00B66DD9" w:rsidRDefault="008C70A4" w:rsidP="008C70A4">
            <w:pPr>
              <w:jc w:val="right"/>
              <w:rPr>
                <w:rFonts w:ascii="Times New Roman" w:hAnsi="Times New Roman" w:cs="Times New Roman"/>
                <w:sz w:val="24"/>
                <w:szCs w:val="24"/>
              </w:rPr>
            </w:pPr>
            <w:r>
              <w:rPr>
                <w:rFonts w:ascii="Times New Roman" w:hAnsi="Times New Roman" w:cs="Times New Roman"/>
                <w:sz w:val="24"/>
                <w:szCs w:val="24"/>
              </w:rPr>
              <w:t>0.00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30.00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45.00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60.00</w:t>
            </w:r>
          </w:p>
        </w:tc>
        <w:tc>
          <w:tcPr>
            <w:tcW w:w="1183" w:type="dxa"/>
          </w:tcPr>
          <w:p w:rsidR="00B66DD9" w:rsidRDefault="008C70A4" w:rsidP="008C70A4">
            <w:pPr>
              <w:jc w:val="right"/>
              <w:rPr>
                <w:rFonts w:ascii="Times New Roman" w:hAnsi="Times New Roman" w:cs="Times New Roman"/>
                <w:sz w:val="24"/>
                <w:szCs w:val="24"/>
              </w:rPr>
            </w:pPr>
            <w:r>
              <w:rPr>
                <w:rFonts w:ascii="Times New Roman" w:hAnsi="Times New Roman" w:cs="Times New Roman"/>
                <w:sz w:val="24"/>
                <w:szCs w:val="24"/>
              </w:rPr>
              <w:t>0.00</w:t>
            </w:r>
          </w:p>
        </w:tc>
        <w:tc>
          <w:tcPr>
            <w:tcW w:w="1183" w:type="dxa"/>
          </w:tcPr>
          <w:p w:rsidR="00B66DD9" w:rsidRDefault="008C70A4" w:rsidP="008C70A4">
            <w:pPr>
              <w:jc w:val="right"/>
              <w:rPr>
                <w:rFonts w:ascii="Times New Roman" w:hAnsi="Times New Roman" w:cs="Times New Roman"/>
                <w:sz w:val="24"/>
                <w:szCs w:val="24"/>
              </w:rPr>
            </w:pPr>
            <w:r>
              <w:rPr>
                <w:rFonts w:ascii="Times New Roman" w:hAnsi="Times New Roman" w:cs="Times New Roman"/>
                <w:sz w:val="24"/>
                <w:szCs w:val="24"/>
              </w:rPr>
              <w:t>0.00</w:t>
            </w:r>
          </w:p>
        </w:tc>
        <w:tc>
          <w:tcPr>
            <w:tcW w:w="1183" w:type="dxa"/>
          </w:tcPr>
          <w:p w:rsidR="00B66DD9" w:rsidRDefault="008C70A4" w:rsidP="008C70A4">
            <w:pPr>
              <w:jc w:val="right"/>
              <w:rPr>
                <w:rFonts w:ascii="Times New Roman" w:hAnsi="Times New Roman" w:cs="Times New Roman"/>
                <w:sz w:val="24"/>
                <w:szCs w:val="24"/>
              </w:rPr>
            </w:pPr>
            <w:r>
              <w:rPr>
                <w:rFonts w:ascii="Times New Roman" w:hAnsi="Times New Roman" w:cs="Times New Roman"/>
                <w:sz w:val="24"/>
                <w:szCs w:val="24"/>
              </w:rPr>
              <w:t>0.00</w:t>
            </w:r>
          </w:p>
        </w:tc>
      </w:tr>
      <w:tr w:rsidR="00B66DD9" w:rsidTr="008C70A4">
        <w:tc>
          <w:tcPr>
            <w:tcW w:w="1998" w:type="dxa"/>
          </w:tcPr>
          <w:p w:rsidR="00B66DD9" w:rsidRDefault="00B66DD9" w:rsidP="008C70A4">
            <w:pPr>
              <w:jc w:val="both"/>
              <w:rPr>
                <w:rFonts w:ascii="Times New Roman" w:hAnsi="Times New Roman" w:cs="Times New Roman"/>
                <w:sz w:val="24"/>
                <w:szCs w:val="24"/>
              </w:rPr>
            </w:pPr>
            <w:r>
              <w:rPr>
                <w:rFonts w:ascii="Times New Roman" w:hAnsi="Times New Roman" w:cs="Times New Roman"/>
                <w:sz w:val="24"/>
                <w:szCs w:val="24"/>
              </w:rPr>
              <w:t>UFC</w:t>
            </w:r>
          </w:p>
        </w:tc>
        <w:tc>
          <w:tcPr>
            <w:tcW w:w="1182" w:type="dxa"/>
          </w:tcPr>
          <w:p w:rsidR="00B66DD9" w:rsidRDefault="008C70A4" w:rsidP="008C70A4">
            <w:pPr>
              <w:jc w:val="right"/>
              <w:rPr>
                <w:rFonts w:ascii="Times New Roman" w:hAnsi="Times New Roman" w:cs="Times New Roman"/>
                <w:sz w:val="24"/>
                <w:szCs w:val="24"/>
              </w:rPr>
            </w:pPr>
            <w:r>
              <w:rPr>
                <w:rFonts w:ascii="Times New Roman" w:hAnsi="Times New Roman" w:cs="Times New Roman"/>
                <w:sz w:val="24"/>
                <w:szCs w:val="24"/>
              </w:rPr>
              <w:t>0.00</w:t>
            </w:r>
          </w:p>
        </w:tc>
        <w:tc>
          <w:tcPr>
            <w:tcW w:w="1183" w:type="dxa"/>
          </w:tcPr>
          <w:p w:rsidR="00B66DD9" w:rsidRDefault="008C70A4" w:rsidP="008C70A4">
            <w:pPr>
              <w:jc w:val="right"/>
              <w:rPr>
                <w:rFonts w:ascii="Times New Roman" w:hAnsi="Times New Roman" w:cs="Times New Roman"/>
                <w:sz w:val="24"/>
                <w:szCs w:val="24"/>
              </w:rPr>
            </w:pPr>
            <w:r>
              <w:rPr>
                <w:rFonts w:ascii="Times New Roman" w:hAnsi="Times New Roman" w:cs="Times New Roman"/>
                <w:sz w:val="24"/>
                <w:szCs w:val="24"/>
              </w:rPr>
              <w:t>0.00</w:t>
            </w:r>
          </w:p>
        </w:tc>
        <w:tc>
          <w:tcPr>
            <w:tcW w:w="1183" w:type="dxa"/>
          </w:tcPr>
          <w:p w:rsidR="00B66DD9" w:rsidRDefault="008C70A4" w:rsidP="008C70A4">
            <w:pPr>
              <w:jc w:val="right"/>
              <w:rPr>
                <w:rFonts w:ascii="Times New Roman" w:hAnsi="Times New Roman" w:cs="Times New Roman"/>
                <w:sz w:val="24"/>
                <w:szCs w:val="24"/>
              </w:rPr>
            </w:pPr>
            <w:r>
              <w:rPr>
                <w:rFonts w:ascii="Times New Roman" w:hAnsi="Times New Roman" w:cs="Times New Roman"/>
                <w:sz w:val="24"/>
                <w:szCs w:val="24"/>
              </w:rPr>
              <w:t>0.00</w:t>
            </w:r>
          </w:p>
        </w:tc>
        <w:tc>
          <w:tcPr>
            <w:tcW w:w="1183" w:type="dxa"/>
          </w:tcPr>
          <w:p w:rsidR="00B66DD9" w:rsidRDefault="008C70A4" w:rsidP="008C70A4">
            <w:pPr>
              <w:jc w:val="right"/>
              <w:rPr>
                <w:rFonts w:ascii="Times New Roman" w:hAnsi="Times New Roman" w:cs="Times New Roman"/>
                <w:sz w:val="24"/>
                <w:szCs w:val="24"/>
              </w:rPr>
            </w:pPr>
            <w:r>
              <w:rPr>
                <w:rFonts w:ascii="Times New Roman" w:hAnsi="Times New Roman" w:cs="Times New Roman"/>
                <w:sz w:val="24"/>
                <w:szCs w:val="24"/>
              </w:rPr>
              <w:t>0.00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30.00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45.00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60.00</w:t>
            </w:r>
          </w:p>
        </w:tc>
      </w:tr>
      <w:tr w:rsidR="00B66DD9" w:rsidTr="008C70A4">
        <w:tc>
          <w:tcPr>
            <w:tcW w:w="1998" w:type="dxa"/>
          </w:tcPr>
          <w:p w:rsidR="00B66DD9" w:rsidRDefault="00B66DD9" w:rsidP="008C70A4">
            <w:pPr>
              <w:jc w:val="both"/>
              <w:rPr>
                <w:rFonts w:ascii="Times New Roman" w:hAnsi="Times New Roman" w:cs="Times New Roman"/>
                <w:sz w:val="24"/>
                <w:szCs w:val="24"/>
              </w:rPr>
            </w:pPr>
            <w:r>
              <w:rPr>
                <w:rFonts w:ascii="Times New Roman" w:hAnsi="Times New Roman" w:cs="Times New Roman"/>
                <w:sz w:val="24"/>
                <w:szCs w:val="24"/>
              </w:rPr>
              <w:t>S</w:t>
            </w:r>
            <w:r w:rsidR="008C70A4">
              <w:rPr>
                <w:rFonts w:ascii="Times New Roman" w:hAnsi="Times New Roman" w:cs="Times New Roman"/>
                <w:sz w:val="24"/>
                <w:szCs w:val="24"/>
              </w:rPr>
              <w:t>BM</w:t>
            </w:r>
          </w:p>
        </w:tc>
        <w:tc>
          <w:tcPr>
            <w:tcW w:w="1182"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20.00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20.00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20.00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20.00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20.00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20.00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20.00</w:t>
            </w:r>
          </w:p>
        </w:tc>
      </w:tr>
      <w:tr w:rsidR="00B66DD9" w:rsidTr="008C70A4">
        <w:tc>
          <w:tcPr>
            <w:tcW w:w="1998" w:type="dxa"/>
          </w:tcPr>
          <w:p w:rsidR="00B66DD9" w:rsidRDefault="008C70A4" w:rsidP="008C70A4">
            <w:pPr>
              <w:rPr>
                <w:rFonts w:ascii="Times New Roman" w:hAnsi="Times New Roman" w:cs="Times New Roman"/>
                <w:sz w:val="24"/>
                <w:szCs w:val="24"/>
              </w:rPr>
            </w:pPr>
            <w:r>
              <w:rPr>
                <w:rFonts w:ascii="Times New Roman" w:hAnsi="Times New Roman" w:cs="Times New Roman"/>
                <w:sz w:val="24"/>
                <w:szCs w:val="24"/>
              </w:rPr>
              <w:t>PKC</w:t>
            </w:r>
          </w:p>
        </w:tc>
        <w:tc>
          <w:tcPr>
            <w:tcW w:w="1182"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4.00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4.00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4.00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4.00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4.00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4.00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4.00</w:t>
            </w:r>
          </w:p>
        </w:tc>
      </w:tr>
      <w:tr w:rsidR="00B66DD9" w:rsidTr="008C70A4">
        <w:tc>
          <w:tcPr>
            <w:tcW w:w="1998" w:type="dxa"/>
          </w:tcPr>
          <w:p w:rsidR="00B66DD9" w:rsidRDefault="00B66DD9" w:rsidP="00EA0BA0">
            <w:pPr>
              <w:jc w:val="both"/>
              <w:rPr>
                <w:rFonts w:ascii="Times New Roman" w:hAnsi="Times New Roman" w:cs="Times New Roman"/>
                <w:sz w:val="24"/>
                <w:szCs w:val="24"/>
              </w:rPr>
            </w:pPr>
            <w:r>
              <w:rPr>
                <w:rFonts w:ascii="Times New Roman" w:hAnsi="Times New Roman" w:cs="Times New Roman"/>
                <w:sz w:val="24"/>
                <w:szCs w:val="24"/>
              </w:rPr>
              <w:t>Blood meal</w:t>
            </w:r>
          </w:p>
        </w:tc>
        <w:tc>
          <w:tcPr>
            <w:tcW w:w="1182"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3.00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4.50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4.50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4.50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5.00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4.00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5.00</w:t>
            </w:r>
          </w:p>
        </w:tc>
      </w:tr>
      <w:tr w:rsidR="00B66DD9" w:rsidTr="008C70A4">
        <w:tc>
          <w:tcPr>
            <w:tcW w:w="1998" w:type="dxa"/>
          </w:tcPr>
          <w:p w:rsidR="00B66DD9" w:rsidRDefault="00B66DD9" w:rsidP="00EA0BA0">
            <w:pPr>
              <w:rPr>
                <w:rFonts w:ascii="Times New Roman" w:hAnsi="Times New Roman" w:cs="Times New Roman"/>
                <w:sz w:val="24"/>
                <w:szCs w:val="24"/>
              </w:rPr>
            </w:pPr>
            <w:r>
              <w:rPr>
                <w:rFonts w:ascii="Times New Roman" w:hAnsi="Times New Roman" w:cs="Times New Roman"/>
                <w:sz w:val="24"/>
                <w:szCs w:val="24"/>
              </w:rPr>
              <w:t>Local Fish meal</w:t>
            </w:r>
          </w:p>
        </w:tc>
        <w:tc>
          <w:tcPr>
            <w:tcW w:w="1182"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1.00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2.00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2.50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3.00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2.00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2.50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3.00</w:t>
            </w:r>
          </w:p>
        </w:tc>
      </w:tr>
      <w:tr w:rsidR="00B66DD9" w:rsidTr="008C70A4">
        <w:tc>
          <w:tcPr>
            <w:tcW w:w="1998" w:type="dxa"/>
          </w:tcPr>
          <w:p w:rsidR="00B66DD9" w:rsidRDefault="00B66DD9" w:rsidP="00EA0BA0">
            <w:pPr>
              <w:jc w:val="both"/>
              <w:rPr>
                <w:rFonts w:ascii="Times New Roman" w:hAnsi="Times New Roman" w:cs="Times New Roman"/>
                <w:sz w:val="24"/>
                <w:szCs w:val="24"/>
              </w:rPr>
            </w:pPr>
            <w:r>
              <w:rPr>
                <w:rFonts w:ascii="Times New Roman" w:hAnsi="Times New Roman" w:cs="Times New Roman"/>
                <w:sz w:val="24"/>
                <w:szCs w:val="24"/>
              </w:rPr>
              <w:t>Wheat offal</w:t>
            </w:r>
          </w:p>
        </w:tc>
        <w:tc>
          <w:tcPr>
            <w:tcW w:w="1182"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8.00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6.00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5.00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4.00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6.00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5.00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4.00</w:t>
            </w:r>
          </w:p>
        </w:tc>
      </w:tr>
      <w:tr w:rsidR="00B66DD9" w:rsidTr="008C70A4">
        <w:tc>
          <w:tcPr>
            <w:tcW w:w="1998" w:type="dxa"/>
          </w:tcPr>
          <w:p w:rsidR="00B66DD9" w:rsidRDefault="00B66DD9" w:rsidP="00EA0BA0">
            <w:pPr>
              <w:jc w:val="both"/>
              <w:rPr>
                <w:rFonts w:ascii="Times New Roman" w:hAnsi="Times New Roman" w:cs="Times New Roman"/>
                <w:sz w:val="24"/>
                <w:szCs w:val="24"/>
              </w:rPr>
            </w:pPr>
            <w:r>
              <w:rPr>
                <w:rFonts w:ascii="Times New Roman" w:hAnsi="Times New Roman" w:cs="Times New Roman"/>
                <w:sz w:val="24"/>
                <w:szCs w:val="24"/>
              </w:rPr>
              <w:t>Bone meal</w:t>
            </w:r>
          </w:p>
        </w:tc>
        <w:tc>
          <w:tcPr>
            <w:tcW w:w="1182"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3.00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3.00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3.00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3.00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3.00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3.00</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3.00</w:t>
            </w:r>
          </w:p>
        </w:tc>
      </w:tr>
      <w:tr w:rsidR="00B66DD9" w:rsidTr="008C70A4">
        <w:tc>
          <w:tcPr>
            <w:tcW w:w="1998" w:type="dxa"/>
          </w:tcPr>
          <w:p w:rsidR="00B66DD9" w:rsidRDefault="00B66DD9" w:rsidP="00EA0BA0">
            <w:pPr>
              <w:jc w:val="both"/>
              <w:rPr>
                <w:rFonts w:ascii="Times New Roman" w:hAnsi="Times New Roman" w:cs="Times New Roman"/>
                <w:sz w:val="24"/>
                <w:szCs w:val="24"/>
              </w:rPr>
            </w:pPr>
            <w:r>
              <w:rPr>
                <w:rFonts w:ascii="Times New Roman" w:hAnsi="Times New Roman" w:cs="Times New Roman"/>
                <w:sz w:val="24"/>
                <w:szCs w:val="24"/>
              </w:rPr>
              <w:t>Common salt</w:t>
            </w:r>
          </w:p>
        </w:tc>
        <w:tc>
          <w:tcPr>
            <w:tcW w:w="1182"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0.25</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0.25</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0.25</w:t>
            </w:r>
          </w:p>
        </w:tc>
        <w:tc>
          <w:tcPr>
            <w:tcW w:w="1183" w:type="dxa"/>
          </w:tcPr>
          <w:p w:rsidR="00B66DD9" w:rsidRDefault="00B66DD9" w:rsidP="008C70A4">
            <w:pPr>
              <w:jc w:val="right"/>
              <w:rPr>
                <w:rFonts w:ascii="Times New Roman" w:hAnsi="Times New Roman" w:cs="Times New Roman"/>
                <w:sz w:val="24"/>
                <w:szCs w:val="24"/>
              </w:rPr>
            </w:pPr>
            <w:r>
              <w:rPr>
                <w:rFonts w:ascii="Times New Roman" w:hAnsi="Times New Roman" w:cs="Times New Roman"/>
                <w:sz w:val="24"/>
                <w:szCs w:val="24"/>
              </w:rPr>
              <w:t>0.25</w:t>
            </w:r>
          </w:p>
        </w:tc>
        <w:tc>
          <w:tcPr>
            <w:tcW w:w="1183" w:type="dxa"/>
          </w:tcPr>
          <w:p w:rsidR="00B66DD9" w:rsidRDefault="00B66DD9" w:rsidP="008C70A4">
            <w:pPr>
              <w:jc w:val="right"/>
            </w:pPr>
            <w:r w:rsidRPr="0015109B">
              <w:rPr>
                <w:rFonts w:ascii="Times New Roman" w:hAnsi="Times New Roman" w:cs="Times New Roman"/>
                <w:sz w:val="24"/>
                <w:szCs w:val="24"/>
              </w:rPr>
              <w:t>0.25</w:t>
            </w:r>
          </w:p>
        </w:tc>
        <w:tc>
          <w:tcPr>
            <w:tcW w:w="1183" w:type="dxa"/>
          </w:tcPr>
          <w:p w:rsidR="00B66DD9" w:rsidRDefault="00B66DD9" w:rsidP="008C70A4">
            <w:pPr>
              <w:jc w:val="right"/>
            </w:pPr>
            <w:r w:rsidRPr="0015109B">
              <w:rPr>
                <w:rFonts w:ascii="Times New Roman" w:hAnsi="Times New Roman" w:cs="Times New Roman"/>
                <w:sz w:val="24"/>
                <w:szCs w:val="24"/>
              </w:rPr>
              <w:t>0.25</w:t>
            </w:r>
          </w:p>
        </w:tc>
        <w:tc>
          <w:tcPr>
            <w:tcW w:w="1183" w:type="dxa"/>
          </w:tcPr>
          <w:p w:rsidR="00B66DD9" w:rsidRDefault="00B66DD9" w:rsidP="008C70A4">
            <w:pPr>
              <w:jc w:val="right"/>
            </w:pPr>
            <w:r w:rsidRPr="0015109B">
              <w:rPr>
                <w:rFonts w:ascii="Times New Roman" w:hAnsi="Times New Roman" w:cs="Times New Roman"/>
                <w:sz w:val="24"/>
                <w:szCs w:val="24"/>
              </w:rPr>
              <w:t>0.25</w:t>
            </w:r>
          </w:p>
        </w:tc>
      </w:tr>
      <w:tr w:rsidR="008C70A4" w:rsidTr="008C70A4">
        <w:tc>
          <w:tcPr>
            <w:tcW w:w="1998" w:type="dxa"/>
          </w:tcPr>
          <w:p w:rsidR="008C70A4" w:rsidRDefault="008C70A4" w:rsidP="008C70A4">
            <w:pPr>
              <w:jc w:val="both"/>
              <w:rPr>
                <w:rFonts w:ascii="Times New Roman" w:hAnsi="Times New Roman" w:cs="Times New Roman"/>
                <w:sz w:val="24"/>
                <w:szCs w:val="24"/>
              </w:rPr>
            </w:pPr>
            <w:r>
              <w:rPr>
                <w:rFonts w:ascii="Times New Roman" w:hAnsi="Times New Roman" w:cs="Times New Roman"/>
                <w:sz w:val="24"/>
                <w:szCs w:val="24"/>
              </w:rPr>
              <w:t>TM/Vit. premix</w:t>
            </w:r>
            <w:r w:rsidRPr="006809B2">
              <w:rPr>
                <w:rFonts w:ascii="Times New Roman" w:hAnsi="Times New Roman" w:cs="Times New Roman"/>
                <w:b/>
                <w:sz w:val="24"/>
                <w:szCs w:val="24"/>
              </w:rPr>
              <w:t>*</w:t>
            </w:r>
          </w:p>
        </w:tc>
        <w:tc>
          <w:tcPr>
            <w:tcW w:w="1182" w:type="dxa"/>
          </w:tcPr>
          <w:p w:rsidR="008C70A4" w:rsidRDefault="008C70A4" w:rsidP="00240B12">
            <w:pPr>
              <w:jc w:val="right"/>
              <w:rPr>
                <w:rFonts w:ascii="Times New Roman" w:hAnsi="Times New Roman" w:cs="Times New Roman"/>
                <w:sz w:val="24"/>
                <w:szCs w:val="24"/>
              </w:rPr>
            </w:pPr>
            <w:r>
              <w:rPr>
                <w:rFonts w:ascii="Times New Roman" w:hAnsi="Times New Roman" w:cs="Times New Roman"/>
                <w:sz w:val="24"/>
                <w:szCs w:val="24"/>
              </w:rPr>
              <w:t>0.25</w:t>
            </w:r>
          </w:p>
        </w:tc>
        <w:tc>
          <w:tcPr>
            <w:tcW w:w="1183" w:type="dxa"/>
          </w:tcPr>
          <w:p w:rsidR="008C70A4" w:rsidRDefault="008C70A4" w:rsidP="00240B12">
            <w:pPr>
              <w:jc w:val="right"/>
              <w:rPr>
                <w:rFonts w:ascii="Times New Roman" w:hAnsi="Times New Roman" w:cs="Times New Roman"/>
                <w:sz w:val="24"/>
                <w:szCs w:val="24"/>
              </w:rPr>
            </w:pPr>
            <w:r>
              <w:rPr>
                <w:rFonts w:ascii="Times New Roman" w:hAnsi="Times New Roman" w:cs="Times New Roman"/>
                <w:sz w:val="24"/>
                <w:szCs w:val="24"/>
              </w:rPr>
              <w:t>0.25</w:t>
            </w:r>
          </w:p>
        </w:tc>
        <w:tc>
          <w:tcPr>
            <w:tcW w:w="1183" w:type="dxa"/>
          </w:tcPr>
          <w:p w:rsidR="008C70A4" w:rsidRDefault="008C70A4" w:rsidP="00240B12">
            <w:pPr>
              <w:jc w:val="right"/>
            </w:pPr>
            <w:r w:rsidRPr="0043013C">
              <w:rPr>
                <w:rFonts w:ascii="Times New Roman" w:hAnsi="Times New Roman" w:cs="Times New Roman"/>
                <w:sz w:val="24"/>
                <w:szCs w:val="24"/>
              </w:rPr>
              <w:t>0.25</w:t>
            </w:r>
          </w:p>
        </w:tc>
        <w:tc>
          <w:tcPr>
            <w:tcW w:w="1183" w:type="dxa"/>
          </w:tcPr>
          <w:p w:rsidR="008C70A4" w:rsidRDefault="008C70A4" w:rsidP="00240B12">
            <w:pPr>
              <w:jc w:val="right"/>
            </w:pPr>
            <w:r w:rsidRPr="0043013C">
              <w:rPr>
                <w:rFonts w:ascii="Times New Roman" w:hAnsi="Times New Roman" w:cs="Times New Roman"/>
                <w:sz w:val="24"/>
                <w:szCs w:val="24"/>
              </w:rPr>
              <w:t>0.25</w:t>
            </w:r>
          </w:p>
        </w:tc>
        <w:tc>
          <w:tcPr>
            <w:tcW w:w="1183" w:type="dxa"/>
          </w:tcPr>
          <w:p w:rsidR="008C70A4" w:rsidRDefault="008C70A4" w:rsidP="00240B12">
            <w:pPr>
              <w:jc w:val="right"/>
            </w:pPr>
            <w:r w:rsidRPr="0043013C">
              <w:rPr>
                <w:rFonts w:ascii="Times New Roman" w:hAnsi="Times New Roman" w:cs="Times New Roman"/>
                <w:sz w:val="24"/>
                <w:szCs w:val="24"/>
              </w:rPr>
              <w:t>0.25</w:t>
            </w:r>
          </w:p>
        </w:tc>
        <w:tc>
          <w:tcPr>
            <w:tcW w:w="1183" w:type="dxa"/>
          </w:tcPr>
          <w:p w:rsidR="008C70A4" w:rsidRDefault="008C70A4" w:rsidP="00240B12">
            <w:pPr>
              <w:jc w:val="right"/>
            </w:pPr>
            <w:r w:rsidRPr="0043013C">
              <w:rPr>
                <w:rFonts w:ascii="Times New Roman" w:hAnsi="Times New Roman" w:cs="Times New Roman"/>
                <w:sz w:val="24"/>
                <w:szCs w:val="24"/>
              </w:rPr>
              <w:t>0.25</w:t>
            </w:r>
          </w:p>
        </w:tc>
        <w:tc>
          <w:tcPr>
            <w:tcW w:w="1183" w:type="dxa"/>
          </w:tcPr>
          <w:p w:rsidR="008C70A4" w:rsidRDefault="008C70A4" w:rsidP="00240B12">
            <w:pPr>
              <w:jc w:val="right"/>
            </w:pPr>
            <w:r w:rsidRPr="0043013C">
              <w:rPr>
                <w:rFonts w:ascii="Times New Roman" w:hAnsi="Times New Roman" w:cs="Times New Roman"/>
                <w:sz w:val="24"/>
                <w:szCs w:val="24"/>
              </w:rPr>
              <w:t>0.25</w:t>
            </w:r>
          </w:p>
        </w:tc>
      </w:tr>
      <w:tr w:rsidR="008C70A4" w:rsidTr="008C70A4">
        <w:tc>
          <w:tcPr>
            <w:tcW w:w="1998" w:type="dxa"/>
          </w:tcPr>
          <w:p w:rsidR="008C70A4" w:rsidRDefault="008C70A4" w:rsidP="00EA0BA0">
            <w:pPr>
              <w:jc w:val="both"/>
              <w:rPr>
                <w:rFonts w:ascii="Times New Roman" w:hAnsi="Times New Roman" w:cs="Times New Roman"/>
                <w:sz w:val="24"/>
                <w:szCs w:val="24"/>
              </w:rPr>
            </w:pPr>
            <w:r>
              <w:rPr>
                <w:rFonts w:ascii="Times New Roman" w:hAnsi="Times New Roman" w:cs="Times New Roman"/>
                <w:sz w:val="24"/>
                <w:szCs w:val="24"/>
              </w:rPr>
              <w:t>L-Lysine</w:t>
            </w:r>
          </w:p>
        </w:tc>
        <w:tc>
          <w:tcPr>
            <w:tcW w:w="1182" w:type="dxa"/>
          </w:tcPr>
          <w:p w:rsidR="008C70A4" w:rsidRDefault="008C70A4" w:rsidP="008C70A4">
            <w:pPr>
              <w:jc w:val="right"/>
            </w:pPr>
            <w:r w:rsidRPr="00D921F9">
              <w:rPr>
                <w:rFonts w:ascii="Times New Roman" w:hAnsi="Times New Roman" w:cs="Times New Roman"/>
                <w:sz w:val="24"/>
                <w:szCs w:val="24"/>
              </w:rPr>
              <w:t>0.25</w:t>
            </w:r>
          </w:p>
        </w:tc>
        <w:tc>
          <w:tcPr>
            <w:tcW w:w="1183" w:type="dxa"/>
          </w:tcPr>
          <w:p w:rsidR="008C70A4" w:rsidRDefault="008C70A4" w:rsidP="008C70A4">
            <w:pPr>
              <w:jc w:val="right"/>
            </w:pPr>
            <w:r w:rsidRPr="00815ECB">
              <w:rPr>
                <w:rFonts w:ascii="Times New Roman" w:hAnsi="Times New Roman" w:cs="Times New Roman"/>
                <w:sz w:val="24"/>
                <w:szCs w:val="24"/>
              </w:rPr>
              <w:t>0.25</w:t>
            </w:r>
          </w:p>
        </w:tc>
        <w:tc>
          <w:tcPr>
            <w:tcW w:w="1183" w:type="dxa"/>
          </w:tcPr>
          <w:p w:rsidR="008C70A4" w:rsidRDefault="008C70A4" w:rsidP="008C70A4">
            <w:pPr>
              <w:jc w:val="right"/>
            </w:pPr>
            <w:r w:rsidRPr="0043013C">
              <w:rPr>
                <w:rFonts w:ascii="Times New Roman" w:hAnsi="Times New Roman" w:cs="Times New Roman"/>
                <w:sz w:val="24"/>
                <w:szCs w:val="24"/>
              </w:rPr>
              <w:t>0.25</w:t>
            </w:r>
          </w:p>
        </w:tc>
        <w:tc>
          <w:tcPr>
            <w:tcW w:w="1183" w:type="dxa"/>
          </w:tcPr>
          <w:p w:rsidR="008C70A4" w:rsidRDefault="008C70A4" w:rsidP="008C70A4">
            <w:pPr>
              <w:jc w:val="right"/>
            </w:pPr>
            <w:r w:rsidRPr="0043013C">
              <w:rPr>
                <w:rFonts w:ascii="Times New Roman" w:hAnsi="Times New Roman" w:cs="Times New Roman"/>
                <w:sz w:val="24"/>
                <w:szCs w:val="24"/>
              </w:rPr>
              <w:t>0.25</w:t>
            </w:r>
          </w:p>
        </w:tc>
        <w:tc>
          <w:tcPr>
            <w:tcW w:w="1183" w:type="dxa"/>
          </w:tcPr>
          <w:p w:rsidR="008C70A4" w:rsidRDefault="008C70A4" w:rsidP="008C70A4">
            <w:pPr>
              <w:jc w:val="right"/>
            </w:pPr>
            <w:r w:rsidRPr="0043013C">
              <w:rPr>
                <w:rFonts w:ascii="Times New Roman" w:hAnsi="Times New Roman" w:cs="Times New Roman"/>
                <w:sz w:val="24"/>
                <w:szCs w:val="24"/>
              </w:rPr>
              <w:t>0.25</w:t>
            </w:r>
          </w:p>
        </w:tc>
        <w:tc>
          <w:tcPr>
            <w:tcW w:w="1183" w:type="dxa"/>
          </w:tcPr>
          <w:p w:rsidR="008C70A4" w:rsidRDefault="008C70A4" w:rsidP="008C70A4">
            <w:pPr>
              <w:jc w:val="right"/>
            </w:pPr>
            <w:r w:rsidRPr="0043013C">
              <w:rPr>
                <w:rFonts w:ascii="Times New Roman" w:hAnsi="Times New Roman" w:cs="Times New Roman"/>
                <w:sz w:val="24"/>
                <w:szCs w:val="24"/>
              </w:rPr>
              <w:t>0.25</w:t>
            </w:r>
          </w:p>
        </w:tc>
        <w:tc>
          <w:tcPr>
            <w:tcW w:w="1183" w:type="dxa"/>
          </w:tcPr>
          <w:p w:rsidR="008C70A4" w:rsidRDefault="008C70A4" w:rsidP="008C70A4">
            <w:pPr>
              <w:jc w:val="right"/>
            </w:pPr>
            <w:r w:rsidRPr="0043013C">
              <w:rPr>
                <w:rFonts w:ascii="Times New Roman" w:hAnsi="Times New Roman" w:cs="Times New Roman"/>
                <w:sz w:val="24"/>
                <w:szCs w:val="24"/>
              </w:rPr>
              <w:t>0.25</w:t>
            </w:r>
          </w:p>
        </w:tc>
      </w:tr>
      <w:tr w:rsidR="008C70A4" w:rsidTr="008C70A4">
        <w:tc>
          <w:tcPr>
            <w:tcW w:w="1998" w:type="dxa"/>
          </w:tcPr>
          <w:p w:rsidR="008C70A4" w:rsidRDefault="008C70A4" w:rsidP="00EA0BA0">
            <w:pPr>
              <w:jc w:val="both"/>
              <w:rPr>
                <w:rFonts w:ascii="Times New Roman" w:hAnsi="Times New Roman" w:cs="Times New Roman"/>
                <w:sz w:val="24"/>
                <w:szCs w:val="24"/>
              </w:rPr>
            </w:pPr>
            <w:r>
              <w:rPr>
                <w:rFonts w:ascii="Times New Roman" w:hAnsi="Times New Roman" w:cs="Times New Roman"/>
                <w:sz w:val="24"/>
                <w:szCs w:val="24"/>
              </w:rPr>
              <w:t>L-methionine</w:t>
            </w:r>
          </w:p>
        </w:tc>
        <w:tc>
          <w:tcPr>
            <w:tcW w:w="1182" w:type="dxa"/>
          </w:tcPr>
          <w:p w:rsidR="008C70A4" w:rsidRDefault="008C70A4" w:rsidP="008C70A4">
            <w:pPr>
              <w:jc w:val="right"/>
            </w:pPr>
            <w:r w:rsidRPr="00D921F9">
              <w:rPr>
                <w:rFonts w:ascii="Times New Roman" w:hAnsi="Times New Roman" w:cs="Times New Roman"/>
                <w:sz w:val="24"/>
                <w:szCs w:val="24"/>
              </w:rPr>
              <w:t>0.25</w:t>
            </w:r>
          </w:p>
        </w:tc>
        <w:tc>
          <w:tcPr>
            <w:tcW w:w="1183" w:type="dxa"/>
          </w:tcPr>
          <w:p w:rsidR="008C70A4" w:rsidRDefault="008C70A4" w:rsidP="008C70A4">
            <w:pPr>
              <w:jc w:val="right"/>
            </w:pPr>
            <w:r w:rsidRPr="00815ECB">
              <w:rPr>
                <w:rFonts w:ascii="Times New Roman" w:hAnsi="Times New Roman" w:cs="Times New Roman"/>
                <w:sz w:val="24"/>
                <w:szCs w:val="24"/>
              </w:rPr>
              <w:t>0.25</w:t>
            </w:r>
          </w:p>
        </w:tc>
        <w:tc>
          <w:tcPr>
            <w:tcW w:w="1183" w:type="dxa"/>
          </w:tcPr>
          <w:p w:rsidR="008C70A4" w:rsidRDefault="008C70A4" w:rsidP="008C70A4">
            <w:pPr>
              <w:jc w:val="right"/>
            </w:pPr>
            <w:r w:rsidRPr="0043013C">
              <w:rPr>
                <w:rFonts w:ascii="Times New Roman" w:hAnsi="Times New Roman" w:cs="Times New Roman"/>
                <w:sz w:val="24"/>
                <w:szCs w:val="24"/>
              </w:rPr>
              <w:t>0.25</w:t>
            </w:r>
          </w:p>
        </w:tc>
        <w:tc>
          <w:tcPr>
            <w:tcW w:w="1183" w:type="dxa"/>
          </w:tcPr>
          <w:p w:rsidR="008C70A4" w:rsidRDefault="008C70A4" w:rsidP="008C70A4">
            <w:pPr>
              <w:jc w:val="right"/>
            </w:pPr>
            <w:r w:rsidRPr="0043013C">
              <w:rPr>
                <w:rFonts w:ascii="Times New Roman" w:hAnsi="Times New Roman" w:cs="Times New Roman"/>
                <w:sz w:val="24"/>
                <w:szCs w:val="24"/>
              </w:rPr>
              <w:t>0.25</w:t>
            </w:r>
          </w:p>
        </w:tc>
        <w:tc>
          <w:tcPr>
            <w:tcW w:w="1183" w:type="dxa"/>
          </w:tcPr>
          <w:p w:rsidR="008C70A4" w:rsidRDefault="008C70A4" w:rsidP="008C70A4">
            <w:pPr>
              <w:jc w:val="right"/>
            </w:pPr>
            <w:r w:rsidRPr="0043013C">
              <w:rPr>
                <w:rFonts w:ascii="Times New Roman" w:hAnsi="Times New Roman" w:cs="Times New Roman"/>
                <w:sz w:val="24"/>
                <w:szCs w:val="24"/>
              </w:rPr>
              <w:t>0.25</w:t>
            </w:r>
          </w:p>
        </w:tc>
        <w:tc>
          <w:tcPr>
            <w:tcW w:w="1183" w:type="dxa"/>
          </w:tcPr>
          <w:p w:rsidR="008C70A4" w:rsidRDefault="008C70A4" w:rsidP="008C70A4">
            <w:pPr>
              <w:jc w:val="right"/>
            </w:pPr>
            <w:r w:rsidRPr="0043013C">
              <w:rPr>
                <w:rFonts w:ascii="Times New Roman" w:hAnsi="Times New Roman" w:cs="Times New Roman"/>
                <w:sz w:val="24"/>
                <w:szCs w:val="24"/>
              </w:rPr>
              <w:t>0.25</w:t>
            </w:r>
          </w:p>
        </w:tc>
        <w:tc>
          <w:tcPr>
            <w:tcW w:w="1183" w:type="dxa"/>
          </w:tcPr>
          <w:p w:rsidR="008C70A4" w:rsidRDefault="008C70A4" w:rsidP="008C70A4">
            <w:pPr>
              <w:jc w:val="right"/>
            </w:pPr>
            <w:r w:rsidRPr="0043013C">
              <w:rPr>
                <w:rFonts w:ascii="Times New Roman" w:hAnsi="Times New Roman" w:cs="Times New Roman"/>
                <w:sz w:val="24"/>
                <w:szCs w:val="24"/>
              </w:rPr>
              <w:t>0.25</w:t>
            </w:r>
          </w:p>
        </w:tc>
      </w:tr>
      <w:tr w:rsidR="008C70A4" w:rsidTr="008C70A4">
        <w:tc>
          <w:tcPr>
            <w:tcW w:w="10278" w:type="dxa"/>
            <w:gridSpan w:val="8"/>
          </w:tcPr>
          <w:p w:rsidR="008C70A4" w:rsidRDefault="008C70A4" w:rsidP="00EA0BA0">
            <w:pPr>
              <w:jc w:val="both"/>
              <w:rPr>
                <w:rFonts w:ascii="Times New Roman" w:hAnsi="Times New Roman" w:cs="Times New Roman"/>
                <w:b/>
                <w:sz w:val="24"/>
                <w:szCs w:val="24"/>
              </w:rPr>
            </w:pPr>
          </w:p>
          <w:p w:rsidR="008C70A4" w:rsidRPr="00F54376" w:rsidRDefault="008C70A4" w:rsidP="008C70A4">
            <w:pPr>
              <w:jc w:val="both"/>
              <w:rPr>
                <w:rFonts w:ascii="Times New Roman" w:hAnsi="Times New Roman" w:cs="Times New Roman"/>
                <w:b/>
                <w:sz w:val="24"/>
                <w:szCs w:val="24"/>
              </w:rPr>
            </w:pPr>
            <w:r w:rsidRPr="00F54376">
              <w:rPr>
                <w:rFonts w:ascii="Times New Roman" w:hAnsi="Times New Roman" w:cs="Times New Roman"/>
                <w:b/>
                <w:sz w:val="24"/>
                <w:szCs w:val="24"/>
              </w:rPr>
              <w:t>Chemical composition (Calculated)</w:t>
            </w:r>
            <w:r>
              <w:rPr>
                <w:rFonts w:ascii="Times New Roman" w:hAnsi="Times New Roman" w:cs="Times New Roman"/>
                <w:b/>
                <w:sz w:val="24"/>
                <w:szCs w:val="24"/>
              </w:rPr>
              <w:t xml:space="preserve">  (% of DM))</w:t>
            </w:r>
          </w:p>
        </w:tc>
      </w:tr>
      <w:tr w:rsidR="008C70A4" w:rsidTr="008C70A4">
        <w:tc>
          <w:tcPr>
            <w:tcW w:w="1998" w:type="dxa"/>
          </w:tcPr>
          <w:p w:rsidR="008C70A4" w:rsidRDefault="008C70A4" w:rsidP="008C70A4">
            <w:pPr>
              <w:rPr>
                <w:rFonts w:ascii="Times New Roman" w:hAnsi="Times New Roman" w:cs="Times New Roman"/>
                <w:sz w:val="24"/>
                <w:szCs w:val="24"/>
              </w:rPr>
            </w:pPr>
            <w:r>
              <w:rPr>
                <w:rFonts w:ascii="Times New Roman" w:hAnsi="Times New Roman" w:cs="Times New Roman"/>
                <w:sz w:val="24"/>
                <w:szCs w:val="24"/>
              </w:rPr>
              <w:t xml:space="preserve">Crude </w:t>
            </w:r>
            <w:r w:rsidR="0031797B">
              <w:rPr>
                <w:rFonts w:ascii="Times New Roman" w:hAnsi="Times New Roman" w:cs="Times New Roman"/>
                <w:sz w:val="24"/>
                <w:szCs w:val="24"/>
              </w:rPr>
              <w:t xml:space="preserve">protein </w:t>
            </w:r>
          </w:p>
        </w:tc>
        <w:tc>
          <w:tcPr>
            <w:tcW w:w="1182"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19.10</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19.10</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19.10</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19.10</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19.10</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19.10</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19.10</w:t>
            </w:r>
          </w:p>
        </w:tc>
      </w:tr>
      <w:tr w:rsidR="008C70A4" w:rsidTr="008C70A4">
        <w:tc>
          <w:tcPr>
            <w:tcW w:w="1998" w:type="dxa"/>
          </w:tcPr>
          <w:p w:rsidR="008C70A4" w:rsidRDefault="008C70A4" w:rsidP="008C70A4">
            <w:pPr>
              <w:rPr>
                <w:rFonts w:ascii="Times New Roman" w:hAnsi="Times New Roman" w:cs="Times New Roman"/>
                <w:sz w:val="24"/>
                <w:szCs w:val="24"/>
              </w:rPr>
            </w:pPr>
            <w:r>
              <w:rPr>
                <w:rFonts w:ascii="Times New Roman" w:hAnsi="Times New Roman" w:cs="Times New Roman"/>
                <w:sz w:val="24"/>
                <w:szCs w:val="24"/>
              </w:rPr>
              <w:t xml:space="preserve">Crude Fibre </w:t>
            </w:r>
          </w:p>
        </w:tc>
        <w:tc>
          <w:tcPr>
            <w:tcW w:w="1182"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4.57</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5.92</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6.50</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6.81</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5.90</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6.52</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6.83</w:t>
            </w:r>
          </w:p>
        </w:tc>
      </w:tr>
      <w:tr w:rsidR="008C70A4" w:rsidTr="008C70A4">
        <w:tc>
          <w:tcPr>
            <w:tcW w:w="1998" w:type="dxa"/>
          </w:tcPr>
          <w:p w:rsidR="008C70A4" w:rsidRDefault="008C70A4" w:rsidP="008C70A4">
            <w:pPr>
              <w:rPr>
                <w:rFonts w:ascii="Times New Roman" w:hAnsi="Times New Roman" w:cs="Times New Roman"/>
                <w:sz w:val="24"/>
                <w:szCs w:val="24"/>
              </w:rPr>
            </w:pPr>
            <w:r>
              <w:rPr>
                <w:rFonts w:ascii="Times New Roman" w:hAnsi="Times New Roman" w:cs="Times New Roman"/>
                <w:sz w:val="24"/>
                <w:szCs w:val="24"/>
              </w:rPr>
              <w:t xml:space="preserve">Ether Extract </w:t>
            </w:r>
          </w:p>
        </w:tc>
        <w:tc>
          <w:tcPr>
            <w:tcW w:w="1182"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3.83</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3.02</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2.82</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2.56</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3.10</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2.81</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2.60</w:t>
            </w:r>
          </w:p>
        </w:tc>
      </w:tr>
      <w:tr w:rsidR="008C70A4" w:rsidTr="008C70A4">
        <w:tc>
          <w:tcPr>
            <w:tcW w:w="1998" w:type="dxa"/>
          </w:tcPr>
          <w:p w:rsidR="008C70A4" w:rsidRDefault="008C70A4" w:rsidP="008C70A4">
            <w:pPr>
              <w:jc w:val="both"/>
              <w:rPr>
                <w:rFonts w:ascii="Times New Roman" w:hAnsi="Times New Roman" w:cs="Times New Roman"/>
                <w:sz w:val="24"/>
                <w:szCs w:val="24"/>
              </w:rPr>
            </w:pPr>
            <w:r>
              <w:rPr>
                <w:rFonts w:ascii="Times New Roman" w:hAnsi="Times New Roman" w:cs="Times New Roman"/>
                <w:sz w:val="24"/>
                <w:szCs w:val="24"/>
              </w:rPr>
              <w:t xml:space="preserve">Total </w:t>
            </w:r>
            <w:r w:rsidR="0031797B">
              <w:rPr>
                <w:rFonts w:ascii="Times New Roman" w:hAnsi="Times New Roman" w:cs="Times New Roman"/>
                <w:sz w:val="24"/>
                <w:szCs w:val="24"/>
              </w:rPr>
              <w:t>ash</w:t>
            </w:r>
          </w:p>
        </w:tc>
        <w:tc>
          <w:tcPr>
            <w:tcW w:w="1182"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2.96</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3.32</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3.60</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3.82</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3.36</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3.64</w:t>
            </w:r>
          </w:p>
        </w:tc>
        <w:tc>
          <w:tcPr>
            <w:tcW w:w="1183" w:type="dxa"/>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5.80</w:t>
            </w:r>
          </w:p>
        </w:tc>
      </w:tr>
      <w:tr w:rsidR="008C70A4" w:rsidTr="008C70A4">
        <w:tc>
          <w:tcPr>
            <w:tcW w:w="1998" w:type="dxa"/>
            <w:tcBorders>
              <w:bottom w:val="single" w:sz="4" w:space="0" w:color="auto"/>
            </w:tcBorders>
          </w:tcPr>
          <w:p w:rsidR="008C70A4" w:rsidRDefault="008C70A4" w:rsidP="00EA0BA0">
            <w:pPr>
              <w:jc w:val="both"/>
              <w:rPr>
                <w:rFonts w:ascii="Times New Roman" w:hAnsi="Times New Roman" w:cs="Times New Roman"/>
                <w:sz w:val="24"/>
                <w:szCs w:val="24"/>
              </w:rPr>
            </w:pPr>
            <w:r>
              <w:rPr>
                <w:rFonts w:ascii="Times New Roman" w:hAnsi="Times New Roman" w:cs="Times New Roman"/>
                <w:sz w:val="24"/>
                <w:szCs w:val="24"/>
              </w:rPr>
              <w:t>ME (Kcal/g)</w:t>
            </w:r>
          </w:p>
        </w:tc>
        <w:tc>
          <w:tcPr>
            <w:tcW w:w="1182" w:type="dxa"/>
            <w:tcBorders>
              <w:bottom w:val="single" w:sz="4" w:space="0" w:color="auto"/>
            </w:tcBorders>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3.12</w:t>
            </w:r>
          </w:p>
        </w:tc>
        <w:tc>
          <w:tcPr>
            <w:tcW w:w="1183" w:type="dxa"/>
            <w:tcBorders>
              <w:bottom w:val="single" w:sz="4" w:space="0" w:color="auto"/>
            </w:tcBorders>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3.08</w:t>
            </w:r>
          </w:p>
        </w:tc>
        <w:tc>
          <w:tcPr>
            <w:tcW w:w="1183" w:type="dxa"/>
            <w:tcBorders>
              <w:bottom w:val="single" w:sz="4" w:space="0" w:color="auto"/>
            </w:tcBorders>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3.02</w:t>
            </w:r>
          </w:p>
        </w:tc>
        <w:tc>
          <w:tcPr>
            <w:tcW w:w="1183" w:type="dxa"/>
            <w:tcBorders>
              <w:bottom w:val="single" w:sz="4" w:space="0" w:color="auto"/>
            </w:tcBorders>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3.10</w:t>
            </w:r>
          </w:p>
        </w:tc>
        <w:tc>
          <w:tcPr>
            <w:tcW w:w="1183" w:type="dxa"/>
            <w:tcBorders>
              <w:bottom w:val="single" w:sz="4" w:space="0" w:color="auto"/>
            </w:tcBorders>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3.02</w:t>
            </w:r>
          </w:p>
        </w:tc>
        <w:tc>
          <w:tcPr>
            <w:tcW w:w="1183" w:type="dxa"/>
            <w:tcBorders>
              <w:bottom w:val="single" w:sz="4" w:space="0" w:color="auto"/>
            </w:tcBorders>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3.04</w:t>
            </w:r>
          </w:p>
        </w:tc>
        <w:tc>
          <w:tcPr>
            <w:tcW w:w="1183" w:type="dxa"/>
            <w:tcBorders>
              <w:bottom w:val="single" w:sz="4" w:space="0" w:color="auto"/>
            </w:tcBorders>
          </w:tcPr>
          <w:p w:rsidR="008C70A4" w:rsidRDefault="008C70A4" w:rsidP="008C70A4">
            <w:pPr>
              <w:jc w:val="right"/>
              <w:rPr>
                <w:rFonts w:ascii="Times New Roman" w:hAnsi="Times New Roman" w:cs="Times New Roman"/>
                <w:sz w:val="24"/>
                <w:szCs w:val="24"/>
              </w:rPr>
            </w:pPr>
            <w:r>
              <w:rPr>
                <w:rFonts w:ascii="Times New Roman" w:hAnsi="Times New Roman" w:cs="Times New Roman"/>
                <w:sz w:val="24"/>
                <w:szCs w:val="24"/>
              </w:rPr>
              <w:t>3.02</w:t>
            </w:r>
          </w:p>
        </w:tc>
      </w:tr>
    </w:tbl>
    <w:p w:rsidR="00B66DD9" w:rsidRDefault="00B66DD9" w:rsidP="00B66D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Each kg </w:t>
      </w:r>
      <w:r w:rsidR="003924CA">
        <w:rPr>
          <w:rFonts w:ascii="Times New Roman" w:hAnsi="Times New Roman" w:cs="Times New Roman"/>
          <w:sz w:val="24"/>
          <w:szCs w:val="24"/>
        </w:rPr>
        <w:t>feed</w:t>
      </w:r>
      <w:r>
        <w:rPr>
          <w:rFonts w:ascii="Times New Roman" w:hAnsi="Times New Roman" w:cs="Times New Roman"/>
          <w:sz w:val="24"/>
          <w:szCs w:val="24"/>
        </w:rPr>
        <w:t xml:space="preserve"> contained nutrients as in </w:t>
      </w:r>
      <w:r w:rsidR="0031797B">
        <w:rPr>
          <w:rFonts w:ascii="Times New Roman" w:hAnsi="Times New Roman" w:cs="Times New Roman"/>
          <w:sz w:val="24"/>
          <w:szCs w:val="24"/>
        </w:rPr>
        <w:t xml:space="preserve">Table </w:t>
      </w:r>
      <w:r>
        <w:rPr>
          <w:rFonts w:ascii="Times New Roman" w:hAnsi="Times New Roman" w:cs="Times New Roman"/>
          <w:sz w:val="24"/>
          <w:szCs w:val="24"/>
        </w:rPr>
        <w:t>1</w:t>
      </w:r>
    </w:p>
    <w:p w:rsidR="00A22602" w:rsidRPr="00542A84" w:rsidRDefault="00D963BA" w:rsidP="000B32BE">
      <w:pPr>
        <w:spacing w:line="480" w:lineRule="auto"/>
        <w:jc w:val="both"/>
        <w:rPr>
          <w:rFonts w:ascii="Times New Roman" w:hAnsi="Times New Roman" w:cs="Times New Roman"/>
          <w:b/>
          <w:sz w:val="24"/>
          <w:szCs w:val="24"/>
        </w:rPr>
      </w:pPr>
      <w:r w:rsidRPr="00542A84">
        <w:rPr>
          <w:rFonts w:ascii="Times New Roman" w:hAnsi="Times New Roman" w:cs="Times New Roman"/>
          <w:b/>
          <w:sz w:val="24"/>
          <w:szCs w:val="24"/>
        </w:rPr>
        <w:t xml:space="preserve">Results </w:t>
      </w:r>
    </w:p>
    <w:p w:rsidR="00F77253" w:rsidRPr="00542A84" w:rsidRDefault="00F77253" w:rsidP="000B32BE">
      <w:pPr>
        <w:spacing w:line="480" w:lineRule="auto"/>
        <w:jc w:val="both"/>
        <w:rPr>
          <w:rFonts w:ascii="Times New Roman" w:hAnsi="Times New Roman" w:cs="Times New Roman"/>
          <w:b/>
          <w:sz w:val="24"/>
          <w:szCs w:val="24"/>
        </w:rPr>
      </w:pPr>
      <w:r w:rsidRPr="00542A84">
        <w:rPr>
          <w:rFonts w:ascii="Times New Roman" w:hAnsi="Times New Roman" w:cs="Times New Roman"/>
          <w:b/>
          <w:sz w:val="24"/>
          <w:szCs w:val="24"/>
        </w:rPr>
        <w:t>HCN and Proximate Composition of the Test Materials</w:t>
      </w:r>
    </w:p>
    <w:p w:rsidR="00542A84" w:rsidRDefault="00F77253" w:rsidP="000B32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Fresh cassava tuber meal contained 0.44mg/gm HCN while unfermented cassava tuber and fermented cassava tuber meals contained 0.15mg/gm and 0.08mg/gm HCN, respectively. </w:t>
      </w:r>
      <w:r w:rsidR="003924CA">
        <w:rPr>
          <w:rFonts w:ascii="Times New Roman" w:hAnsi="Times New Roman" w:cs="Times New Roman"/>
          <w:sz w:val="24"/>
          <w:szCs w:val="24"/>
        </w:rPr>
        <w:t xml:space="preserve">It therefore follows that fermentation in water can render cassava tubers almost HCN-free. </w:t>
      </w:r>
      <w:r>
        <w:rPr>
          <w:rFonts w:ascii="Times New Roman" w:hAnsi="Times New Roman" w:cs="Times New Roman"/>
          <w:sz w:val="24"/>
          <w:szCs w:val="24"/>
        </w:rPr>
        <w:t>There were no significant differences (P&gt;</w:t>
      </w:r>
      <w:r w:rsidR="001876EA">
        <w:rPr>
          <w:rFonts w:ascii="Times New Roman" w:hAnsi="Times New Roman" w:cs="Times New Roman"/>
          <w:sz w:val="24"/>
          <w:szCs w:val="24"/>
        </w:rPr>
        <w:t xml:space="preserve">0.05) in proximate composition of the </w:t>
      </w:r>
      <w:r w:rsidR="003924CA">
        <w:rPr>
          <w:rFonts w:ascii="Times New Roman" w:hAnsi="Times New Roman" w:cs="Times New Roman"/>
          <w:sz w:val="24"/>
          <w:szCs w:val="24"/>
        </w:rPr>
        <w:t xml:space="preserve">2 processed </w:t>
      </w:r>
      <w:r w:rsidR="001876EA">
        <w:rPr>
          <w:rFonts w:ascii="Times New Roman" w:hAnsi="Times New Roman" w:cs="Times New Roman"/>
          <w:sz w:val="24"/>
          <w:szCs w:val="24"/>
        </w:rPr>
        <w:t>samples (Table 3).</w:t>
      </w:r>
    </w:p>
    <w:p w:rsidR="00AA6314" w:rsidRDefault="00AA6314">
      <w:pPr>
        <w:rPr>
          <w:rFonts w:ascii="Times New Roman" w:hAnsi="Times New Roman" w:cs="Times New Roman"/>
          <w:b/>
          <w:sz w:val="24"/>
          <w:szCs w:val="24"/>
        </w:rPr>
      </w:pPr>
      <w:r>
        <w:rPr>
          <w:rFonts w:ascii="Times New Roman" w:hAnsi="Times New Roman" w:cs="Times New Roman"/>
          <w:b/>
          <w:sz w:val="24"/>
          <w:szCs w:val="24"/>
        </w:rPr>
        <w:br w:type="page"/>
      </w:r>
    </w:p>
    <w:p w:rsidR="00556F06" w:rsidRPr="00B14DE0" w:rsidRDefault="00556F06" w:rsidP="00556F06">
      <w:pPr>
        <w:spacing w:line="480" w:lineRule="auto"/>
        <w:jc w:val="both"/>
        <w:rPr>
          <w:rFonts w:ascii="Times New Roman" w:hAnsi="Times New Roman" w:cs="Times New Roman"/>
          <w:b/>
          <w:sz w:val="24"/>
          <w:szCs w:val="24"/>
        </w:rPr>
      </w:pPr>
      <w:r w:rsidRPr="00B14DE0">
        <w:rPr>
          <w:rFonts w:ascii="Times New Roman" w:hAnsi="Times New Roman" w:cs="Times New Roman"/>
          <w:b/>
          <w:sz w:val="24"/>
          <w:szCs w:val="24"/>
        </w:rPr>
        <w:lastRenderedPageBreak/>
        <w:t>Table 3: Cyanide and proximate composition of Fresh, Fermented and Unfermented Sun-dried Cassava Tuber Meals (DM basis)</w:t>
      </w:r>
    </w:p>
    <w:tbl>
      <w:tblPr>
        <w:tblStyle w:val="TableGrid"/>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830"/>
        <w:gridCol w:w="1060"/>
        <w:gridCol w:w="1170"/>
        <w:gridCol w:w="990"/>
      </w:tblGrid>
      <w:tr w:rsidR="00556F06" w:rsidRPr="00083153" w:rsidTr="003924CA">
        <w:tc>
          <w:tcPr>
            <w:tcW w:w="3078" w:type="dxa"/>
            <w:tcBorders>
              <w:top w:val="single" w:sz="4" w:space="0" w:color="auto"/>
              <w:bottom w:val="single" w:sz="4" w:space="0" w:color="auto"/>
            </w:tcBorders>
          </w:tcPr>
          <w:p w:rsidR="00556F06" w:rsidRPr="00083153" w:rsidRDefault="00556F06" w:rsidP="00EA0E3B">
            <w:pPr>
              <w:spacing w:line="276" w:lineRule="auto"/>
              <w:jc w:val="both"/>
              <w:rPr>
                <w:rFonts w:ascii="Times New Roman" w:hAnsi="Times New Roman" w:cs="Times New Roman"/>
                <w:b/>
                <w:sz w:val="24"/>
                <w:szCs w:val="24"/>
              </w:rPr>
            </w:pPr>
            <w:r w:rsidRPr="00083153">
              <w:rPr>
                <w:rFonts w:ascii="Times New Roman" w:hAnsi="Times New Roman" w:cs="Times New Roman"/>
                <w:b/>
                <w:sz w:val="24"/>
                <w:szCs w:val="24"/>
              </w:rPr>
              <w:t>Parameters</w:t>
            </w:r>
          </w:p>
        </w:tc>
        <w:tc>
          <w:tcPr>
            <w:tcW w:w="830" w:type="dxa"/>
            <w:tcBorders>
              <w:top w:val="single" w:sz="4" w:space="0" w:color="auto"/>
              <w:bottom w:val="single" w:sz="4" w:space="0" w:color="auto"/>
            </w:tcBorders>
          </w:tcPr>
          <w:p w:rsidR="00556F06" w:rsidRPr="00083153" w:rsidRDefault="00556F06" w:rsidP="003924CA">
            <w:pPr>
              <w:spacing w:line="276" w:lineRule="auto"/>
              <w:jc w:val="right"/>
              <w:rPr>
                <w:rFonts w:ascii="Times New Roman" w:hAnsi="Times New Roman" w:cs="Times New Roman"/>
                <w:b/>
                <w:sz w:val="24"/>
                <w:szCs w:val="24"/>
              </w:rPr>
            </w:pPr>
            <w:r w:rsidRPr="00083153">
              <w:rPr>
                <w:rFonts w:ascii="Times New Roman" w:hAnsi="Times New Roman" w:cs="Times New Roman"/>
                <w:b/>
                <w:sz w:val="24"/>
                <w:szCs w:val="24"/>
              </w:rPr>
              <w:t>FUC*</w:t>
            </w:r>
          </w:p>
        </w:tc>
        <w:tc>
          <w:tcPr>
            <w:tcW w:w="1060" w:type="dxa"/>
            <w:tcBorders>
              <w:top w:val="single" w:sz="4" w:space="0" w:color="auto"/>
              <w:bottom w:val="single" w:sz="4" w:space="0" w:color="auto"/>
            </w:tcBorders>
          </w:tcPr>
          <w:p w:rsidR="00556F06" w:rsidRPr="00083153" w:rsidRDefault="00556F06" w:rsidP="003924CA">
            <w:pPr>
              <w:spacing w:line="276" w:lineRule="auto"/>
              <w:jc w:val="right"/>
              <w:rPr>
                <w:rFonts w:ascii="Times New Roman" w:hAnsi="Times New Roman" w:cs="Times New Roman"/>
                <w:b/>
                <w:sz w:val="24"/>
                <w:szCs w:val="24"/>
              </w:rPr>
            </w:pPr>
            <w:r w:rsidRPr="00083153">
              <w:rPr>
                <w:rFonts w:ascii="Times New Roman" w:hAnsi="Times New Roman" w:cs="Times New Roman"/>
                <w:b/>
                <w:sz w:val="24"/>
                <w:szCs w:val="24"/>
              </w:rPr>
              <w:t>FC**</w:t>
            </w:r>
          </w:p>
        </w:tc>
        <w:tc>
          <w:tcPr>
            <w:tcW w:w="1170" w:type="dxa"/>
            <w:tcBorders>
              <w:top w:val="single" w:sz="4" w:space="0" w:color="auto"/>
              <w:bottom w:val="single" w:sz="4" w:space="0" w:color="auto"/>
            </w:tcBorders>
          </w:tcPr>
          <w:p w:rsidR="00556F06" w:rsidRPr="00083153" w:rsidRDefault="00556F06" w:rsidP="003924CA">
            <w:pPr>
              <w:spacing w:line="276" w:lineRule="auto"/>
              <w:jc w:val="right"/>
              <w:rPr>
                <w:rFonts w:ascii="Times New Roman" w:hAnsi="Times New Roman" w:cs="Times New Roman"/>
                <w:b/>
                <w:sz w:val="24"/>
                <w:szCs w:val="24"/>
              </w:rPr>
            </w:pPr>
            <w:r w:rsidRPr="00083153">
              <w:rPr>
                <w:rFonts w:ascii="Times New Roman" w:hAnsi="Times New Roman" w:cs="Times New Roman"/>
                <w:b/>
                <w:sz w:val="24"/>
                <w:szCs w:val="24"/>
              </w:rPr>
              <w:t>UFC***</w:t>
            </w:r>
          </w:p>
        </w:tc>
        <w:tc>
          <w:tcPr>
            <w:tcW w:w="990" w:type="dxa"/>
            <w:tcBorders>
              <w:top w:val="single" w:sz="4" w:space="0" w:color="auto"/>
              <w:bottom w:val="single" w:sz="4" w:space="0" w:color="auto"/>
            </w:tcBorders>
          </w:tcPr>
          <w:p w:rsidR="00556F06" w:rsidRPr="00083153" w:rsidRDefault="00556F06" w:rsidP="003924CA">
            <w:pPr>
              <w:spacing w:line="276" w:lineRule="auto"/>
              <w:jc w:val="right"/>
              <w:rPr>
                <w:rFonts w:ascii="Times New Roman" w:hAnsi="Times New Roman" w:cs="Times New Roman"/>
                <w:b/>
                <w:sz w:val="24"/>
                <w:szCs w:val="24"/>
              </w:rPr>
            </w:pPr>
            <w:r w:rsidRPr="00083153">
              <w:rPr>
                <w:rFonts w:ascii="Times New Roman" w:hAnsi="Times New Roman" w:cs="Times New Roman"/>
                <w:b/>
                <w:sz w:val="24"/>
                <w:szCs w:val="24"/>
              </w:rPr>
              <w:t>SEM</w:t>
            </w:r>
          </w:p>
        </w:tc>
      </w:tr>
      <w:tr w:rsidR="00556F06" w:rsidTr="003924CA">
        <w:tc>
          <w:tcPr>
            <w:tcW w:w="3078" w:type="dxa"/>
            <w:tcBorders>
              <w:top w:val="single" w:sz="4" w:space="0" w:color="auto"/>
            </w:tcBorders>
          </w:tcPr>
          <w:p w:rsidR="00556F06" w:rsidRDefault="00556F06" w:rsidP="00EA0E3B">
            <w:pPr>
              <w:spacing w:line="276" w:lineRule="auto"/>
              <w:jc w:val="both"/>
              <w:rPr>
                <w:rFonts w:ascii="Times New Roman" w:hAnsi="Times New Roman" w:cs="Times New Roman"/>
                <w:sz w:val="24"/>
                <w:szCs w:val="24"/>
              </w:rPr>
            </w:pPr>
            <w:r>
              <w:rPr>
                <w:rFonts w:ascii="Times New Roman" w:hAnsi="Times New Roman" w:cs="Times New Roman"/>
                <w:sz w:val="24"/>
                <w:szCs w:val="24"/>
              </w:rPr>
              <w:t>Cyanide (mg HCN/g)</w:t>
            </w:r>
          </w:p>
        </w:tc>
        <w:tc>
          <w:tcPr>
            <w:tcW w:w="830" w:type="dxa"/>
            <w:tcBorders>
              <w:top w:val="single" w:sz="4" w:space="0" w:color="auto"/>
            </w:tcBorders>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0.44</w:t>
            </w:r>
            <w:r w:rsidRPr="000A7F3D">
              <w:rPr>
                <w:rFonts w:ascii="Times New Roman" w:hAnsi="Times New Roman" w:cs="Times New Roman"/>
                <w:sz w:val="24"/>
                <w:szCs w:val="24"/>
                <w:vertAlign w:val="superscript"/>
              </w:rPr>
              <w:t>a</w:t>
            </w:r>
          </w:p>
        </w:tc>
        <w:tc>
          <w:tcPr>
            <w:tcW w:w="1060" w:type="dxa"/>
            <w:tcBorders>
              <w:top w:val="single" w:sz="4" w:space="0" w:color="auto"/>
            </w:tcBorders>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0.08</w:t>
            </w:r>
            <w:r w:rsidRPr="000A7F3D">
              <w:rPr>
                <w:rFonts w:ascii="Times New Roman" w:hAnsi="Times New Roman" w:cs="Times New Roman"/>
                <w:sz w:val="24"/>
                <w:szCs w:val="24"/>
                <w:vertAlign w:val="superscript"/>
              </w:rPr>
              <w:t>b</w:t>
            </w:r>
          </w:p>
        </w:tc>
        <w:tc>
          <w:tcPr>
            <w:tcW w:w="1170" w:type="dxa"/>
            <w:tcBorders>
              <w:top w:val="single" w:sz="4" w:space="0" w:color="auto"/>
            </w:tcBorders>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0.15</w:t>
            </w:r>
            <w:r w:rsidRPr="000A7F3D">
              <w:rPr>
                <w:rFonts w:ascii="Times New Roman" w:hAnsi="Times New Roman" w:cs="Times New Roman"/>
                <w:sz w:val="24"/>
                <w:szCs w:val="24"/>
                <w:vertAlign w:val="superscript"/>
              </w:rPr>
              <w:t>b</w:t>
            </w:r>
          </w:p>
        </w:tc>
        <w:tc>
          <w:tcPr>
            <w:tcW w:w="990" w:type="dxa"/>
            <w:tcBorders>
              <w:top w:val="single" w:sz="4" w:space="0" w:color="auto"/>
            </w:tcBorders>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0.016</w:t>
            </w:r>
          </w:p>
        </w:tc>
      </w:tr>
      <w:tr w:rsidR="00556F06" w:rsidTr="003924CA">
        <w:tc>
          <w:tcPr>
            <w:tcW w:w="3078" w:type="dxa"/>
          </w:tcPr>
          <w:p w:rsidR="00556F06" w:rsidRDefault="00556F06" w:rsidP="00AA631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Crude  </w:t>
            </w:r>
            <w:r w:rsidR="00AA6314">
              <w:rPr>
                <w:rFonts w:ascii="Times New Roman" w:hAnsi="Times New Roman" w:cs="Times New Roman"/>
                <w:sz w:val="24"/>
                <w:szCs w:val="24"/>
              </w:rPr>
              <w:t xml:space="preserve">protein </w:t>
            </w:r>
          </w:p>
        </w:tc>
        <w:tc>
          <w:tcPr>
            <w:tcW w:w="830" w:type="dxa"/>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2.51</w:t>
            </w:r>
            <w:r w:rsidRPr="000A7F3D">
              <w:rPr>
                <w:rFonts w:ascii="Times New Roman" w:hAnsi="Times New Roman" w:cs="Times New Roman"/>
                <w:sz w:val="24"/>
                <w:szCs w:val="24"/>
                <w:vertAlign w:val="superscript"/>
              </w:rPr>
              <w:t>a</w:t>
            </w:r>
          </w:p>
        </w:tc>
        <w:tc>
          <w:tcPr>
            <w:tcW w:w="1060" w:type="dxa"/>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2.46</w:t>
            </w:r>
            <w:r w:rsidRPr="000A7F3D">
              <w:rPr>
                <w:rFonts w:ascii="Times New Roman" w:hAnsi="Times New Roman" w:cs="Times New Roman"/>
                <w:sz w:val="24"/>
                <w:szCs w:val="24"/>
                <w:vertAlign w:val="superscript"/>
              </w:rPr>
              <w:t>a</w:t>
            </w:r>
          </w:p>
        </w:tc>
        <w:tc>
          <w:tcPr>
            <w:tcW w:w="1170" w:type="dxa"/>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2.38</w:t>
            </w:r>
            <w:r w:rsidRPr="000A7F3D">
              <w:rPr>
                <w:rFonts w:ascii="Times New Roman" w:hAnsi="Times New Roman" w:cs="Times New Roman"/>
                <w:sz w:val="24"/>
                <w:szCs w:val="24"/>
                <w:vertAlign w:val="superscript"/>
              </w:rPr>
              <w:t>a</w:t>
            </w:r>
          </w:p>
        </w:tc>
        <w:tc>
          <w:tcPr>
            <w:tcW w:w="990" w:type="dxa"/>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0.13</w:t>
            </w:r>
          </w:p>
        </w:tc>
      </w:tr>
      <w:tr w:rsidR="00556F06" w:rsidTr="003924CA">
        <w:tc>
          <w:tcPr>
            <w:tcW w:w="3078" w:type="dxa"/>
          </w:tcPr>
          <w:p w:rsidR="00556F06" w:rsidRDefault="00556F06" w:rsidP="00AA631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Crude </w:t>
            </w:r>
            <w:r w:rsidR="00AA6314">
              <w:rPr>
                <w:rFonts w:ascii="Times New Roman" w:hAnsi="Times New Roman" w:cs="Times New Roman"/>
                <w:sz w:val="24"/>
                <w:szCs w:val="24"/>
              </w:rPr>
              <w:t xml:space="preserve">fibre </w:t>
            </w:r>
          </w:p>
        </w:tc>
        <w:tc>
          <w:tcPr>
            <w:tcW w:w="830" w:type="dxa"/>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2.31</w:t>
            </w:r>
            <w:r w:rsidRPr="000A7F3D">
              <w:rPr>
                <w:rFonts w:ascii="Times New Roman" w:hAnsi="Times New Roman" w:cs="Times New Roman"/>
                <w:sz w:val="24"/>
                <w:szCs w:val="24"/>
                <w:vertAlign w:val="superscript"/>
              </w:rPr>
              <w:t>a</w:t>
            </w:r>
          </w:p>
        </w:tc>
        <w:tc>
          <w:tcPr>
            <w:tcW w:w="1060" w:type="dxa"/>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2.06</w:t>
            </w:r>
            <w:r w:rsidRPr="000A7F3D">
              <w:rPr>
                <w:rFonts w:ascii="Times New Roman" w:hAnsi="Times New Roman" w:cs="Times New Roman"/>
                <w:sz w:val="24"/>
                <w:szCs w:val="24"/>
                <w:vertAlign w:val="superscript"/>
              </w:rPr>
              <w:t>a</w:t>
            </w:r>
          </w:p>
        </w:tc>
        <w:tc>
          <w:tcPr>
            <w:tcW w:w="1170" w:type="dxa"/>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2.42</w:t>
            </w:r>
            <w:r w:rsidRPr="000A7F3D">
              <w:rPr>
                <w:rFonts w:ascii="Times New Roman" w:hAnsi="Times New Roman" w:cs="Times New Roman"/>
                <w:sz w:val="24"/>
                <w:szCs w:val="24"/>
                <w:vertAlign w:val="superscript"/>
              </w:rPr>
              <w:t>a</w:t>
            </w:r>
          </w:p>
        </w:tc>
        <w:tc>
          <w:tcPr>
            <w:tcW w:w="990" w:type="dxa"/>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0.001</w:t>
            </w:r>
          </w:p>
        </w:tc>
      </w:tr>
      <w:tr w:rsidR="00556F06" w:rsidTr="003924CA">
        <w:tc>
          <w:tcPr>
            <w:tcW w:w="3078" w:type="dxa"/>
          </w:tcPr>
          <w:p w:rsidR="00556F06" w:rsidRDefault="00556F06" w:rsidP="00AA631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Total </w:t>
            </w:r>
            <w:r w:rsidR="00AA6314">
              <w:rPr>
                <w:rFonts w:ascii="Times New Roman" w:hAnsi="Times New Roman" w:cs="Times New Roman"/>
                <w:sz w:val="24"/>
                <w:szCs w:val="24"/>
              </w:rPr>
              <w:t xml:space="preserve">ash </w:t>
            </w:r>
          </w:p>
        </w:tc>
        <w:tc>
          <w:tcPr>
            <w:tcW w:w="830" w:type="dxa"/>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1.62</w:t>
            </w:r>
            <w:r w:rsidRPr="000A7F3D">
              <w:rPr>
                <w:rFonts w:ascii="Times New Roman" w:hAnsi="Times New Roman" w:cs="Times New Roman"/>
                <w:sz w:val="24"/>
                <w:szCs w:val="24"/>
                <w:vertAlign w:val="superscript"/>
              </w:rPr>
              <w:t>b</w:t>
            </w:r>
          </w:p>
        </w:tc>
        <w:tc>
          <w:tcPr>
            <w:tcW w:w="1060" w:type="dxa"/>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2.11</w:t>
            </w:r>
            <w:r w:rsidRPr="000A7F3D">
              <w:rPr>
                <w:rFonts w:ascii="Times New Roman" w:hAnsi="Times New Roman" w:cs="Times New Roman"/>
                <w:sz w:val="24"/>
                <w:szCs w:val="24"/>
                <w:vertAlign w:val="superscript"/>
              </w:rPr>
              <w:t>a</w:t>
            </w:r>
          </w:p>
        </w:tc>
        <w:tc>
          <w:tcPr>
            <w:tcW w:w="1170" w:type="dxa"/>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2.16</w:t>
            </w:r>
            <w:r w:rsidRPr="000A7F3D">
              <w:rPr>
                <w:rFonts w:ascii="Times New Roman" w:hAnsi="Times New Roman" w:cs="Times New Roman"/>
                <w:sz w:val="24"/>
                <w:szCs w:val="24"/>
                <w:vertAlign w:val="superscript"/>
              </w:rPr>
              <w:t>a</w:t>
            </w:r>
          </w:p>
        </w:tc>
        <w:tc>
          <w:tcPr>
            <w:tcW w:w="990" w:type="dxa"/>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0.03</w:t>
            </w:r>
          </w:p>
        </w:tc>
      </w:tr>
      <w:tr w:rsidR="00556F06" w:rsidTr="003924CA">
        <w:tc>
          <w:tcPr>
            <w:tcW w:w="3078" w:type="dxa"/>
          </w:tcPr>
          <w:p w:rsidR="00556F06" w:rsidRDefault="00556F06" w:rsidP="00AA631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Ether </w:t>
            </w:r>
            <w:r w:rsidR="00AA6314">
              <w:rPr>
                <w:rFonts w:ascii="Times New Roman" w:hAnsi="Times New Roman" w:cs="Times New Roman"/>
                <w:sz w:val="24"/>
                <w:szCs w:val="24"/>
              </w:rPr>
              <w:t xml:space="preserve">extract </w:t>
            </w:r>
          </w:p>
        </w:tc>
        <w:tc>
          <w:tcPr>
            <w:tcW w:w="830" w:type="dxa"/>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0.84</w:t>
            </w:r>
            <w:r w:rsidRPr="000A7F3D">
              <w:rPr>
                <w:rFonts w:ascii="Times New Roman" w:hAnsi="Times New Roman" w:cs="Times New Roman"/>
                <w:sz w:val="24"/>
                <w:szCs w:val="24"/>
                <w:vertAlign w:val="superscript"/>
              </w:rPr>
              <w:t>b</w:t>
            </w:r>
          </w:p>
        </w:tc>
        <w:tc>
          <w:tcPr>
            <w:tcW w:w="1060" w:type="dxa"/>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1.20</w:t>
            </w:r>
            <w:r w:rsidRPr="000A7F3D">
              <w:rPr>
                <w:rFonts w:ascii="Times New Roman" w:hAnsi="Times New Roman" w:cs="Times New Roman"/>
                <w:sz w:val="24"/>
                <w:szCs w:val="24"/>
                <w:vertAlign w:val="superscript"/>
              </w:rPr>
              <w:t>a</w:t>
            </w:r>
          </w:p>
        </w:tc>
        <w:tc>
          <w:tcPr>
            <w:tcW w:w="1170" w:type="dxa"/>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1.32</w:t>
            </w:r>
            <w:r w:rsidRPr="000A7F3D">
              <w:rPr>
                <w:rFonts w:ascii="Times New Roman" w:hAnsi="Times New Roman" w:cs="Times New Roman"/>
                <w:sz w:val="24"/>
                <w:szCs w:val="24"/>
                <w:vertAlign w:val="superscript"/>
              </w:rPr>
              <w:t>a</w:t>
            </w:r>
          </w:p>
        </w:tc>
        <w:tc>
          <w:tcPr>
            <w:tcW w:w="990" w:type="dxa"/>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0.02</w:t>
            </w:r>
          </w:p>
        </w:tc>
      </w:tr>
      <w:tr w:rsidR="00556F06" w:rsidTr="003924CA">
        <w:tc>
          <w:tcPr>
            <w:tcW w:w="3078" w:type="dxa"/>
            <w:tcBorders>
              <w:bottom w:val="single" w:sz="4" w:space="0" w:color="auto"/>
            </w:tcBorders>
          </w:tcPr>
          <w:p w:rsidR="00556F06" w:rsidRDefault="00556F06" w:rsidP="00AA631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Nitrogen </w:t>
            </w:r>
            <w:r w:rsidR="00AA6314">
              <w:rPr>
                <w:rFonts w:ascii="Times New Roman" w:hAnsi="Times New Roman" w:cs="Times New Roman"/>
                <w:sz w:val="24"/>
                <w:szCs w:val="24"/>
              </w:rPr>
              <w:t xml:space="preserve">free extract </w:t>
            </w:r>
          </w:p>
        </w:tc>
        <w:tc>
          <w:tcPr>
            <w:tcW w:w="830" w:type="dxa"/>
            <w:tcBorders>
              <w:bottom w:val="single" w:sz="4" w:space="0" w:color="auto"/>
            </w:tcBorders>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92.72</w:t>
            </w:r>
          </w:p>
        </w:tc>
        <w:tc>
          <w:tcPr>
            <w:tcW w:w="1060" w:type="dxa"/>
            <w:tcBorders>
              <w:bottom w:val="single" w:sz="4" w:space="0" w:color="auto"/>
            </w:tcBorders>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92.17</w:t>
            </w:r>
          </w:p>
        </w:tc>
        <w:tc>
          <w:tcPr>
            <w:tcW w:w="1170" w:type="dxa"/>
            <w:tcBorders>
              <w:bottom w:val="single" w:sz="4" w:space="0" w:color="auto"/>
            </w:tcBorders>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91.72</w:t>
            </w:r>
          </w:p>
        </w:tc>
        <w:tc>
          <w:tcPr>
            <w:tcW w:w="990" w:type="dxa"/>
            <w:tcBorders>
              <w:bottom w:val="single" w:sz="4" w:space="0" w:color="auto"/>
            </w:tcBorders>
          </w:tcPr>
          <w:p w:rsidR="00556F06" w:rsidRDefault="00556F06" w:rsidP="003924CA">
            <w:pPr>
              <w:spacing w:line="276" w:lineRule="auto"/>
              <w:jc w:val="right"/>
              <w:rPr>
                <w:rFonts w:ascii="Times New Roman" w:hAnsi="Times New Roman" w:cs="Times New Roman"/>
                <w:sz w:val="24"/>
                <w:szCs w:val="24"/>
              </w:rPr>
            </w:pPr>
            <w:r>
              <w:rPr>
                <w:rFonts w:ascii="Times New Roman" w:hAnsi="Times New Roman" w:cs="Times New Roman"/>
                <w:sz w:val="24"/>
                <w:szCs w:val="24"/>
              </w:rPr>
              <w:t>1.38</w:t>
            </w:r>
          </w:p>
        </w:tc>
      </w:tr>
    </w:tbl>
    <w:p w:rsidR="00BE3421" w:rsidRDefault="00556F06" w:rsidP="00EA0E3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Fresh unprocessed Cassava; **Fermented Cassava; *** Unfermented Cassava </w:t>
      </w:r>
    </w:p>
    <w:p w:rsidR="00A52EB1" w:rsidRDefault="00556F06" w:rsidP="00EA0E3B">
      <w:pPr>
        <w:spacing w:line="240" w:lineRule="auto"/>
        <w:jc w:val="both"/>
        <w:rPr>
          <w:rFonts w:ascii="Times New Roman" w:hAnsi="Times New Roman" w:cs="Times New Roman"/>
          <w:sz w:val="24"/>
          <w:szCs w:val="24"/>
        </w:rPr>
      </w:pPr>
      <w:r w:rsidRPr="00BE3421">
        <w:rPr>
          <w:rFonts w:ascii="Times New Roman" w:hAnsi="Times New Roman" w:cs="Times New Roman"/>
          <w:sz w:val="24"/>
          <w:szCs w:val="24"/>
          <w:vertAlign w:val="superscript"/>
        </w:rPr>
        <w:t>ab</w:t>
      </w:r>
      <w:r>
        <w:rPr>
          <w:rFonts w:ascii="Times New Roman" w:hAnsi="Times New Roman" w:cs="Times New Roman"/>
          <w:sz w:val="24"/>
          <w:szCs w:val="24"/>
        </w:rPr>
        <w:t xml:space="preserve"> Means with</w:t>
      </w:r>
      <w:r w:rsidR="00AA6314">
        <w:rPr>
          <w:rFonts w:ascii="Times New Roman" w:hAnsi="Times New Roman" w:cs="Times New Roman"/>
          <w:sz w:val="24"/>
          <w:szCs w:val="24"/>
        </w:rPr>
        <w:t>in</w:t>
      </w:r>
      <w:r>
        <w:rPr>
          <w:rFonts w:ascii="Times New Roman" w:hAnsi="Times New Roman" w:cs="Times New Roman"/>
          <w:sz w:val="24"/>
          <w:szCs w:val="24"/>
        </w:rPr>
        <w:t xml:space="preserve"> a row with different superscripts are significantly different (P&lt;0.05)</w:t>
      </w:r>
    </w:p>
    <w:p w:rsidR="00155022" w:rsidRPr="00582234" w:rsidRDefault="00155022" w:rsidP="00155022">
      <w:pPr>
        <w:spacing w:line="480" w:lineRule="auto"/>
        <w:jc w:val="both"/>
        <w:rPr>
          <w:rFonts w:ascii="Times New Roman" w:hAnsi="Times New Roman" w:cs="Times New Roman"/>
          <w:b/>
          <w:sz w:val="24"/>
          <w:szCs w:val="24"/>
        </w:rPr>
      </w:pPr>
      <w:r w:rsidRPr="00582234">
        <w:rPr>
          <w:rFonts w:ascii="Times New Roman" w:hAnsi="Times New Roman" w:cs="Times New Roman"/>
          <w:b/>
          <w:sz w:val="24"/>
          <w:szCs w:val="24"/>
        </w:rPr>
        <w:t>Performance of the Experimental Broilers</w:t>
      </w:r>
    </w:p>
    <w:p w:rsidR="00155022" w:rsidRDefault="00155022" w:rsidP="0015502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05024" behindDoc="0" locked="0" layoutInCell="1" allowOverlap="1">
            <wp:simplePos x="0" y="0"/>
            <wp:positionH relativeFrom="column">
              <wp:posOffset>27305</wp:posOffset>
            </wp:positionH>
            <wp:positionV relativeFrom="paragraph">
              <wp:posOffset>1634490</wp:posOffset>
            </wp:positionV>
            <wp:extent cx="2687320" cy="2538095"/>
            <wp:effectExtent l="19050" t="0" r="0" b="0"/>
            <wp:wrapSquare wrapText="bothSides"/>
            <wp:docPr id="4" name="Picture 3" descr="C:\Documents and Settings\SYSTEM 6\Desktop\Uded\doc3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YSTEM 6\Desktop\Uded\doc30003.jpg"/>
                    <pic:cNvPicPr>
                      <a:picLocks noChangeAspect="1" noChangeArrowheads="1"/>
                    </pic:cNvPicPr>
                  </pic:nvPicPr>
                  <pic:blipFill>
                    <a:blip r:embed="rId9"/>
                    <a:srcRect l="32347" t="60741" r="24603" b="14739"/>
                    <a:stretch>
                      <a:fillRect/>
                    </a:stretch>
                  </pic:blipFill>
                  <pic:spPr bwMode="auto">
                    <a:xfrm>
                      <a:off x="0" y="0"/>
                      <a:ext cx="2687320" cy="253809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906048" behindDoc="0" locked="0" layoutInCell="1" allowOverlap="1">
            <wp:simplePos x="0" y="0"/>
            <wp:positionH relativeFrom="column">
              <wp:posOffset>3180080</wp:posOffset>
            </wp:positionH>
            <wp:positionV relativeFrom="paragraph">
              <wp:posOffset>1634490</wp:posOffset>
            </wp:positionV>
            <wp:extent cx="2614295" cy="2538095"/>
            <wp:effectExtent l="19050" t="0" r="0" b="0"/>
            <wp:wrapSquare wrapText="bothSides"/>
            <wp:docPr id="3" name="Picture 4" descr="C:\Documents and Settings\SYSTEM 6\Desktop\Uded\doc3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YSTEM 6\Desktop\Uded\doc30004.jpg"/>
                    <pic:cNvPicPr>
                      <a:picLocks noChangeAspect="1" noChangeArrowheads="1"/>
                    </pic:cNvPicPr>
                  </pic:nvPicPr>
                  <pic:blipFill>
                    <a:blip r:embed="rId10"/>
                    <a:srcRect l="32937" t="27259" r="27768" b="16598"/>
                    <a:stretch>
                      <a:fillRect/>
                    </a:stretch>
                  </pic:blipFill>
                  <pic:spPr bwMode="auto">
                    <a:xfrm>
                      <a:off x="0" y="0"/>
                      <a:ext cx="2614295" cy="253809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The performance of the broilers are summarized in Table 4. In the starter trial, the group that received the diet in which 50% of maize was replaced with UFC compared favourably with the control in performance of the chicks. UFC resulted in severe stunted growth and ruffled feathers of the chicks (Plate 1A). </w:t>
      </w:r>
    </w:p>
    <w:p w:rsidR="00155022" w:rsidRDefault="00C457B8" w:rsidP="0015502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132" style="position:absolute;left:0;text-align:left;margin-left:84pt;margin-top:206.65pt;width:309.75pt;height:63pt;z-index:251910144" coordorigin="3120,13492" coordsize="6195,1260">
            <v:shape id="_x0000_s1129" type="#_x0000_t202" style="position:absolute;left:3210;top:13492;width:765;height:420" filled="f" stroked="f">
              <v:textbox style="mso-next-textbox:#_x0000_s1129">
                <w:txbxContent>
                  <w:p w:rsidR="00240B12" w:rsidRPr="001748AC" w:rsidRDefault="00240B12" w:rsidP="00155022">
                    <w:pPr>
                      <w:jc w:val="center"/>
                      <w:rPr>
                        <w:rFonts w:ascii="Times New Roman" w:hAnsi="Times New Roman" w:cs="Times New Roman"/>
                        <w:b/>
                        <w:sz w:val="24"/>
                        <w:szCs w:val="24"/>
                      </w:rPr>
                    </w:pPr>
                    <w:r w:rsidRPr="001748AC">
                      <w:rPr>
                        <w:rFonts w:ascii="Times New Roman" w:hAnsi="Times New Roman" w:cs="Times New Roman"/>
                        <w:b/>
                        <w:sz w:val="24"/>
                        <w:szCs w:val="24"/>
                      </w:rPr>
                      <w:t>A</w:t>
                    </w:r>
                  </w:p>
                </w:txbxContent>
              </v:textbox>
            </v:shape>
            <v:shape id="_x0000_s1130" type="#_x0000_t202" style="position:absolute;left:3120;top:14017;width:6195;height:735" filled="f" stroked="f">
              <v:textbox style="mso-next-textbox:#_x0000_s1130">
                <w:txbxContent>
                  <w:p w:rsidR="00240B12" w:rsidRPr="001748AC" w:rsidRDefault="00240B12" w:rsidP="00155022">
                    <w:pPr>
                      <w:spacing w:line="240" w:lineRule="auto"/>
                      <w:jc w:val="center"/>
                      <w:rPr>
                        <w:rFonts w:ascii="Times New Roman" w:hAnsi="Times New Roman" w:cs="Times New Roman"/>
                        <w:b/>
                        <w:i/>
                        <w:sz w:val="24"/>
                        <w:szCs w:val="24"/>
                      </w:rPr>
                    </w:pPr>
                    <w:r w:rsidRPr="001748AC">
                      <w:rPr>
                        <w:rFonts w:ascii="Times New Roman" w:hAnsi="Times New Roman" w:cs="Times New Roman"/>
                        <w:b/>
                        <w:i/>
                        <w:sz w:val="24"/>
                        <w:szCs w:val="24"/>
                      </w:rPr>
                      <w:t>Plate 1: Effect of 100% Replacement of Maize with Sun-Dried Cassava Meal on Starter Broilers</w:t>
                    </w:r>
                  </w:p>
                </w:txbxContent>
              </v:textbox>
            </v:shape>
            <v:shape id="_x0000_s1131" type="#_x0000_t202" style="position:absolute;left:8085;top:13492;width:765;height:420" filled="f" stroked="f">
              <v:textbox style="mso-next-textbox:#_x0000_s1131">
                <w:txbxContent>
                  <w:p w:rsidR="00240B12" w:rsidRPr="001748AC" w:rsidRDefault="00240B12" w:rsidP="00155022">
                    <w:pPr>
                      <w:jc w:val="center"/>
                      <w:rPr>
                        <w:rFonts w:ascii="Times New Roman" w:hAnsi="Times New Roman" w:cs="Times New Roman"/>
                        <w:b/>
                        <w:sz w:val="24"/>
                        <w:szCs w:val="24"/>
                      </w:rPr>
                    </w:pPr>
                    <w:r>
                      <w:rPr>
                        <w:rFonts w:ascii="Times New Roman" w:hAnsi="Times New Roman" w:cs="Times New Roman"/>
                        <w:b/>
                        <w:sz w:val="24"/>
                        <w:szCs w:val="24"/>
                      </w:rPr>
                      <w:t xml:space="preserve">B </w:t>
                    </w:r>
                  </w:p>
                </w:txbxContent>
              </v:textbox>
            </v:shape>
          </v:group>
        </w:pict>
      </w:r>
    </w:p>
    <w:p w:rsidR="00155022" w:rsidRDefault="00155022" w:rsidP="00155022">
      <w:pPr>
        <w:spacing w:line="480" w:lineRule="auto"/>
        <w:jc w:val="both"/>
        <w:rPr>
          <w:rFonts w:ascii="Times New Roman" w:hAnsi="Times New Roman" w:cs="Times New Roman"/>
          <w:sz w:val="24"/>
          <w:szCs w:val="24"/>
        </w:rPr>
      </w:pPr>
    </w:p>
    <w:p w:rsidR="00155022" w:rsidRDefault="00155022" w:rsidP="0015502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finisher trial, replacement of maize up to 75% with FC produced no adverse effect (P&gt;0.05). 100% replacement slightly depressed performance. For detailed information on this work, refer to Udedibie </w:t>
      </w:r>
      <w:r w:rsidRPr="0050794D">
        <w:rPr>
          <w:rFonts w:ascii="Times New Roman" w:hAnsi="Times New Roman" w:cs="Times New Roman"/>
          <w:i/>
          <w:sz w:val="24"/>
          <w:szCs w:val="24"/>
        </w:rPr>
        <w:t>et al</w:t>
      </w:r>
      <w:r>
        <w:rPr>
          <w:rFonts w:ascii="Times New Roman" w:hAnsi="Times New Roman" w:cs="Times New Roman"/>
          <w:sz w:val="24"/>
          <w:szCs w:val="24"/>
        </w:rPr>
        <w:t xml:space="preserve"> (2004).</w:t>
      </w:r>
    </w:p>
    <w:p w:rsidR="00A52EB1" w:rsidRPr="00EA0E3B" w:rsidRDefault="00A52EB1">
      <w:pPr>
        <w:rPr>
          <w:rFonts w:ascii="Times New Roman" w:hAnsi="Times New Roman" w:cs="Times New Roman"/>
          <w:sz w:val="14"/>
          <w:szCs w:val="24"/>
        </w:rPr>
      </w:pPr>
    </w:p>
    <w:p w:rsidR="00A52EB1" w:rsidRPr="00B66DD9" w:rsidRDefault="00A52EB1" w:rsidP="00EA0E3B">
      <w:pPr>
        <w:spacing w:line="240" w:lineRule="auto"/>
        <w:jc w:val="both"/>
        <w:rPr>
          <w:rFonts w:ascii="Times New Roman" w:hAnsi="Times New Roman" w:cs="Times New Roman"/>
          <w:b/>
          <w:sz w:val="24"/>
          <w:szCs w:val="24"/>
        </w:rPr>
      </w:pPr>
      <w:r w:rsidRPr="00B66DD9">
        <w:rPr>
          <w:rFonts w:ascii="Times New Roman" w:hAnsi="Times New Roman" w:cs="Times New Roman"/>
          <w:b/>
          <w:sz w:val="24"/>
          <w:szCs w:val="24"/>
        </w:rPr>
        <w:t xml:space="preserve">Table 4: Performance of the broilers fed Fermented and Unfermented Cassava Tuber Meals </w:t>
      </w:r>
    </w:p>
    <w:tbl>
      <w:tblPr>
        <w:tblStyle w:val="TableGrid"/>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1048"/>
        <w:gridCol w:w="1006"/>
        <w:gridCol w:w="1008"/>
        <w:gridCol w:w="1015"/>
        <w:gridCol w:w="983"/>
        <w:gridCol w:w="983"/>
        <w:gridCol w:w="1015"/>
        <w:gridCol w:w="992"/>
      </w:tblGrid>
      <w:tr w:rsidR="00A52EB1" w:rsidRPr="00CC4697" w:rsidTr="00BE3421">
        <w:tc>
          <w:tcPr>
            <w:tcW w:w="2358" w:type="dxa"/>
            <w:tcBorders>
              <w:top w:val="single" w:sz="4" w:space="0" w:color="auto"/>
              <w:bottom w:val="single" w:sz="4" w:space="0" w:color="auto"/>
            </w:tcBorders>
          </w:tcPr>
          <w:p w:rsidR="00A52EB1" w:rsidRPr="00CC4697" w:rsidRDefault="00A52EB1" w:rsidP="00EA0E3B">
            <w:pPr>
              <w:contextualSpacing/>
              <w:jc w:val="center"/>
              <w:rPr>
                <w:rFonts w:ascii="Times New Roman" w:hAnsi="Times New Roman" w:cs="Times New Roman"/>
                <w:b/>
                <w:sz w:val="24"/>
                <w:szCs w:val="24"/>
              </w:rPr>
            </w:pPr>
            <w:r w:rsidRPr="00CC4697">
              <w:rPr>
                <w:rFonts w:ascii="Times New Roman" w:hAnsi="Times New Roman" w:cs="Times New Roman"/>
                <w:b/>
                <w:sz w:val="24"/>
                <w:szCs w:val="24"/>
              </w:rPr>
              <w:t>Parameters</w:t>
            </w:r>
          </w:p>
        </w:tc>
        <w:tc>
          <w:tcPr>
            <w:tcW w:w="1048" w:type="dxa"/>
            <w:tcBorders>
              <w:top w:val="single" w:sz="4" w:space="0" w:color="auto"/>
              <w:bottom w:val="single" w:sz="4" w:space="0" w:color="auto"/>
            </w:tcBorders>
          </w:tcPr>
          <w:p w:rsidR="00A52EB1" w:rsidRPr="00CC4697" w:rsidRDefault="00A52EB1" w:rsidP="00240B12">
            <w:pPr>
              <w:contextualSpacing/>
              <w:jc w:val="right"/>
              <w:rPr>
                <w:rFonts w:ascii="Times New Roman" w:hAnsi="Times New Roman" w:cs="Times New Roman"/>
                <w:b/>
                <w:sz w:val="24"/>
                <w:szCs w:val="24"/>
              </w:rPr>
            </w:pPr>
            <w:r w:rsidRPr="00CC4697">
              <w:rPr>
                <w:rFonts w:ascii="Times New Roman" w:hAnsi="Times New Roman" w:cs="Times New Roman"/>
                <w:b/>
                <w:sz w:val="24"/>
                <w:szCs w:val="24"/>
              </w:rPr>
              <w:t>Control</w:t>
            </w:r>
          </w:p>
        </w:tc>
        <w:tc>
          <w:tcPr>
            <w:tcW w:w="1006" w:type="dxa"/>
            <w:tcBorders>
              <w:top w:val="single" w:sz="4" w:space="0" w:color="auto"/>
              <w:bottom w:val="single" w:sz="4" w:space="0" w:color="auto"/>
            </w:tcBorders>
          </w:tcPr>
          <w:p w:rsidR="00A52EB1" w:rsidRPr="00CC4697" w:rsidRDefault="00A52EB1" w:rsidP="00240B12">
            <w:pPr>
              <w:contextualSpacing/>
              <w:jc w:val="right"/>
              <w:rPr>
                <w:rFonts w:ascii="Times New Roman" w:hAnsi="Times New Roman" w:cs="Times New Roman"/>
                <w:b/>
                <w:sz w:val="24"/>
                <w:szCs w:val="24"/>
              </w:rPr>
            </w:pPr>
            <w:r w:rsidRPr="00CC4697">
              <w:rPr>
                <w:rFonts w:ascii="Times New Roman" w:hAnsi="Times New Roman" w:cs="Times New Roman"/>
                <w:b/>
                <w:sz w:val="24"/>
                <w:szCs w:val="24"/>
              </w:rPr>
              <w:t>50% UFC</w:t>
            </w:r>
          </w:p>
        </w:tc>
        <w:tc>
          <w:tcPr>
            <w:tcW w:w="1008" w:type="dxa"/>
            <w:tcBorders>
              <w:top w:val="single" w:sz="4" w:space="0" w:color="auto"/>
              <w:bottom w:val="single" w:sz="4" w:space="0" w:color="auto"/>
            </w:tcBorders>
          </w:tcPr>
          <w:p w:rsidR="00A52EB1" w:rsidRPr="00CC4697" w:rsidRDefault="00A52EB1" w:rsidP="00240B12">
            <w:pPr>
              <w:contextualSpacing/>
              <w:jc w:val="right"/>
              <w:rPr>
                <w:rFonts w:ascii="Times New Roman" w:hAnsi="Times New Roman" w:cs="Times New Roman"/>
                <w:b/>
                <w:sz w:val="24"/>
                <w:szCs w:val="24"/>
              </w:rPr>
            </w:pPr>
            <w:r w:rsidRPr="00CC4697">
              <w:rPr>
                <w:rFonts w:ascii="Times New Roman" w:hAnsi="Times New Roman" w:cs="Times New Roman"/>
                <w:b/>
                <w:sz w:val="24"/>
                <w:szCs w:val="24"/>
              </w:rPr>
              <w:t>75% UFC</w:t>
            </w:r>
          </w:p>
        </w:tc>
        <w:tc>
          <w:tcPr>
            <w:tcW w:w="1015" w:type="dxa"/>
            <w:tcBorders>
              <w:top w:val="single" w:sz="4" w:space="0" w:color="auto"/>
              <w:bottom w:val="single" w:sz="4" w:space="0" w:color="auto"/>
            </w:tcBorders>
          </w:tcPr>
          <w:p w:rsidR="00A52EB1" w:rsidRPr="00CC4697" w:rsidRDefault="00A52EB1" w:rsidP="00240B12">
            <w:pPr>
              <w:contextualSpacing/>
              <w:jc w:val="right"/>
              <w:rPr>
                <w:rFonts w:ascii="Times New Roman" w:hAnsi="Times New Roman" w:cs="Times New Roman"/>
                <w:b/>
                <w:sz w:val="24"/>
                <w:szCs w:val="24"/>
              </w:rPr>
            </w:pPr>
            <w:r w:rsidRPr="00CC4697">
              <w:rPr>
                <w:rFonts w:ascii="Times New Roman" w:hAnsi="Times New Roman" w:cs="Times New Roman"/>
                <w:b/>
                <w:sz w:val="24"/>
                <w:szCs w:val="24"/>
              </w:rPr>
              <w:t>100% UFC</w:t>
            </w:r>
          </w:p>
        </w:tc>
        <w:tc>
          <w:tcPr>
            <w:tcW w:w="983" w:type="dxa"/>
            <w:tcBorders>
              <w:top w:val="single" w:sz="4" w:space="0" w:color="auto"/>
              <w:bottom w:val="single" w:sz="4" w:space="0" w:color="auto"/>
            </w:tcBorders>
          </w:tcPr>
          <w:p w:rsidR="00A52EB1" w:rsidRPr="00CC4697" w:rsidRDefault="00A52EB1" w:rsidP="00240B12">
            <w:pPr>
              <w:contextualSpacing/>
              <w:jc w:val="right"/>
              <w:rPr>
                <w:rFonts w:ascii="Times New Roman" w:hAnsi="Times New Roman" w:cs="Times New Roman"/>
                <w:b/>
                <w:sz w:val="24"/>
                <w:szCs w:val="24"/>
              </w:rPr>
            </w:pPr>
            <w:r w:rsidRPr="00CC4697">
              <w:rPr>
                <w:rFonts w:ascii="Times New Roman" w:hAnsi="Times New Roman" w:cs="Times New Roman"/>
                <w:b/>
                <w:sz w:val="24"/>
                <w:szCs w:val="24"/>
              </w:rPr>
              <w:t>50% FC</w:t>
            </w:r>
          </w:p>
        </w:tc>
        <w:tc>
          <w:tcPr>
            <w:tcW w:w="983" w:type="dxa"/>
            <w:tcBorders>
              <w:top w:val="single" w:sz="4" w:space="0" w:color="auto"/>
              <w:bottom w:val="single" w:sz="4" w:space="0" w:color="auto"/>
            </w:tcBorders>
          </w:tcPr>
          <w:p w:rsidR="00A52EB1" w:rsidRPr="00CC4697" w:rsidRDefault="00A52EB1" w:rsidP="00240B12">
            <w:pPr>
              <w:contextualSpacing/>
              <w:jc w:val="right"/>
              <w:rPr>
                <w:rFonts w:ascii="Times New Roman" w:hAnsi="Times New Roman" w:cs="Times New Roman"/>
                <w:b/>
                <w:sz w:val="24"/>
                <w:szCs w:val="24"/>
              </w:rPr>
            </w:pPr>
            <w:r w:rsidRPr="00CC4697">
              <w:rPr>
                <w:rFonts w:ascii="Times New Roman" w:hAnsi="Times New Roman" w:cs="Times New Roman"/>
                <w:b/>
                <w:sz w:val="24"/>
                <w:szCs w:val="24"/>
              </w:rPr>
              <w:t>75% FC</w:t>
            </w:r>
          </w:p>
        </w:tc>
        <w:tc>
          <w:tcPr>
            <w:tcW w:w="1015" w:type="dxa"/>
            <w:tcBorders>
              <w:top w:val="single" w:sz="4" w:space="0" w:color="auto"/>
              <w:bottom w:val="single" w:sz="4" w:space="0" w:color="auto"/>
            </w:tcBorders>
          </w:tcPr>
          <w:p w:rsidR="00A52EB1" w:rsidRPr="00CC4697" w:rsidRDefault="00A52EB1" w:rsidP="00240B12">
            <w:pPr>
              <w:contextualSpacing/>
              <w:jc w:val="right"/>
              <w:rPr>
                <w:rFonts w:ascii="Times New Roman" w:hAnsi="Times New Roman" w:cs="Times New Roman"/>
                <w:b/>
                <w:sz w:val="24"/>
                <w:szCs w:val="24"/>
              </w:rPr>
            </w:pPr>
            <w:r w:rsidRPr="00CC4697">
              <w:rPr>
                <w:rFonts w:ascii="Times New Roman" w:hAnsi="Times New Roman" w:cs="Times New Roman"/>
                <w:b/>
                <w:sz w:val="24"/>
                <w:szCs w:val="24"/>
              </w:rPr>
              <w:t>100% FC</w:t>
            </w:r>
          </w:p>
        </w:tc>
        <w:tc>
          <w:tcPr>
            <w:tcW w:w="992" w:type="dxa"/>
            <w:tcBorders>
              <w:top w:val="single" w:sz="4" w:space="0" w:color="auto"/>
              <w:bottom w:val="single" w:sz="4" w:space="0" w:color="auto"/>
            </w:tcBorders>
          </w:tcPr>
          <w:p w:rsidR="00A52EB1" w:rsidRPr="00CC4697" w:rsidRDefault="00A52EB1" w:rsidP="00240B12">
            <w:pPr>
              <w:contextualSpacing/>
              <w:jc w:val="right"/>
              <w:rPr>
                <w:rFonts w:ascii="Times New Roman" w:hAnsi="Times New Roman" w:cs="Times New Roman"/>
                <w:b/>
                <w:sz w:val="24"/>
                <w:szCs w:val="24"/>
              </w:rPr>
            </w:pPr>
            <w:r w:rsidRPr="00CC4697">
              <w:rPr>
                <w:rFonts w:ascii="Times New Roman" w:hAnsi="Times New Roman" w:cs="Times New Roman"/>
                <w:b/>
                <w:sz w:val="24"/>
                <w:szCs w:val="24"/>
              </w:rPr>
              <w:t>SEM</w:t>
            </w:r>
          </w:p>
        </w:tc>
      </w:tr>
      <w:tr w:rsidR="00A52EB1" w:rsidTr="00BE3421">
        <w:tc>
          <w:tcPr>
            <w:tcW w:w="2358" w:type="dxa"/>
            <w:tcBorders>
              <w:top w:val="single" w:sz="4" w:space="0" w:color="auto"/>
            </w:tcBorders>
          </w:tcPr>
          <w:p w:rsidR="00A52EB1" w:rsidRDefault="00A52EB1" w:rsidP="00EA0E3B">
            <w:pPr>
              <w:contextualSpacing/>
              <w:jc w:val="both"/>
              <w:rPr>
                <w:rFonts w:ascii="Times New Roman" w:hAnsi="Times New Roman" w:cs="Times New Roman"/>
                <w:sz w:val="24"/>
                <w:szCs w:val="24"/>
              </w:rPr>
            </w:pPr>
            <w:r w:rsidRPr="00A77C73">
              <w:rPr>
                <w:rFonts w:ascii="Times New Roman" w:hAnsi="Times New Roman" w:cs="Times New Roman"/>
                <w:b/>
                <w:sz w:val="24"/>
                <w:szCs w:val="24"/>
              </w:rPr>
              <w:t>Starter</w:t>
            </w:r>
            <w:r>
              <w:rPr>
                <w:rFonts w:ascii="Times New Roman" w:hAnsi="Times New Roman" w:cs="Times New Roman"/>
                <w:sz w:val="24"/>
                <w:szCs w:val="24"/>
              </w:rPr>
              <w:t xml:space="preserve"> </w:t>
            </w:r>
          </w:p>
        </w:tc>
        <w:tc>
          <w:tcPr>
            <w:tcW w:w="1048" w:type="dxa"/>
            <w:tcBorders>
              <w:top w:val="single" w:sz="4" w:space="0" w:color="auto"/>
            </w:tcBorders>
          </w:tcPr>
          <w:p w:rsidR="00A52EB1" w:rsidRDefault="00A52EB1" w:rsidP="00EA0E3B">
            <w:pPr>
              <w:contextualSpacing/>
              <w:jc w:val="both"/>
              <w:rPr>
                <w:rFonts w:ascii="Times New Roman" w:hAnsi="Times New Roman" w:cs="Times New Roman"/>
                <w:sz w:val="24"/>
                <w:szCs w:val="24"/>
              </w:rPr>
            </w:pPr>
          </w:p>
        </w:tc>
        <w:tc>
          <w:tcPr>
            <w:tcW w:w="1006" w:type="dxa"/>
            <w:tcBorders>
              <w:top w:val="single" w:sz="4" w:space="0" w:color="auto"/>
            </w:tcBorders>
          </w:tcPr>
          <w:p w:rsidR="00A52EB1" w:rsidRDefault="00A52EB1" w:rsidP="00EA0E3B">
            <w:pPr>
              <w:contextualSpacing/>
              <w:jc w:val="both"/>
              <w:rPr>
                <w:rFonts w:ascii="Times New Roman" w:hAnsi="Times New Roman" w:cs="Times New Roman"/>
                <w:sz w:val="24"/>
                <w:szCs w:val="24"/>
              </w:rPr>
            </w:pPr>
          </w:p>
        </w:tc>
        <w:tc>
          <w:tcPr>
            <w:tcW w:w="1008" w:type="dxa"/>
            <w:tcBorders>
              <w:top w:val="single" w:sz="4" w:space="0" w:color="auto"/>
            </w:tcBorders>
          </w:tcPr>
          <w:p w:rsidR="00A52EB1" w:rsidRDefault="00A52EB1" w:rsidP="00EA0E3B">
            <w:pPr>
              <w:contextualSpacing/>
              <w:jc w:val="both"/>
              <w:rPr>
                <w:rFonts w:ascii="Times New Roman" w:hAnsi="Times New Roman" w:cs="Times New Roman"/>
                <w:sz w:val="24"/>
                <w:szCs w:val="24"/>
              </w:rPr>
            </w:pPr>
          </w:p>
        </w:tc>
        <w:tc>
          <w:tcPr>
            <w:tcW w:w="1015" w:type="dxa"/>
            <w:tcBorders>
              <w:top w:val="single" w:sz="4" w:space="0" w:color="auto"/>
            </w:tcBorders>
          </w:tcPr>
          <w:p w:rsidR="00A52EB1" w:rsidRDefault="00A52EB1" w:rsidP="00EA0E3B">
            <w:pPr>
              <w:contextualSpacing/>
              <w:jc w:val="both"/>
              <w:rPr>
                <w:rFonts w:ascii="Times New Roman" w:hAnsi="Times New Roman" w:cs="Times New Roman"/>
                <w:sz w:val="24"/>
                <w:szCs w:val="24"/>
              </w:rPr>
            </w:pPr>
          </w:p>
        </w:tc>
        <w:tc>
          <w:tcPr>
            <w:tcW w:w="983" w:type="dxa"/>
            <w:tcBorders>
              <w:top w:val="single" w:sz="4" w:space="0" w:color="auto"/>
            </w:tcBorders>
          </w:tcPr>
          <w:p w:rsidR="00A52EB1" w:rsidRDefault="00A52EB1" w:rsidP="00EA0E3B">
            <w:pPr>
              <w:contextualSpacing/>
              <w:jc w:val="both"/>
              <w:rPr>
                <w:rFonts w:ascii="Times New Roman" w:hAnsi="Times New Roman" w:cs="Times New Roman"/>
                <w:sz w:val="24"/>
                <w:szCs w:val="24"/>
              </w:rPr>
            </w:pPr>
          </w:p>
        </w:tc>
        <w:tc>
          <w:tcPr>
            <w:tcW w:w="983" w:type="dxa"/>
            <w:tcBorders>
              <w:top w:val="single" w:sz="4" w:space="0" w:color="auto"/>
            </w:tcBorders>
          </w:tcPr>
          <w:p w:rsidR="00A52EB1" w:rsidRDefault="00A52EB1" w:rsidP="00EA0E3B">
            <w:pPr>
              <w:contextualSpacing/>
              <w:jc w:val="both"/>
              <w:rPr>
                <w:rFonts w:ascii="Times New Roman" w:hAnsi="Times New Roman" w:cs="Times New Roman"/>
                <w:sz w:val="24"/>
                <w:szCs w:val="24"/>
              </w:rPr>
            </w:pPr>
          </w:p>
        </w:tc>
        <w:tc>
          <w:tcPr>
            <w:tcW w:w="1015" w:type="dxa"/>
            <w:tcBorders>
              <w:top w:val="single" w:sz="4" w:space="0" w:color="auto"/>
            </w:tcBorders>
          </w:tcPr>
          <w:p w:rsidR="00A52EB1" w:rsidRDefault="00A52EB1" w:rsidP="00EA0E3B">
            <w:pPr>
              <w:contextualSpacing/>
              <w:jc w:val="both"/>
              <w:rPr>
                <w:rFonts w:ascii="Times New Roman" w:hAnsi="Times New Roman" w:cs="Times New Roman"/>
                <w:sz w:val="24"/>
                <w:szCs w:val="24"/>
              </w:rPr>
            </w:pPr>
          </w:p>
        </w:tc>
        <w:tc>
          <w:tcPr>
            <w:tcW w:w="992" w:type="dxa"/>
            <w:tcBorders>
              <w:top w:val="single" w:sz="4" w:space="0" w:color="auto"/>
            </w:tcBorders>
          </w:tcPr>
          <w:p w:rsidR="00A52EB1" w:rsidRDefault="00A52EB1" w:rsidP="00EA0E3B">
            <w:pPr>
              <w:contextualSpacing/>
              <w:jc w:val="both"/>
              <w:rPr>
                <w:rFonts w:ascii="Times New Roman" w:hAnsi="Times New Roman" w:cs="Times New Roman"/>
                <w:sz w:val="24"/>
                <w:szCs w:val="24"/>
              </w:rPr>
            </w:pPr>
          </w:p>
        </w:tc>
      </w:tr>
      <w:tr w:rsidR="00A52EB1" w:rsidTr="00BE3421">
        <w:tc>
          <w:tcPr>
            <w:tcW w:w="2358" w:type="dxa"/>
          </w:tcPr>
          <w:p w:rsidR="00A52EB1" w:rsidRDefault="00A52EB1" w:rsidP="00EA0E3B">
            <w:pPr>
              <w:contextualSpacing/>
              <w:jc w:val="both"/>
              <w:rPr>
                <w:rFonts w:ascii="Times New Roman" w:hAnsi="Times New Roman" w:cs="Times New Roman"/>
                <w:sz w:val="24"/>
                <w:szCs w:val="24"/>
              </w:rPr>
            </w:pPr>
            <w:r>
              <w:rPr>
                <w:rFonts w:ascii="Times New Roman" w:hAnsi="Times New Roman" w:cs="Times New Roman"/>
                <w:sz w:val="24"/>
                <w:szCs w:val="24"/>
              </w:rPr>
              <w:t xml:space="preserve">Initial body wt. (g) </w:t>
            </w:r>
          </w:p>
        </w:tc>
        <w:tc>
          <w:tcPr>
            <w:tcW w:w="104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106.0</w:t>
            </w:r>
          </w:p>
        </w:tc>
        <w:tc>
          <w:tcPr>
            <w:tcW w:w="1006"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106.2</w:t>
            </w:r>
          </w:p>
        </w:tc>
        <w:tc>
          <w:tcPr>
            <w:tcW w:w="100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106.7</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106.4</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106.3</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06.0</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106.2</w:t>
            </w:r>
          </w:p>
        </w:tc>
        <w:tc>
          <w:tcPr>
            <w:tcW w:w="992"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0.51</w:t>
            </w:r>
          </w:p>
        </w:tc>
      </w:tr>
      <w:tr w:rsidR="00A52EB1" w:rsidTr="00BE3421">
        <w:tc>
          <w:tcPr>
            <w:tcW w:w="2358" w:type="dxa"/>
          </w:tcPr>
          <w:p w:rsidR="00A52EB1" w:rsidRDefault="00A52EB1" w:rsidP="00EA0E3B">
            <w:pPr>
              <w:contextualSpacing/>
              <w:jc w:val="both"/>
              <w:rPr>
                <w:rFonts w:ascii="Times New Roman" w:hAnsi="Times New Roman" w:cs="Times New Roman"/>
                <w:sz w:val="24"/>
                <w:szCs w:val="24"/>
              </w:rPr>
            </w:pPr>
            <w:r>
              <w:rPr>
                <w:rFonts w:ascii="Times New Roman" w:hAnsi="Times New Roman" w:cs="Times New Roman"/>
                <w:sz w:val="24"/>
                <w:szCs w:val="24"/>
              </w:rPr>
              <w:t>Final body wt. (g)</w:t>
            </w:r>
          </w:p>
        </w:tc>
        <w:tc>
          <w:tcPr>
            <w:tcW w:w="104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862.2</w:t>
            </w:r>
            <w:r w:rsidRPr="00BE3421">
              <w:rPr>
                <w:rFonts w:ascii="Times New Roman" w:hAnsi="Times New Roman" w:cs="Times New Roman"/>
                <w:sz w:val="24"/>
                <w:szCs w:val="24"/>
                <w:vertAlign w:val="superscript"/>
              </w:rPr>
              <w:t>a</w:t>
            </w:r>
          </w:p>
        </w:tc>
        <w:tc>
          <w:tcPr>
            <w:tcW w:w="1006"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791.2</w:t>
            </w:r>
            <w:r w:rsidRPr="00BE3421">
              <w:rPr>
                <w:rFonts w:ascii="Times New Roman" w:hAnsi="Times New Roman" w:cs="Times New Roman"/>
                <w:sz w:val="24"/>
                <w:szCs w:val="24"/>
                <w:vertAlign w:val="superscript"/>
              </w:rPr>
              <w:t>a</w:t>
            </w:r>
          </w:p>
        </w:tc>
        <w:tc>
          <w:tcPr>
            <w:tcW w:w="100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651.3</w:t>
            </w:r>
            <w:r w:rsidRPr="00BE3421">
              <w:rPr>
                <w:rFonts w:ascii="Times New Roman" w:hAnsi="Times New Roman" w:cs="Times New Roman"/>
                <w:sz w:val="24"/>
                <w:szCs w:val="24"/>
                <w:vertAlign w:val="superscript"/>
              </w:rPr>
              <w:t>b</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372.6</w:t>
            </w:r>
            <w:r w:rsidRPr="00BE3421">
              <w:rPr>
                <w:rFonts w:ascii="Times New Roman" w:hAnsi="Times New Roman" w:cs="Times New Roman"/>
                <w:sz w:val="24"/>
                <w:szCs w:val="24"/>
                <w:vertAlign w:val="superscript"/>
              </w:rPr>
              <w:t>b</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790.8</w:t>
            </w:r>
            <w:r w:rsidRPr="00BE3421">
              <w:rPr>
                <w:rFonts w:ascii="Times New Roman" w:hAnsi="Times New Roman" w:cs="Times New Roman"/>
                <w:sz w:val="24"/>
                <w:szCs w:val="24"/>
                <w:vertAlign w:val="superscript"/>
              </w:rPr>
              <w:t>a</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670.3</w:t>
            </w:r>
            <w:r w:rsidRPr="00BE3421">
              <w:rPr>
                <w:rFonts w:ascii="Times New Roman" w:hAnsi="Times New Roman" w:cs="Times New Roman"/>
                <w:sz w:val="24"/>
                <w:szCs w:val="24"/>
                <w:vertAlign w:val="superscript"/>
              </w:rPr>
              <w:t>b</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660.0</w:t>
            </w:r>
            <w:r w:rsidRPr="00BE3421">
              <w:rPr>
                <w:rFonts w:ascii="Times New Roman" w:hAnsi="Times New Roman" w:cs="Times New Roman"/>
                <w:sz w:val="24"/>
                <w:szCs w:val="24"/>
                <w:vertAlign w:val="superscript"/>
              </w:rPr>
              <w:t>b</w:t>
            </w:r>
          </w:p>
        </w:tc>
        <w:tc>
          <w:tcPr>
            <w:tcW w:w="992"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16.72</w:t>
            </w:r>
          </w:p>
        </w:tc>
      </w:tr>
      <w:tr w:rsidR="00A52EB1" w:rsidTr="00BE3421">
        <w:tc>
          <w:tcPr>
            <w:tcW w:w="2358" w:type="dxa"/>
          </w:tcPr>
          <w:p w:rsidR="00A52EB1" w:rsidRDefault="00A52EB1" w:rsidP="00EA0E3B">
            <w:pPr>
              <w:contextualSpacing/>
              <w:jc w:val="both"/>
              <w:rPr>
                <w:rFonts w:ascii="Times New Roman" w:hAnsi="Times New Roman" w:cs="Times New Roman"/>
                <w:sz w:val="24"/>
                <w:szCs w:val="24"/>
              </w:rPr>
            </w:pPr>
            <w:r>
              <w:rPr>
                <w:rFonts w:ascii="Times New Roman" w:hAnsi="Times New Roman" w:cs="Times New Roman"/>
                <w:sz w:val="24"/>
                <w:szCs w:val="24"/>
              </w:rPr>
              <w:t>Av. Daily wt. gain (g)</w:t>
            </w:r>
          </w:p>
        </w:tc>
        <w:tc>
          <w:tcPr>
            <w:tcW w:w="104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27.0</w:t>
            </w:r>
            <w:r w:rsidRPr="00BE3421">
              <w:rPr>
                <w:rFonts w:ascii="Times New Roman" w:hAnsi="Times New Roman" w:cs="Times New Roman"/>
                <w:sz w:val="24"/>
                <w:szCs w:val="24"/>
                <w:vertAlign w:val="superscript"/>
              </w:rPr>
              <w:t>a</w:t>
            </w:r>
          </w:p>
        </w:tc>
        <w:tc>
          <w:tcPr>
            <w:tcW w:w="1006"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24.5</w:t>
            </w:r>
            <w:r w:rsidRPr="00BE3421">
              <w:rPr>
                <w:rFonts w:ascii="Times New Roman" w:hAnsi="Times New Roman" w:cs="Times New Roman"/>
                <w:sz w:val="24"/>
                <w:szCs w:val="24"/>
                <w:vertAlign w:val="superscript"/>
              </w:rPr>
              <w:t>a</w:t>
            </w:r>
          </w:p>
        </w:tc>
        <w:tc>
          <w:tcPr>
            <w:tcW w:w="100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19.5</w:t>
            </w:r>
            <w:r w:rsidRPr="00BE3421">
              <w:rPr>
                <w:rFonts w:ascii="Times New Roman" w:hAnsi="Times New Roman" w:cs="Times New Roman"/>
                <w:sz w:val="24"/>
                <w:szCs w:val="24"/>
                <w:vertAlign w:val="superscript"/>
              </w:rPr>
              <w:t>b</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9.5</w:t>
            </w:r>
            <w:r w:rsidRPr="00BE3421">
              <w:rPr>
                <w:rFonts w:ascii="Times New Roman" w:hAnsi="Times New Roman" w:cs="Times New Roman"/>
                <w:sz w:val="24"/>
                <w:szCs w:val="24"/>
                <w:vertAlign w:val="superscript"/>
              </w:rPr>
              <w:t>b</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24.8</w:t>
            </w:r>
            <w:r w:rsidRPr="00BE3421">
              <w:rPr>
                <w:rFonts w:ascii="Times New Roman" w:hAnsi="Times New Roman" w:cs="Times New Roman"/>
                <w:sz w:val="24"/>
                <w:szCs w:val="24"/>
                <w:vertAlign w:val="superscript"/>
              </w:rPr>
              <w:t>a</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20.2</w:t>
            </w:r>
            <w:r w:rsidRPr="00BE3421">
              <w:rPr>
                <w:rFonts w:ascii="Times New Roman" w:hAnsi="Times New Roman" w:cs="Times New Roman"/>
                <w:sz w:val="24"/>
                <w:szCs w:val="24"/>
                <w:vertAlign w:val="superscript"/>
              </w:rPr>
              <w:t>b</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19.9b</w:t>
            </w:r>
          </w:p>
        </w:tc>
        <w:tc>
          <w:tcPr>
            <w:tcW w:w="992"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1.33</w:t>
            </w:r>
          </w:p>
        </w:tc>
      </w:tr>
      <w:tr w:rsidR="00A52EB1" w:rsidTr="00BE3421">
        <w:tc>
          <w:tcPr>
            <w:tcW w:w="2358" w:type="dxa"/>
          </w:tcPr>
          <w:p w:rsidR="00A52EB1" w:rsidRDefault="00A52EB1" w:rsidP="00EA0E3B">
            <w:pPr>
              <w:contextualSpacing/>
              <w:jc w:val="both"/>
              <w:rPr>
                <w:rFonts w:ascii="Times New Roman" w:hAnsi="Times New Roman" w:cs="Times New Roman"/>
                <w:sz w:val="24"/>
                <w:szCs w:val="24"/>
              </w:rPr>
            </w:pPr>
            <w:r>
              <w:rPr>
                <w:rFonts w:ascii="Times New Roman" w:hAnsi="Times New Roman" w:cs="Times New Roman"/>
                <w:sz w:val="24"/>
                <w:szCs w:val="24"/>
              </w:rPr>
              <w:t>Av. Daily feed Intake(g)</w:t>
            </w:r>
          </w:p>
        </w:tc>
        <w:tc>
          <w:tcPr>
            <w:tcW w:w="104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64.6</w:t>
            </w:r>
            <w:r w:rsidRPr="00BE3421">
              <w:rPr>
                <w:rFonts w:ascii="Times New Roman" w:hAnsi="Times New Roman" w:cs="Times New Roman"/>
                <w:sz w:val="24"/>
                <w:szCs w:val="24"/>
                <w:vertAlign w:val="superscript"/>
              </w:rPr>
              <w:t>a</w:t>
            </w:r>
          </w:p>
        </w:tc>
        <w:tc>
          <w:tcPr>
            <w:tcW w:w="1006"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65.0</w:t>
            </w:r>
            <w:r w:rsidRPr="00BE3421">
              <w:rPr>
                <w:rFonts w:ascii="Times New Roman" w:hAnsi="Times New Roman" w:cs="Times New Roman"/>
                <w:sz w:val="24"/>
                <w:szCs w:val="24"/>
                <w:vertAlign w:val="superscript"/>
              </w:rPr>
              <w:t>a</w:t>
            </w:r>
          </w:p>
        </w:tc>
        <w:tc>
          <w:tcPr>
            <w:tcW w:w="100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56.2</w:t>
            </w:r>
            <w:r w:rsidRPr="00BE3421">
              <w:rPr>
                <w:rFonts w:ascii="Times New Roman" w:hAnsi="Times New Roman" w:cs="Times New Roman"/>
                <w:sz w:val="24"/>
                <w:szCs w:val="24"/>
                <w:vertAlign w:val="superscript"/>
              </w:rPr>
              <w:t>b</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40.6</w:t>
            </w:r>
            <w:r w:rsidRPr="00BE3421">
              <w:rPr>
                <w:rFonts w:ascii="Times New Roman" w:hAnsi="Times New Roman" w:cs="Times New Roman"/>
                <w:sz w:val="24"/>
                <w:szCs w:val="24"/>
                <w:vertAlign w:val="superscript"/>
              </w:rPr>
              <w:t>b</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63.8</w:t>
            </w:r>
            <w:r w:rsidRPr="00BE3421">
              <w:rPr>
                <w:rFonts w:ascii="Times New Roman" w:hAnsi="Times New Roman" w:cs="Times New Roman"/>
                <w:sz w:val="24"/>
                <w:szCs w:val="24"/>
                <w:vertAlign w:val="superscript"/>
              </w:rPr>
              <w:t>a</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56.2</w:t>
            </w:r>
            <w:r w:rsidRPr="00BE3421">
              <w:rPr>
                <w:rFonts w:ascii="Times New Roman" w:hAnsi="Times New Roman" w:cs="Times New Roman"/>
                <w:sz w:val="24"/>
                <w:szCs w:val="24"/>
                <w:vertAlign w:val="superscript"/>
              </w:rPr>
              <w:t>b</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40.6</w:t>
            </w:r>
            <w:r w:rsidRPr="00BE3421">
              <w:rPr>
                <w:rFonts w:ascii="Times New Roman" w:hAnsi="Times New Roman" w:cs="Times New Roman"/>
                <w:sz w:val="24"/>
                <w:szCs w:val="24"/>
                <w:vertAlign w:val="superscript"/>
              </w:rPr>
              <w:t>b</w:t>
            </w:r>
          </w:p>
        </w:tc>
        <w:tc>
          <w:tcPr>
            <w:tcW w:w="992"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2.42</w:t>
            </w:r>
          </w:p>
        </w:tc>
      </w:tr>
      <w:tr w:rsidR="00A52EB1" w:rsidTr="00BE3421">
        <w:tc>
          <w:tcPr>
            <w:tcW w:w="2358" w:type="dxa"/>
          </w:tcPr>
          <w:p w:rsidR="00A52EB1" w:rsidRDefault="00A52EB1" w:rsidP="00EA0E3B">
            <w:pPr>
              <w:contextualSpacing/>
              <w:jc w:val="both"/>
              <w:rPr>
                <w:rFonts w:ascii="Times New Roman" w:hAnsi="Times New Roman" w:cs="Times New Roman"/>
                <w:sz w:val="24"/>
                <w:szCs w:val="24"/>
              </w:rPr>
            </w:pPr>
            <w:r>
              <w:rPr>
                <w:rFonts w:ascii="Times New Roman" w:hAnsi="Times New Roman" w:cs="Times New Roman"/>
                <w:sz w:val="24"/>
                <w:szCs w:val="24"/>
              </w:rPr>
              <w:t>Feed/gain ratio</w:t>
            </w:r>
          </w:p>
        </w:tc>
        <w:tc>
          <w:tcPr>
            <w:tcW w:w="104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2.39</w:t>
            </w:r>
            <w:r w:rsidRPr="00BE3421">
              <w:rPr>
                <w:rFonts w:ascii="Times New Roman" w:hAnsi="Times New Roman" w:cs="Times New Roman"/>
                <w:sz w:val="24"/>
                <w:szCs w:val="24"/>
                <w:vertAlign w:val="superscript"/>
              </w:rPr>
              <w:t>a</w:t>
            </w:r>
          </w:p>
        </w:tc>
        <w:tc>
          <w:tcPr>
            <w:tcW w:w="1006"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2.60</w:t>
            </w:r>
            <w:r w:rsidRPr="00BE3421">
              <w:rPr>
                <w:rFonts w:ascii="Times New Roman" w:hAnsi="Times New Roman" w:cs="Times New Roman"/>
                <w:sz w:val="24"/>
                <w:szCs w:val="24"/>
                <w:vertAlign w:val="superscript"/>
              </w:rPr>
              <w:t>a</w:t>
            </w:r>
          </w:p>
        </w:tc>
        <w:tc>
          <w:tcPr>
            <w:tcW w:w="100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2.88</w:t>
            </w:r>
            <w:r w:rsidRPr="00BE3421">
              <w:rPr>
                <w:rFonts w:ascii="Times New Roman" w:hAnsi="Times New Roman" w:cs="Times New Roman"/>
                <w:sz w:val="24"/>
                <w:szCs w:val="24"/>
                <w:vertAlign w:val="superscript"/>
              </w:rPr>
              <w:t>a</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4.27</w:t>
            </w:r>
            <w:r w:rsidRPr="00BE3421">
              <w:rPr>
                <w:rFonts w:ascii="Times New Roman" w:hAnsi="Times New Roman" w:cs="Times New Roman"/>
                <w:sz w:val="24"/>
                <w:szCs w:val="24"/>
                <w:vertAlign w:val="superscript"/>
              </w:rPr>
              <w:t>b</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2.60</w:t>
            </w:r>
            <w:r w:rsidRPr="00BE3421">
              <w:rPr>
                <w:rFonts w:ascii="Times New Roman" w:hAnsi="Times New Roman" w:cs="Times New Roman"/>
                <w:sz w:val="24"/>
                <w:szCs w:val="24"/>
                <w:vertAlign w:val="superscript"/>
              </w:rPr>
              <w:t>a</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3.05</w:t>
            </w:r>
            <w:r w:rsidRPr="00BE3421">
              <w:rPr>
                <w:rFonts w:ascii="Times New Roman" w:hAnsi="Times New Roman" w:cs="Times New Roman"/>
                <w:sz w:val="24"/>
                <w:szCs w:val="24"/>
                <w:vertAlign w:val="superscript"/>
              </w:rPr>
              <w:t>b</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3.04</w:t>
            </w:r>
            <w:r w:rsidRPr="00BE3421">
              <w:rPr>
                <w:rFonts w:ascii="Times New Roman" w:hAnsi="Times New Roman" w:cs="Times New Roman"/>
                <w:sz w:val="24"/>
                <w:szCs w:val="24"/>
                <w:vertAlign w:val="superscript"/>
              </w:rPr>
              <w:t>b</w:t>
            </w:r>
          </w:p>
        </w:tc>
        <w:tc>
          <w:tcPr>
            <w:tcW w:w="992"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0.12</w:t>
            </w:r>
          </w:p>
        </w:tc>
      </w:tr>
      <w:tr w:rsidR="00A52EB1" w:rsidTr="00BE3421">
        <w:tc>
          <w:tcPr>
            <w:tcW w:w="2358" w:type="dxa"/>
          </w:tcPr>
          <w:p w:rsidR="00A52EB1" w:rsidRDefault="00A52EB1" w:rsidP="00EA0E3B">
            <w:pPr>
              <w:contextualSpacing/>
              <w:jc w:val="both"/>
              <w:rPr>
                <w:rFonts w:ascii="Times New Roman" w:hAnsi="Times New Roman" w:cs="Times New Roman"/>
                <w:sz w:val="24"/>
                <w:szCs w:val="24"/>
              </w:rPr>
            </w:pPr>
            <w:r>
              <w:rPr>
                <w:rFonts w:ascii="Times New Roman" w:hAnsi="Times New Roman" w:cs="Times New Roman"/>
                <w:sz w:val="24"/>
                <w:szCs w:val="24"/>
              </w:rPr>
              <w:t>Mortality (%)</w:t>
            </w:r>
          </w:p>
        </w:tc>
        <w:tc>
          <w:tcPr>
            <w:tcW w:w="104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w:t>
            </w:r>
          </w:p>
        </w:tc>
        <w:tc>
          <w:tcPr>
            <w:tcW w:w="1006"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12.50</w:t>
            </w:r>
          </w:p>
        </w:tc>
        <w:tc>
          <w:tcPr>
            <w:tcW w:w="100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8.33</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16.44</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8.3</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4.16</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8.33</w:t>
            </w:r>
          </w:p>
        </w:tc>
        <w:tc>
          <w:tcPr>
            <w:tcW w:w="992"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w:t>
            </w:r>
          </w:p>
        </w:tc>
      </w:tr>
      <w:tr w:rsidR="00A52EB1" w:rsidTr="00BE3421">
        <w:tc>
          <w:tcPr>
            <w:tcW w:w="2358" w:type="dxa"/>
          </w:tcPr>
          <w:p w:rsidR="00A52EB1" w:rsidRDefault="00A52EB1" w:rsidP="00EA0E3B">
            <w:pPr>
              <w:contextualSpacing/>
              <w:jc w:val="both"/>
              <w:rPr>
                <w:rFonts w:ascii="Times New Roman" w:hAnsi="Times New Roman" w:cs="Times New Roman"/>
                <w:sz w:val="24"/>
                <w:szCs w:val="24"/>
              </w:rPr>
            </w:pPr>
            <w:r w:rsidRPr="00A77C73">
              <w:rPr>
                <w:rFonts w:ascii="Times New Roman" w:hAnsi="Times New Roman" w:cs="Times New Roman"/>
                <w:b/>
                <w:sz w:val="24"/>
                <w:szCs w:val="24"/>
              </w:rPr>
              <w:t>Finisher</w:t>
            </w:r>
            <w:r>
              <w:rPr>
                <w:rFonts w:ascii="Times New Roman" w:hAnsi="Times New Roman" w:cs="Times New Roman"/>
                <w:sz w:val="24"/>
                <w:szCs w:val="24"/>
              </w:rPr>
              <w:t xml:space="preserve"> </w:t>
            </w:r>
          </w:p>
        </w:tc>
        <w:tc>
          <w:tcPr>
            <w:tcW w:w="1048" w:type="dxa"/>
          </w:tcPr>
          <w:p w:rsidR="00A52EB1" w:rsidRDefault="00A52EB1" w:rsidP="00EA0E3B">
            <w:pPr>
              <w:contextualSpacing/>
              <w:jc w:val="both"/>
              <w:rPr>
                <w:rFonts w:ascii="Times New Roman" w:hAnsi="Times New Roman" w:cs="Times New Roman"/>
                <w:sz w:val="24"/>
                <w:szCs w:val="24"/>
              </w:rPr>
            </w:pPr>
          </w:p>
        </w:tc>
        <w:tc>
          <w:tcPr>
            <w:tcW w:w="1006" w:type="dxa"/>
          </w:tcPr>
          <w:p w:rsidR="00A52EB1" w:rsidRDefault="00A52EB1" w:rsidP="00EA0E3B">
            <w:pPr>
              <w:contextualSpacing/>
              <w:jc w:val="both"/>
              <w:rPr>
                <w:rFonts w:ascii="Times New Roman" w:hAnsi="Times New Roman" w:cs="Times New Roman"/>
                <w:sz w:val="24"/>
                <w:szCs w:val="24"/>
              </w:rPr>
            </w:pPr>
          </w:p>
        </w:tc>
        <w:tc>
          <w:tcPr>
            <w:tcW w:w="1008" w:type="dxa"/>
          </w:tcPr>
          <w:p w:rsidR="00A52EB1" w:rsidRDefault="00A52EB1" w:rsidP="00EA0E3B">
            <w:pPr>
              <w:contextualSpacing/>
              <w:jc w:val="both"/>
              <w:rPr>
                <w:rFonts w:ascii="Times New Roman" w:hAnsi="Times New Roman" w:cs="Times New Roman"/>
                <w:sz w:val="24"/>
                <w:szCs w:val="24"/>
              </w:rPr>
            </w:pPr>
          </w:p>
        </w:tc>
        <w:tc>
          <w:tcPr>
            <w:tcW w:w="1015" w:type="dxa"/>
          </w:tcPr>
          <w:p w:rsidR="00A52EB1" w:rsidRDefault="00A52EB1" w:rsidP="00EA0E3B">
            <w:pPr>
              <w:contextualSpacing/>
              <w:jc w:val="both"/>
              <w:rPr>
                <w:rFonts w:ascii="Times New Roman" w:hAnsi="Times New Roman" w:cs="Times New Roman"/>
                <w:sz w:val="24"/>
                <w:szCs w:val="24"/>
              </w:rPr>
            </w:pPr>
          </w:p>
        </w:tc>
        <w:tc>
          <w:tcPr>
            <w:tcW w:w="983" w:type="dxa"/>
          </w:tcPr>
          <w:p w:rsidR="00A52EB1" w:rsidRDefault="00A52EB1" w:rsidP="00EA0E3B">
            <w:pPr>
              <w:contextualSpacing/>
              <w:jc w:val="both"/>
              <w:rPr>
                <w:rFonts w:ascii="Times New Roman" w:hAnsi="Times New Roman" w:cs="Times New Roman"/>
                <w:sz w:val="24"/>
                <w:szCs w:val="24"/>
              </w:rPr>
            </w:pPr>
          </w:p>
        </w:tc>
        <w:tc>
          <w:tcPr>
            <w:tcW w:w="983" w:type="dxa"/>
          </w:tcPr>
          <w:p w:rsidR="00A52EB1" w:rsidRDefault="00A52EB1" w:rsidP="00EA0E3B">
            <w:pPr>
              <w:contextualSpacing/>
              <w:jc w:val="both"/>
              <w:rPr>
                <w:rFonts w:ascii="Times New Roman" w:hAnsi="Times New Roman" w:cs="Times New Roman"/>
                <w:sz w:val="24"/>
                <w:szCs w:val="24"/>
              </w:rPr>
            </w:pPr>
          </w:p>
        </w:tc>
        <w:tc>
          <w:tcPr>
            <w:tcW w:w="1015" w:type="dxa"/>
          </w:tcPr>
          <w:p w:rsidR="00A52EB1" w:rsidRDefault="00A52EB1" w:rsidP="00EA0E3B">
            <w:pPr>
              <w:contextualSpacing/>
              <w:jc w:val="both"/>
              <w:rPr>
                <w:rFonts w:ascii="Times New Roman" w:hAnsi="Times New Roman" w:cs="Times New Roman"/>
                <w:sz w:val="24"/>
                <w:szCs w:val="24"/>
              </w:rPr>
            </w:pPr>
          </w:p>
        </w:tc>
        <w:tc>
          <w:tcPr>
            <w:tcW w:w="992" w:type="dxa"/>
          </w:tcPr>
          <w:p w:rsidR="00A52EB1" w:rsidRDefault="00A52EB1" w:rsidP="00EA0E3B">
            <w:pPr>
              <w:contextualSpacing/>
              <w:jc w:val="both"/>
              <w:rPr>
                <w:rFonts w:ascii="Times New Roman" w:hAnsi="Times New Roman" w:cs="Times New Roman"/>
                <w:sz w:val="24"/>
                <w:szCs w:val="24"/>
              </w:rPr>
            </w:pPr>
          </w:p>
        </w:tc>
      </w:tr>
      <w:tr w:rsidR="00A52EB1" w:rsidTr="00BE3421">
        <w:tc>
          <w:tcPr>
            <w:tcW w:w="2358" w:type="dxa"/>
          </w:tcPr>
          <w:p w:rsidR="00A52EB1" w:rsidRDefault="00A52EB1" w:rsidP="00EA0E3B">
            <w:pPr>
              <w:contextualSpacing/>
              <w:jc w:val="both"/>
              <w:rPr>
                <w:rFonts w:ascii="Times New Roman" w:hAnsi="Times New Roman" w:cs="Times New Roman"/>
                <w:sz w:val="24"/>
                <w:szCs w:val="24"/>
              </w:rPr>
            </w:pPr>
            <w:r>
              <w:rPr>
                <w:rFonts w:ascii="Times New Roman" w:hAnsi="Times New Roman" w:cs="Times New Roman"/>
                <w:sz w:val="24"/>
                <w:szCs w:val="24"/>
              </w:rPr>
              <w:t>Initial body wt. (g)</w:t>
            </w:r>
          </w:p>
        </w:tc>
        <w:tc>
          <w:tcPr>
            <w:tcW w:w="104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540.0</w:t>
            </w:r>
          </w:p>
        </w:tc>
        <w:tc>
          <w:tcPr>
            <w:tcW w:w="1006"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560.0</w:t>
            </w:r>
          </w:p>
        </w:tc>
        <w:tc>
          <w:tcPr>
            <w:tcW w:w="100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560.8</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558.4</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540.6</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560.0</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562.2</w:t>
            </w:r>
          </w:p>
        </w:tc>
        <w:tc>
          <w:tcPr>
            <w:tcW w:w="992"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1.72</w:t>
            </w:r>
          </w:p>
        </w:tc>
      </w:tr>
      <w:tr w:rsidR="00A52EB1" w:rsidTr="00BE3421">
        <w:tc>
          <w:tcPr>
            <w:tcW w:w="2358" w:type="dxa"/>
          </w:tcPr>
          <w:p w:rsidR="00A52EB1" w:rsidRDefault="00A52EB1" w:rsidP="00EA0E3B">
            <w:pPr>
              <w:contextualSpacing/>
              <w:jc w:val="both"/>
              <w:rPr>
                <w:rFonts w:ascii="Times New Roman" w:hAnsi="Times New Roman" w:cs="Times New Roman"/>
                <w:sz w:val="24"/>
                <w:szCs w:val="24"/>
              </w:rPr>
            </w:pPr>
            <w:r>
              <w:rPr>
                <w:rFonts w:ascii="Times New Roman" w:hAnsi="Times New Roman" w:cs="Times New Roman"/>
                <w:sz w:val="24"/>
                <w:szCs w:val="24"/>
              </w:rPr>
              <w:t>Final body wt. (kg)</w:t>
            </w:r>
          </w:p>
        </w:tc>
        <w:tc>
          <w:tcPr>
            <w:tcW w:w="104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2.12</w:t>
            </w:r>
            <w:r w:rsidRPr="00BE3421">
              <w:rPr>
                <w:rFonts w:ascii="Times New Roman" w:hAnsi="Times New Roman" w:cs="Times New Roman"/>
                <w:sz w:val="24"/>
                <w:szCs w:val="24"/>
                <w:vertAlign w:val="superscript"/>
              </w:rPr>
              <w:t>a</w:t>
            </w:r>
          </w:p>
        </w:tc>
        <w:tc>
          <w:tcPr>
            <w:tcW w:w="1006"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2.12</w:t>
            </w:r>
            <w:r w:rsidRPr="00BE3421">
              <w:rPr>
                <w:rFonts w:ascii="Times New Roman" w:hAnsi="Times New Roman" w:cs="Times New Roman"/>
                <w:sz w:val="24"/>
                <w:szCs w:val="24"/>
                <w:vertAlign w:val="superscript"/>
              </w:rPr>
              <w:t>a</w:t>
            </w:r>
          </w:p>
        </w:tc>
        <w:tc>
          <w:tcPr>
            <w:tcW w:w="100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1.94</w:t>
            </w:r>
            <w:r w:rsidRPr="00BE3421">
              <w:rPr>
                <w:rFonts w:ascii="Times New Roman" w:hAnsi="Times New Roman" w:cs="Times New Roman"/>
                <w:sz w:val="24"/>
                <w:szCs w:val="24"/>
                <w:vertAlign w:val="superscript"/>
              </w:rPr>
              <w:t>b</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1.82</w:t>
            </w:r>
            <w:r w:rsidRPr="00BE3421">
              <w:rPr>
                <w:rFonts w:ascii="Times New Roman" w:hAnsi="Times New Roman" w:cs="Times New Roman"/>
                <w:sz w:val="24"/>
                <w:szCs w:val="24"/>
                <w:vertAlign w:val="superscript"/>
              </w:rPr>
              <w:t>b</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2.12</w:t>
            </w:r>
            <w:r w:rsidRPr="00BE3421">
              <w:rPr>
                <w:rFonts w:ascii="Times New Roman" w:hAnsi="Times New Roman" w:cs="Times New Roman"/>
                <w:sz w:val="24"/>
                <w:szCs w:val="24"/>
                <w:vertAlign w:val="superscript"/>
              </w:rPr>
              <w:t>a</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2.06</w:t>
            </w:r>
            <w:r w:rsidRPr="00BE3421">
              <w:rPr>
                <w:rFonts w:ascii="Times New Roman" w:hAnsi="Times New Roman" w:cs="Times New Roman"/>
                <w:sz w:val="24"/>
                <w:szCs w:val="24"/>
                <w:vertAlign w:val="superscript"/>
              </w:rPr>
              <w:t>a</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1.95</w:t>
            </w:r>
            <w:r w:rsidRPr="00BE3421">
              <w:rPr>
                <w:rFonts w:ascii="Times New Roman" w:hAnsi="Times New Roman" w:cs="Times New Roman"/>
                <w:sz w:val="24"/>
                <w:szCs w:val="24"/>
                <w:vertAlign w:val="superscript"/>
              </w:rPr>
              <w:t>b</w:t>
            </w:r>
          </w:p>
        </w:tc>
        <w:tc>
          <w:tcPr>
            <w:tcW w:w="992"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0.03</w:t>
            </w:r>
          </w:p>
        </w:tc>
      </w:tr>
      <w:tr w:rsidR="00A52EB1" w:rsidTr="00BE3421">
        <w:tc>
          <w:tcPr>
            <w:tcW w:w="2358" w:type="dxa"/>
          </w:tcPr>
          <w:p w:rsidR="00A52EB1" w:rsidRDefault="00A52EB1" w:rsidP="00EA0E3B">
            <w:pPr>
              <w:contextualSpacing/>
              <w:jc w:val="both"/>
              <w:rPr>
                <w:rFonts w:ascii="Times New Roman" w:hAnsi="Times New Roman" w:cs="Times New Roman"/>
                <w:sz w:val="24"/>
                <w:szCs w:val="24"/>
              </w:rPr>
            </w:pPr>
            <w:r>
              <w:rPr>
                <w:rFonts w:ascii="Times New Roman" w:hAnsi="Times New Roman" w:cs="Times New Roman"/>
                <w:sz w:val="24"/>
                <w:szCs w:val="24"/>
              </w:rPr>
              <w:t>Av. daily wt. gain (g)</w:t>
            </w:r>
          </w:p>
        </w:tc>
        <w:tc>
          <w:tcPr>
            <w:tcW w:w="104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56.4</w:t>
            </w:r>
            <w:r w:rsidRPr="00BE3421">
              <w:rPr>
                <w:rFonts w:ascii="Times New Roman" w:hAnsi="Times New Roman" w:cs="Times New Roman"/>
                <w:sz w:val="24"/>
                <w:szCs w:val="24"/>
                <w:vertAlign w:val="superscript"/>
              </w:rPr>
              <w:t>a</w:t>
            </w:r>
          </w:p>
        </w:tc>
        <w:tc>
          <w:tcPr>
            <w:tcW w:w="1006"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55.7</w:t>
            </w:r>
            <w:r w:rsidRPr="00BE3421">
              <w:rPr>
                <w:rFonts w:ascii="Times New Roman" w:hAnsi="Times New Roman" w:cs="Times New Roman"/>
                <w:sz w:val="24"/>
                <w:szCs w:val="24"/>
                <w:vertAlign w:val="superscript"/>
              </w:rPr>
              <w:t>a</w:t>
            </w:r>
          </w:p>
        </w:tc>
        <w:tc>
          <w:tcPr>
            <w:tcW w:w="100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49.3</w:t>
            </w:r>
            <w:r w:rsidRPr="00BE3421">
              <w:rPr>
                <w:rFonts w:ascii="Times New Roman" w:hAnsi="Times New Roman" w:cs="Times New Roman"/>
                <w:sz w:val="24"/>
                <w:szCs w:val="24"/>
                <w:vertAlign w:val="superscript"/>
              </w:rPr>
              <w:t>b</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45.06</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56.3</w:t>
            </w:r>
            <w:r w:rsidRPr="00BE3421">
              <w:rPr>
                <w:rFonts w:ascii="Times New Roman" w:hAnsi="Times New Roman" w:cs="Times New Roman"/>
                <w:sz w:val="24"/>
                <w:szCs w:val="24"/>
                <w:vertAlign w:val="superscript"/>
              </w:rPr>
              <w:t>a</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53.6</w:t>
            </w:r>
            <w:r w:rsidRPr="00BE3421">
              <w:rPr>
                <w:rFonts w:ascii="Times New Roman" w:hAnsi="Times New Roman" w:cs="Times New Roman"/>
                <w:sz w:val="24"/>
                <w:szCs w:val="24"/>
                <w:vertAlign w:val="superscript"/>
              </w:rPr>
              <w:t>a</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49.6</w:t>
            </w:r>
            <w:r w:rsidRPr="00BE3421">
              <w:rPr>
                <w:rFonts w:ascii="Times New Roman" w:hAnsi="Times New Roman" w:cs="Times New Roman"/>
                <w:sz w:val="24"/>
                <w:szCs w:val="24"/>
                <w:vertAlign w:val="superscript"/>
              </w:rPr>
              <w:t>b</w:t>
            </w:r>
          </w:p>
        </w:tc>
        <w:tc>
          <w:tcPr>
            <w:tcW w:w="992"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2.16</w:t>
            </w:r>
          </w:p>
        </w:tc>
      </w:tr>
      <w:tr w:rsidR="00A52EB1" w:rsidTr="00BE3421">
        <w:tc>
          <w:tcPr>
            <w:tcW w:w="2358" w:type="dxa"/>
          </w:tcPr>
          <w:p w:rsidR="00A52EB1" w:rsidRDefault="00A52EB1" w:rsidP="00BE3421">
            <w:pPr>
              <w:contextualSpacing/>
              <w:rPr>
                <w:rFonts w:ascii="Times New Roman" w:hAnsi="Times New Roman" w:cs="Times New Roman"/>
                <w:sz w:val="24"/>
                <w:szCs w:val="24"/>
              </w:rPr>
            </w:pPr>
            <w:r>
              <w:rPr>
                <w:rFonts w:ascii="Times New Roman" w:hAnsi="Times New Roman" w:cs="Times New Roman"/>
                <w:sz w:val="24"/>
                <w:szCs w:val="24"/>
              </w:rPr>
              <w:t xml:space="preserve">Av. </w:t>
            </w:r>
            <w:r w:rsidR="00BE3421">
              <w:rPr>
                <w:rFonts w:ascii="Times New Roman" w:hAnsi="Times New Roman" w:cs="Times New Roman"/>
                <w:sz w:val="24"/>
                <w:szCs w:val="24"/>
              </w:rPr>
              <w:t xml:space="preserve">daily </w:t>
            </w:r>
            <w:r>
              <w:rPr>
                <w:rFonts w:ascii="Times New Roman" w:hAnsi="Times New Roman" w:cs="Times New Roman"/>
                <w:sz w:val="24"/>
                <w:szCs w:val="24"/>
              </w:rPr>
              <w:t>feed intake(g)</w:t>
            </w:r>
          </w:p>
        </w:tc>
        <w:tc>
          <w:tcPr>
            <w:tcW w:w="104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170.0</w:t>
            </w:r>
            <w:r w:rsidRPr="00BE3421">
              <w:rPr>
                <w:rFonts w:ascii="Times New Roman" w:hAnsi="Times New Roman" w:cs="Times New Roman"/>
                <w:sz w:val="24"/>
                <w:szCs w:val="24"/>
                <w:vertAlign w:val="superscript"/>
              </w:rPr>
              <w:t>a</w:t>
            </w:r>
          </w:p>
        </w:tc>
        <w:tc>
          <w:tcPr>
            <w:tcW w:w="1006"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167.1</w:t>
            </w:r>
            <w:r w:rsidRPr="00BE3421">
              <w:rPr>
                <w:rFonts w:ascii="Times New Roman" w:hAnsi="Times New Roman" w:cs="Times New Roman"/>
                <w:sz w:val="24"/>
                <w:szCs w:val="24"/>
                <w:vertAlign w:val="superscript"/>
              </w:rPr>
              <w:t>a</w:t>
            </w:r>
          </w:p>
        </w:tc>
        <w:tc>
          <w:tcPr>
            <w:tcW w:w="100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161.7</w:t>
            </w:r>
            <w:r w:rsidRPr="00BE3421">
              <w:rPr>
                <w:rFonts w:ascii="Times New Roman" w:hAnsi="Times New Roman" w:cs="Times New Roman"/>
                <w:sz w:val="24"/>
                <w:szCs w:val="24"/>
                <w:vertAlign w:val="superscript"/>
              </w:rPr>
              <w:t>b</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161.7</w:t>
            </w:r>
            <w:r w:rsidRPr="00BE3421">
              <w:rPr>
                <w:rFonts w:ascii="Times New Roman" w:hAnsi="Times New Roman" w:cs="Times New Roman"/>
                <w:sz w:val="24"/>
                <w:szCs w:val="24"/>
                <w:vertAlign w:val="superscript"/>
              </w:rPr>
              <w:t>b</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163.8</w:t>
            </w:r>
            <w:r w:rsidRPr="00BE3421">
              <w:rPr>
                <w:rFonts w:ascii="Times New Roman" w:hAnsi="Times New Roman" w:cs="Times New Roman"/>
                <w:sz w:val="24"/>
                <w:szCs w:val="24"/>
                <w:vertAlign w:val="superscript"/>
              </w:rPr>
              <w:t>ab</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163.0</w:t>
            </w:r>
            <w:r w:rsidRPr="00BE3421">
              <w:rPr>
                <w:rFonts w:ascii="Times New Roman" w:hAnsi="Times New Roman" w:cs="Times New Roman"/>
                <w:sz w:val="24"/>
                <w:szCs w:val="24"/>
                <w:vertAlign w:val="superscript"/>
              </w:rPr>
              <w:t>ab</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161.3</w:t>
            </w:r>
            <w:r w:rsidRPr="00BE3421">
              <w:rPr>
                <w:rFonts w:ascii="Times New Roman" w:hAnsi="Times New Roman" w:cs="Times New Roman"/>
                <w:sz w:val="24"/>
                <w:szCs w:val="24"/>
                <w:vertAlign w:val="superscript"/>
              </w:rPr>
              <w:t>b</w:t>
            </w:r>
          </w:p>
        </w:tc>
        <w:tc>
          <w:tcPr>
            <w:tcW w:w="992"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1.72</w:t>
            </w:r>
          </w:p>
        </w:tc>
      </w:tr>
      <w:tr w:rsidR="00A52EB1" w:rsidTr="00BE3421">
        <w:tc>
          <w:tcPr>
            <w:tcW w:w="2358" w:type="dxa"/>
          </w:tcPr>
          <w:p w:rsidR="00A52EB1" w:rsidRDefault="00BE3421" w:rsidP="00EA0E3B">
            <w:pPr>
              <w:contextualSpacing/>
              <w:jc w:val="both"/>
              <w:rPr>
                <w:rFonts w:ascii="Times New Roman" w:hAnsi="Times New Roman" w:cs="Times New Roman"/>
                <w:sz w:val="24"/>
                <w:szCs w:val="24"/>
              </w:rPr>
            </w:pPr>
            <w:r>
              <w:rPr>
                <w:rFonts w:ascii="Times New Roman" w:hAnsi="Times New Roman" w:cs="Times New Roman"/>
                <w:sz w:val="24"/>
                <w:szCs w:val="24"/>
              </w:rPr>
              <w:t>Feed/g</w:t>
            </w:r>
            <w:r w:rsidR="00A52EB1">
              <w:rPr>
                <w:rFonts w:ascii="Times New Roman" w:hAnsi="Times New Roman" w:cs="Times New Roman"/>
                <w:sz w:val="24"/>
                <w:szCs w:val="24"/>
              </w:rPr>
              <w:t>ain ratio</w:t>
            </w:r>
          </w:p>
        </w:tc>
        <w:tc>
          <w:tcPr>
            <w:tcW w:w="104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3.18</w:t>
            </w:r>
            <w:r w:rsidRPr="00BE3421">
              <w:rPr>
                <w:rFonts w:ascii="Times New Roman" w:hAnsi="Times New Roman" w:cs="Times New Roman"/>
                <w:sz w:val="24"/>
                <w:szCs w:val="24"/>
                <w:vertAlign w:val="superscript"/>
              </w:rPr>
              <w:t>b</w:t>
            </w:r>
          </w:p>
        </w:tc>
        <w:tc>
          <w:tcPr>
            <w:tcW w:w="1006"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3.00</w:t>
            </w:r>
            <w:r w:rsidRPr="00BE3421">
              <w:rPr>
                <w:rFonts w:ascii="Times New Roman" w:hAnsi="Times New Roman" w:cs="Times New Roman"/>
                <w:sz w:val="24"/>
                <w:szCs w:val="24"/>
                <w:vertAlign w:val="superscript"/>
              </w:rPr>
              <w:t>b</w:t>
            </w:r>
          </w:p>
        </w:tc>
        <w:tc>
          <w:tcPr>
            <w:tcW w:w="100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3.28</w:t>
            </w:r>
            <w:r w:rsidRPr="00BE3421">
              <w:rPr>
                <w:rFonts w:ascii="Times New Roman" w:hAnsi="Times New Roman" w:cs="Times New Roman"/>
                <w:sz w:val="24"/>
                <w:szCs w:val="24"/>
                <w:vertAlign w:val="superscript"/>
              </w:rPr>
              <w:t>ab</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3.58</w:t>
            </w:r>
            <w:r w:rsidRPr="00BE3421">
              <w:rPr>
                <w:rFonts w:ascii="Times New Roman" w:hAnsi="Times New Roman" w:cs="Times New Roman"/>
                <w:sz w:val="24"/>
                <w:szCs w:val="24"/>
                <w:vertAlign w:val="superscript"/>
              </w:rPr>
              <w:t>a</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3.00</w:t>
            </w:r>
            <w:r w:rsidRPr="00BE3421">
              <w:rPr>
                <w:rFonts w:ascii="Times New Roman" w:hAnsi="Times New Roman" w:cs="Times New Roman"/>
                <w:sz w:val="24"/>
                <w:szCs w:val="24"/>
                <w:vertAlign w:val="superscript"/>
              </w:rPr>
              <w:t>b</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3.04</w:t>
            </w:r>
            <w:r w:rsidRPr="00BE3421">
              <w:rPr>
                <w:rFonts w:ascii="Times New Roman" w:hAnsi="Times New Roman" w:cs="Times New Roman"/>
                <w:sz w:val="24"/>
                <w:szCs w:val="24"/>
                <w:vertAlign w:val="superscript"/>
              </w:rPr>
              <w:t>ab</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3.25</w:t>
            </w:r>
            <w:r w:rsidRPr="00BE3421">
              <w:rPr>
                <w:rFonts w:ascii="Times New Roman" w:hAnsi="Times New Roman" w:cs="Times New Roman"/>
                <w:sz w:val="24"/>
                <w:szCs w:val="24"/>
                <w:vertAlign w:val="superscript"/>
              </w:rPr>
              <w:t>a</w:t>
            </w:r>
          </w:p>
        </w:tc>
        <w:tc>
          <w:tcPr>
            <w:tcW w:w="992"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0.08</w:t>
            </w:r>
          </w:p>
        </w:tc>
      </w:tr>
      <w:tr w:rsidR="00A52EB1" w:rsidTr="00BE3421">
        <w:tc>
          <w:tcPr>
            <w:tcW w:w="2358" w:type="dxa"/>
          </w:tcPr>
          <w:p w:rsidR="00A52EB1" w:rsidRDefault="00A52EB1" w:rsidP="00EA0E3B">
            <w:pPr>
              <w:contextualSpacing/>
              <w:jc w:val="both"/>
              <w:rPr>
                <w:rFonts w:ascii="Times New Roman" w:hAnsi="Times New Roman" w:cs="Times New Roman"/>
                <w:sz w:val="24"/>
                <w:szCs w:val="24"/>
              </w:rPr>
            </w:pPr>
            <w:r>
              <w:rPr>
                <w:rFonts w:ascii="Times New Roman" w:hAnsi="Times New Roman" w:cs="Times New Roman"/>
                <w:sz w:val="24"/>
                <w:szCs w:val="24"/>
              </w:rPr>
              <w:t>Mortality (%)</w:t>
            </w:r>
          </w:p>
        </w:tc>
        <w:tc>
          <w:tcPr>
            <w:tcW w:w="104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4.55</w:t>
            </w:r>
          </w:p>
        </w:tc>
        <w:tc>
          <w:tcPr>
            <w:tcW w:w="1006"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9.10</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9.10</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w:t>
            </w:r>
          </w:p>
        </w:tc>
      </w:tr>
      <w:tr w:rsidR="00A52EB1" w:rsidTr="00BE3421">
        <w:tc>
          <w:tcPr>
            <w:tcW w:w="10408" w:type="dxa"/>
            <w:gridSpan w:val="9"/>
          </w:tcPr>
          <w:p w:rsidR="00A52EB1" w:rsidRPr="00F81479" w:rsidRDefault="00A52EB1" w:rsidP="00EA0E3B">
            <w:pPr>
              <w:contextualSpacing/>
              <w:jc w:val="both"/>
              <w:rPr>
                <w:rFonts w:ascii="Times New Roman" w:hAnsi="Times New Roman" w:cs="Times New Roman"/>
                <w:b/>
                <w:sz w:val="24"/>
                <w:szCs w:val="24"/>
              </w:rPr>
            </w:pPr>
            <w:r w:rsidRPr="00F81479">
              <w:rPr>
                <w:rFonts w:ascii="Times New Roman" w:hAnsi="Times New Roman" w:cs="Times New Roman"/>
                <w:b/>
                <w:sz w:val="24"/>
                <w:szCs w:val="24"/>
              </w:rPr>
              <w:t>Internal Organs (% of dressed wt)</w:t>
            </w:r>
          </w:p>
        </w:tc>
      </w:tr>
      <w:tr w:rsidR="00A52EB1" w:rsidTr="00BE3421">
        <w:tc>
          <w:tcPr>
            <w:tcW w:w="2358" w:type="dxa"/>
          </w:tcPr>
          <w:p w:rsidR="00A52EB1" w:rsidRDefault="00A52EB1" w:rsidP="00EA0E3B">
            <w:pPr>
              <w:contextualSpacing/>
              <w:jc w:val="both"/>
              <w:rPr>
                <w:rFonts w:ascii="Times New Roman" w:hAnsi="Times New Roman" w:cs="Times New Roman"/>
                <w:sz w:val="24"/>
                <w:szCs w:val="24"/>
              </w:rPr>
            </w:pPr>
            <w:r>
              <w:rPr>
                <w:rFonts w:ascii="Times New Roman" w:hAnsi="Times New Roman" w:cs="Times New Roman"/>
                <w:sz w:val="24"/>
                <w:szCs w:val="24"/>
              </w:rPr>
              <w:t>Liver</w:t>
            </w:r>
          </w:p>
        </w:tc>
        <w:tc>
          <w:tcPr>
            <w:tcW w:w="104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2.29</w:t>
            </w:r>
            <w:r w:rsidRPr="00BE3421">
              <w:rPr>
                <w:rFonts w:ascii="Times New Roman" w:hAnsi="Times New Roman" w:cs="Times New Roman"/>
                <w:sz w:val="24"/>
                <w:szCs w:val="24"/>
                <w:vertAlign w:val="superscript"/>
              </w:rPr>
              <w:t>b</w:t>
            </w:r>
          </w:p>
        </w:tc>
        <w:tc>
          <w:tcPr>
            <w:tcW w:w="1006"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2.27</w:t>
            </w:r>
            <w:r w:rsidRPr="00BE3421">
              <w:rPr>
                <w:rFonts w:ascii="Times New Roman" w:hAnsi="Times New Roman" w:cs="Times New Roman"/>
                <w:sz w:val="24"/>
                <w:szCs w:val="24"/>
                <w:vertAlign w:val="superscript"/>
              </w:rPr>
              <w:t>a</w:t>
            </w:r>
          </w:p>
        </w:tc>
        <w:tc>
          <w:tcPr>
            <w:tcW w:w="100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2.92</w:t>
            </w:r>
            <w:r w:rsidRPr="00BE3421">
              <w:rPr>
                <w:rFonts w:ascii="Times New Roman" w:hAnsi="Times New Roman" w:cs="Times New Roman"/>
                <w:sz w:val="24"/>
                <w:szCs w:val="24"/>
                <w:vertAlign w:val="superscript"/>
              </w:rPr>
              <w:t>a</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2.73</w:t>
            </w:r>
            <w:r w:rsidRPr="00BE3421">
              <w:rPr>
                <w:rFonts w:ascii="Times New Roman" w:hAnsi="Times New Roman" w:cs="Times New Roman"/>
                <w:sz w:val="24"/>
                <w:szCs w:val="24"/>
                <w:vertAlign w:val="superscript"/>
              </w:rPr>
              <w:t>a</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2.82</w:t>
            </w:r>
            <w:r w:rsidRPr="00BE3421">
              <w:rPr>
                <w:rFonts w:ascii="Times New Roman" w:hAnsi="Times New Roman" w:cs="Times New Roman"/>
                <w:sz w:val="24"/>
                <w:szCs w:val="24"/>
                <w:vertAlign w:val="superscript"/>
              </w:rPr>
              <w:t>a</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2.85</w:t>
            </w:r>
            <w:r w:rsidRPr="00BE3421">
              <w:rPr>
                <w:rFonts w:ascii="Times New Roman" w:hAnsi="Times New Roman" w:cs="Times New Roman"/>
                <w:sz w:val="24"/>
                <w:szCs w:val="24"/>
                <w:vertAlign w:val="superscript"/>
              </w:rPr>
              <w:t>a</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3.12</w:t>
            </w:r>
            <w:r w:rsidRPr="00BE3421">
              <w:rPr>
                <w:rFonts w:ascii="Times New Roman" w:hAnsi="Times New Roman" w:cs="Times New Roman"/>
                <w:sz w:val="24"/>
                <w:szCs w:val="24"/>
                <w:vertAlign w:val="superscript"/>
              </w:rPr>
              <w:t>a</w:t>
            </w:r>
          </w:p>
        </w:tc>
        <w:tc>
          <w:tcPr>
            <w:tcW w:w="992"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0.04</w:t>
            </w:r>
          </w:p>
        </w:tc>
      </w:tr>
      <w:tr w:rsidR="00A52EB1" w:rsidTr="00BE3421">
        <w:tc>
          <w:tcPr>
            <w:tcW w:w="2358" w:type="dxa"/>
          </w:tcPr>
          <w:p w:rsidR="00A52EB1" w:rsidRDefault="00A52EB1" w:rsidP="00EA0E3B">
            <w:pPr>
              <w:contextualSpacing/>
              <w:jc w:val="both"/>
              <w:rPr>
                <w:rFonts w:ascii="Times New Roman" w:hAnsi="Times New Roman" w:cs="Times New Roman"/>
                <w:sz w:val="24"/>
                <w:szCs w:val="24"/>
              </w:rPr>
            </w:pPr>
            <w:r>
              <w:rPr>
                <w:rFonts w:ascii="Times New Roman" w:hAnsi="Times New Roman" w:cs="Times New Roman"/>
                <w:sz w:val="24"/>
                <w:szCs w:val="24"/>
              </w:rPr>
              <w:t xml:space="preserve">Gizzard </w:t>
            </w:r>
          </w:p>
        </w:tc>
        <w:tc>
          <w:tcPr>
            <w:tcW w:w="104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2.88</w:t>
            </w:r>
            <w:r w:rsidRPr="00BE3421">
              <w:rPr>
                <w:rFonts w:ascii="Times New Roman" w:hAnsi="Times New Roman" w:cs="Times New Roman"/>
                <w:sz w:val="24"/>
                <w:szCs w:val="24"/>
                <w:vertAlign w:val="superscript"/>
              </w:rPr>
              <w:t>a</w:t>
            </w:r>
          </w:p>
        </w:tc>
        <w:tc>
          <w:tcPr>
            <w:tcW w:w="1006"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2.97</w:t>
            </w:r>
            <w:r w:rsidRPr="00BE3421">
              <w:rPr>
                <w:rFonts w:ascii="Times New Roman" w:hAnsi="Times New Roman" w:cs="Times New Roman"/>
                <w:sz w:val="24"/>
                <w:szCs w:val="24"/>
                <w:vertAlign w:val="superscript"/>
              </w:rPr>
              <w:t>a</w:t>
            </w:r>
          </w:p>
        </w:tc>
        <w:tc>
          <w:tcPr>
            <w:tcW w:w="100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2.78</w:t>
            </w:r>
            <w:r w:rsidRPr="00BE3421">
              <w:rPr>
                <w:rFonts w:ascii="Times New Roman" w:hAnsi="Times New Roman" w:cs="Times New Roman"/>
                <w:sz w:val="24"/>
                <w:szCs w:val="24"/>
                <w:vertAlign w:val="superscript"/>
              </w:rPr>
              <w:t>a</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2.78</w:t>
            </w:r>
            <w:r w:rsidRPr="00BE3421">
              <w:rPr>
                <w:rFonts w:ascii="Times New Roman" w:hAnsi="Times New Roman" w:cs="Times New Roman"/>
                <w:sz w:val="24"/>
                <w:szCs w:val="24"/>
                <w:vertAlign w:val="superscript"/>
              </w:rPr>
              <w:t>a</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2.74</w:t>
            </w:r>
            <w:r w:rsidRPr="00BE3421">
              <w:rPr>
                <w:rFonts w:ascii="Times New Roman" w:hAnsi="Times New Roman" w:cs="Times New Roman"/>
                <w:sz w:val="24"/>
                <w:szCs w:val="24"/>
                <w:vertAlign w:val="superscript"/>
              </w:rPr>
              <w:t>a</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2.75</w:t>
            </w:r>
            <w:r w:rsidRPr="00BE3421">
              <w:rPr>
                <w:rFonts w:ascii="Times New Roman" w:hAnsi="Times New Roman" w:cs="Times New Roman"/>
                <w:sz w:val="24"/>
                <w:szCs w:val="24"/>
                <w:vertAlign w:val="superscript"/>
              </w:rPr>
              <w:t>a</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2.55</w:t>
            </w:r>
            <w:r w:rsidRPr="00BE3421">
              <w:rPr>
                <w:rFonts w:ascii="Times New Roman" w:hAnsi="Times New Roman" w:cs="Times New Roman"/>
                <w:sz w:val="24"/>
                <w:szCs w:val="24"/>
                <w:vertAlign w:val="superscript"/>
              </w:rPr>
              <w:t>a</w:t>
            </w:r>
          </w:p>
        </w:tc>
        <w:tc>
          <w:tcPr>
            <w:tcW w:w="992"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0.22</w:t>
            </w:r>
          </w:p>
        </w:tc>
      </w:tr>
      <w:tr w:rsidR="00A52EB1" w:rsidTr="00BE3421">
        <w:tc>
          <w:tcPr>
            <w:tcW w:w="2358" w:type="dxa"/>
          </w:tcPr>
          <w:p w:rsidR="00A52EB1" w:rsidRDefault="00A52EB1" w:rsidP="00EA0E3B">
            <w:pPr>
              <w:contextualSpacing/>
              <w:jc w:val="both"/>
              <w:rPr>
                <w:rFonts w:ascii="Times New Roman" w:hAnsi="Times New Roman" w:cs="Times New Roman"/>
                <w:sz w:val="24"/>
                <w:szCs w:val="24"/>
              </w:rPr>
            </w:pPr>
            <w:r>
              <w:rPr>
                <w:rFonts w:ascii="Times New Roman" w:hAnsi="Times New Roman" w:cs="Times New Roman"/>
                <w:sz w:val="24"/>
                <w:szCs w:val="24"/>
              </w:rPr>
              <w:t xml:space="preserve">Kidney </w:t>
            </w:r>
          </w:p>
        </w:tc>
        <w:tc>
          <w:tcPr>
            <w:tcW w:w="104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0.20</w:t>
            </w:r>
            <w:r w:rsidRPr="00BE3421">
              <w:rPr>
                <w:rFonts w:ascii="Times New Roman" w:hAnsi="Times New Roman" w:cs="Times New Roman"/>
                <w:sz w:val="24"/>
                <w:szCs w:val="24"/>
                <w:vertAlign w:val="superscript"/>
              </w:rPr>
              <w:t>a</w:t>
            </w:r>
          </w:p>
        </w:tc>
        <w:tc>
          <w:tcPr>
            <w:tcW w:w="1006"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0.19</w:t>
            </w:r>
            <w:r w:rsidRPr="00BE3421">
              <w:rPr>
                <w:rFonts w:ascii="Times New Roman" w:hAnsi="Times New Roman" w:cs="Times New Roman"/>
                <w:sz w:val="24"/>
                <w:szCs w:val="24"/>
                <w:vertAlign w:val="superscript"/>
              </w:rPr>
              <w:t>a</w:t>
            </w:r>
          </w:p>
        </w:tc>
        <w:tc>
          <w:tcPr>
            <w:tcW w:w="1008"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0.21</w:t>
            </w:r>
            <w:r w:rsidRPr="00BE3421">
              <w:rPr>
                <w:rFonts w:ascii="Times New Roman" w:hAnsi="Times New Roman" w:cs="Times New Roman"/>
                <w:sz w:val="24"/>
                <w:szCs w:val="24"/>
                <w:vertAlign w:val="superscript"/>
              </w:rPr>
              <w:t>a</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0.22</w:t>
            </w:r>
            <w:r w:rsidRPr="00BE3421">
              <w:rPr>
                <w:rFonts w:ascii="Times New Roman" w:hAnsi="Times New Roman" w:cs="Times New Roman"/>
                <w:sz w:val="24"/>
                <w:szCs w:val="24"/>
                <w:vertAlign w:val="superscript"/>
              </w:rPr>
              <w:t>a</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0.24</w:t>
            </w:r>
            <w:r w:rsidRPr="00BE3421">
              <w:rPr>
                <w:rFonts w:ascii="Times New Roman" w:hAnsi="Times New Roman" w:cs="Times New Roman"/>
                <w:sz w:val="24"/>
                <w:szCs w:val="24"/>
                <w:vertAlign w:val="superscript"/>
              </w:rPr>
              <w:t>a</w:t>
            </w:r>
          </w:p>
        </w:tc>
        <w:tc>
          <w:tcPr>
            <w:tcW w:w="983"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0.22</w:t>
            </w:r>
            <w:r w:rsidRPr="00BE3421">
              <w:rPr>
                <w:rFonts w:ascii="Times New Roman" w:hAnsi="Times New Roman" w:cs="Times New Roman"/>
                <w:sz w:val="24"/>
                <w:szCs w:val="24"/>
                <w:vertAlign w:val="superscript"/>
              </w:rPr>
              <w:t>a</w:t>
            </w:r>
          </w:p>
        </w:tc>
        <w:tc>
          <w:tcPr>
            <w:tcW w:w="1015"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0.24</w:t>
            </w:r>
            <w:r w:rsidRPr="00BE3421">
              <w:rPr>
                <w:rFonts w:ascii="Times New Roman" w:hAnsi="Times New Roman" w:cs="Times New Roman"/>
                <w:sz w:val="24"/>
                <w:szCs w:val="24"/>
                <w:vertAlign w:val="superscript"/>
              </w:rPr>
              <w:t>a</w:t>
            </w:r>
          </w:p>
        </w:tc>
        <w:tc>
          <w:tcPr>
            <w:tcW w:w="992" w:type="dxa"/>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0.01</w:t>
            </w:r>
          </w:p>
        </w:tc>
      </w:tr>
      <w:tr w:rsidR="00A52EB1" w:rsidTr="00BE3421">
        <w:tc>
          <w:tcPr>
            <w:tcW w:w="2358" w:type="dxa"/>
            <w:tcBorders>
              <w:bottom w:val="single" w:sz="4" w:space="0" w:color="auto"/>
            </w:tcBorders>
          </w:tcPr>
          <w:p w:rsidR="00A52EB1" w:rsidRDefault="00A52EB1" w:rsidP="00EA0E3B">
            <w:pPr>
              <w:contextualSpacing/>
              <w:jc w:val="both"/>
              <w:rPr>
                <w:rFonts w:ascii="Times New Roman" w:hAnsi="Times New Roman" w:cs="Times New Roman"/>
                <w:sz w:val="24"/>
                <w:szCs w:val="24"/>
              </w:rPr>
            </w:pPr>
            <w:r>
              <w:rPr>
                <w:rFonts w:ascii="Times New Roman" w:hAnsi="Times New Roman" w:cs="Times New Roman"/>
                <w:sz w:val="24"/>
                <w:szCs w:val="24"/>
              </w:rPr>
              <w:t>Abdominal fat</w:t>
            </w:r>
          </w:p>
        </w:tc>
        <w:tc>
          <w:tcPr>
            <w:tcW w:w="1048" w:type="dxa"/>
            <w:tcBorders>
              <w:bottom w:val="single" w:sz="4" w:space="0" w:color="auto"/>
            </w:tcBorders>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1.44</w:t>
            </w:r>
            <w:r w:rsidRPr="00BE3421">
              <w:rPr>
                <w:rFonts w:ascii="Times New Roman" w:hAnsi="Times New Roman" w:cs="Times New Roman"/>
                <w:sz w:val="24"/>
                <w:szCs w:val="24"/>
                <w:vertAlign w:val="superscript"/>
              </w:rPr>
              <w:t>a</w:t>
            </w:r>
          </w:p>
        </w:tc>
        <w:tc>
          <w:tcPr>
            <w:tcW w:w="1006" w:type="dxa"/>
            <w:tcBorders>
              <w:bottom w:val="single" w:sz="4" w:space="0" w:color="auto"/>
            </w:tcBorders>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0.86</w:t>
            </w:r>
            <w:r w:rsidRPr="00BE3421">
              <w:rPr>
                <w:rFonts w:ascii="Times New Roman" w:hAnsi="Times New Roman" w:cs="Times New Roman"/>
                <w:sz w:val="24"/>
                <w:szCs w:val="24"/>
                <w:vertAlign w:val="superscript"/>
              </w:rPr>
              <w:t>b</w:t>
            </w:r>
          </w:p>
        </w:tc>
        <w:tc>
          <w:tcPr>
            <w:tcW w:w="1008" w:type="dxa"/>
            <w:tcBorders>
              <w:bottom w:val="single" w:sz="4" w:space="0" w:color="auto"/>
            </w:tcBorders>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0.96</w:t>
            </w:r>
            <w:r w:rsidRPr="00BE3421">
              <w:rPr>
                <w:rFonts w:ascii="Times New Roman" w:hAnsi="Times New Roman" w:cs="Times New Roman"/>
                <w:sz w:val="24"/>
                <w:szCs w:val="24"/>
                <w:vertAlign w:val="superscript"/>
              </w:rPr>
              <w:t>b</w:t>
            </w:r>
          </w:p>
        </w:tc>
        <w:tc>
          <w:tcPr>
            <w:tcW w:w="1015" w:type="dxa"/>
            <w:tcBorders>
              <w:bottom w:val="single" w:sz="4" w:space="0" w:color="auto"/>
            </w:tcBorders>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0.91</w:t>
            </w:r>
            <w:r w:rsidRPr="00BE3421">
              <w:rPr>
                <w:rFonts w:ascii="Times New Roman" w:hAnsi="Times New Roman" w:cs="Times New Roman"/>
                <w:sz w:val="24"/>
                <w:szCs w:val="24"/>
                <w:vertAlign w:val="superscript"/>
              </w:rPr>
              <w:t>b</w:t>
            </w:r>
          </w:p>
        </w:tc>
        <w:tc>
          <w:tcPr>
            <w:tcW w:w="983" w:type="dxa"/>
            <w:tcBorders>
              <w:bottom w:val="single" w:sz="4" w:space="0" w:color="auto"/>
            </w:tcBorders>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2.29</w:t>
            </w:r>
            <w:r w:rsidRPr="00BE3421">
              <w:rPr>
                <w:rFonts w:ascii="Times New Roman" w:hAnsi="Times New Roman" w:cs="Times New Roman"/>
                <w:sz w:val="24"/>
                <w:szCs w:val="24"/>
                <w:vertAlign w:val="superscript"/>
              </w:rPr>
              <w:t>a</w:t>
            </w:r>
          </w:p>
        </w:tc>
        <w:tc>
          <w:tcPr>
            <w:tcW w:w="983" w:type="dxa"/>
            <w:tcBorders>
              <w:bottom w:val="single" w:sz="4" w:space="0" w:color="auto"/>
            </w:tcBorders>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1.73</w:t>
            </w:r>
            <w:r w:rsidRPr="00BE3421">
              <w:rPr>
                <w:rFonts w:ascii="Times New Roman" w:hAnsi="Times New Roman" w:cs="Times New Roman"/>
                <w:sz w:val="24"/>
                <w:szCs w:val="24"/>
                <w:vertAlign w:val="superscript"/>
              </w:rPr>
              <w:t>a</w:t>
            </w:r>
          </w:p>
        </w:tc>
        <w:tc>
          <w:tcPr>
            <w:tcW w:w="1015" w:type="dxa"/>
            <w:tcBorders>
              <w:bottom w:val="single" w:sz="4" w:space="0" w:color="auto"/>
            </w:tcBorders>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0.99</w:t>
            </w:r>
            <w:r w:rsidRPr="00BE3421">
              <w:rPr>
                <w:rFonts w:ascii="Times New Roman" w:hAnsi="Times New Roman" w:cs="Times New Roman"/>
                <w:sz w:val="24"/>
                <w:szCs w:val="24"/>
                <w:vertAlign w:val="superscript"/>
              </w:rPr>
              <w:t>b</w:t>
            </w:r>
          </w:p>
        </w:tc>
        <w:tc>
          <w:tcPr>
            <w:tcW w:w="992" w:type="dxa"/>
            <w:tcBorders>
              <w:bottom w:val="single" w:sz="4" w:space="0" w:color="auto"/>
            </w:tcBorders>
          </w:tcPr>
          <w:p w:rsidR="00A52EB1" w:rsidRDefault="00A52EB1" w:rsidP="00240B12">
            <w:pPr>
              <w:contextualSpacing/>
              <w:jc w:val="right"/>
              <w:rPr>
                <w:rFonts w:ascii="Times New Roman" w:hAnsi="Times New Roman" w:cs="Times New Roman"/>
                <w:sz w:val="24"/>
                <w:szCs w:val="24"/>
              </w:rPr>
            </w:pPr>
            <w:r>
              <w:rPr>
                <w:rFonts w:ascii="Times New Roman" w:hAnsi="Times New Roman" w:cs="Times New Roman"/>
                <w:sz w:val="24"/>
                <w:szCs w:val="24"/>
              </w:rPr>
              <w:t>0.08</w:t>
            </w:r>
          </w:p>
        </w:tc>
      </w:tr>
    </w:tbl>
    <w:p w:rsidR="00A52EB1" w:rsidRDefault="00724AAC" w:rsidP="00556F06">
      <w:pPr>
        <w:spacing w:line="480" w:lineRule="auto"/>
        <w:jc w:val="both"/>
        <w:rPr>
          <w:rFonts w:ascii="Times New Roman" w:hAnsi="Times New Roman" w:cs="Times New Roman"/>
          <w:b/>
          <w:sz w:val="24"/>
          <w:szCs w:val="24"/>
        </w:rPr>
      </w:pPr>
      <w:r w:rsidRPr="00724AAC">
        <w:rPr>
          <w:rFonts w:ascii="Times New Roman" w:hAnsi="Times New Roman" w:cs="Times New Roman"/>
          <w:sz w:val="24"/>
          <w:szCs w:val="24"/>
          <w:vertAlign w:val="superscript"/>
        </w:rPr>
        <w:t>ab</w:t>
      </w:r>
      <w:r>
        <w:rPr>
          <w:rFonts w:ascii="Times New Roman" w:hAnsi="Times New Roman" w:cs="Times New Roman"/>
          <w:sz w:val="24"/>
          <w:szCs w:val="24"/>
        </w:rPr>
        <w:t xml:space="preserve"> </w:t>
      </w:r>
      <w:r w:rsidR="00DF4207">
        <w:rPr>
          <w:rFonts w:ascii="Times New Roman" w:hAnsi="Times New Roman" w:cs="Times New Roman"/>
          <w:sz w:val="24"/>
          <w:szCs w:val="24"/>
        </w:rPr>
        <w:t>Means within a row with different superscripts are significantly different (P &lt; 0.05)</w:t>
      </w:r>
      <w:r w:rsidR="00DF4207">
        <w:rPr>
          <w:rFonts w:ascii="Times New Roman" w:hAnsi="Times New Roman" w:cs="Times New Roman"/>
          <w:b/>
          <w:sz w:val="24"/>
          <w:szCs w:val="24"/>
        </w:rPr>
        <w:t xml:space="preserve"> </w:t>
      </w:r>
    </w:p>
    <w:p w:rsidR="00556F06" w:rsidRDefault="00556F06" w:rsidP="00556F06">
      <w:pPr>
        <w:spacing w:line="480" w:lineRule="auto"/>
        <w:jc w:val="both"/>
        <w:rPr>
          <w:rFonts w:ascii="Times New Roman" w:hAnsi="Times New Roman" w:cs="Times New Roman"/>
          <w:sz w:val="24"/>
          <w:szCs w:val="24"/>
        </w:rPr>
      </w:pPr>
      <w:r w:rsidRPr="00C61255">
        <w:rPr>
          <w:rFonts w:ascii="Times New Roman" w:hAnsi="Times New Roman" w:cs="Times New Roman"/>
          <w:b/>
          <w:sz w:val="24"/>
          <w:szCs w:val="24"/>
        </w:rPr>
        <w:t>Conclusion</w:t>
      </w:r>
      <w:r>
        <w:rPr>
          <w:rFonts w:ascii="Times New Roman" w:hAnsi="Times New Roman" w:cs="Times New Roman"/>
          <w:sz w:val="24"/>
          <w:szCs w:val="24"/>
        </w:rPr>
        <w:t xml:space="preserve"> </w:t>
      </w:r>
    </w:p>
    <w:p w:rsidR="00556F06" w:rsidRDefault="00556F06" w:rsidP="00556F06">
      <w:pPr>
        <w:spacing w:line="480" w:lineRule="auto"/>
        <w:jc w:val="both"/>
        <w:rPr>
          <w:rFonts w:ascii="Times New Roman" w:hAnsi="Times New Roman" w:cs="Times New Roman"/>
          <w:sz w:val="24"/>
          <w:szCs w:val="24"/>
        </w:rPr>
      </w:pPr>
      <w:r>
        <w:rPr>
          <w:rFonts w:ascii="Times New Roman" w:hAnsi="Times New Roman" w:cs="Times New Roman"/>
          <w:sz w:val="24"/>
          <w:szCs w:val="24"/>
        </w:rPr>
        <w:t>The results of the study demonstrated that fermentation is a very effective method of processing cassava tubers for dietary inclusion for broilers. The results also demonstrated that broilers can perform opti</w:t>
      </w:r>
      <w:r w:rsidR="00BE3421">
        <w:rPr>
          <w:rFonts w:ascii="Times New Roman" w:hAnsi="Times New Roman" w:cs="Times New Roman"/>
          <w:sz w:val="24"/>
          <w:szCs w:val="24"/>
        </w:rPr>
        <w:t>m</w:t>
      </w:r>
      <w:r>
        <w:rPr>
          <w:rFonts w:ascii="Times New Roman" w:hAnsi="Times New Roman" w:cs="Times New Roman"/>
          <w:sz w:val="24"/>
          <w:szCs w:val="24"/>
        </w:rPr>
        <w:t xml:space="preserve">ally if 50% of dietary maize is replaced with cassava tuber meal, fermented or unfermented. </w:t>
      </w:r>
    </w:p>
    <w:p w:rsidR="00BA0267" w:rsidRPr="00B66C7C" w:rsidRDefault="003C72E1" w:rsidP="00BF50B8">
      <w:pPr>
        <w:spacing w:line="480" w:lineRule="auto"/>
        <w:jc w:val="center"/>
        <w:rPr>
          <w:rFonts w:ascii="Times New Roman" w:hAnsi="Times New Roman" w:cs="Times New Roman"/>
          <w:b/>
          <w:sz w:val="24"/>
          <w:szCs w:val="24"/>
        </w:rPr>
      </w:pPr>
      <w:r w:rsidRPr="00B66C7C">
        <w:rPr>
          <w:rFonts w:ascii="Times New Roman" w:hAnsi="Times New Roman" w:cs="Times New Roman"/>
          <w:b/>
          <w:sz w:val="24"/>
          <w:szCs w:val="24"/>
        </w:rPr>
        <w:lastRenderedPageBreak/>
        <w:t>EXPERIMENT TWO</w:t>
      </w:r>
    </w:p>
    <w:p w:rsidR="00BA0267" w:rsidRPr="003C72E1" w:rsidRDefault="003C72E1" w:rsidP="00FC53EE">
      <w:pPr>
        <w:spacing w:line="480" w:lineRule="auto"/>
        <w:jc w:val="both"/>
        <w:rPr>
          <w:rFonts w:ascii="Times New Roman" w:hAnsi="Times New Roman" w:cs="Times New Roman"/>
          <w:b/>
          <w:sz w:val="24"/>
          <w:szCs w:val="24"/>
        </w:rPr>
      </w:pPr>
      <w:r w:rsidRPr="003C72E1">
        <w:rPr>
          <w:rFonts w:ascii="Times New Roman" w:hAnsi="Times New Roman" w:cs="Times New Roman"/>
          <w:b/>
          <w:sz w:val="24"/>
          <w:szCs w:val="24"/>
        </w:rPr>
        <w:t>Use of Fermented Cassava, Palm Kernel Cake and Dried Brewers’ Grains to Produce Maize-Free Low-Cost Diets for Laying Hen</w:t>
      </w:r>
      <w:r w:rsidR="00155022">
        <w:rPr>
          <w:rFonts w:ascii="Times New Roman" w:hAnsi="Times New Roman" w:cs="Times New Roman"/>
          <w:b/>
          <w:sz w:val="24"/>
          <w:szCs w:val="24"/>
        </w:rPr>
        <w:t>s</w:t>
      </w:r>
    </w:p>
    <w:p w:rsidR="00063AF9" w:rsidRPr="00B66C7C" w:rsidRDefault="00063AF9" w:rsidP="00FC53EE">
      <w:pPr>
        <w:spacing w:line="480" w:lineRule="auto"/>
        <w:jc w:val="both"/>
        <w:rPr>
          <w:rFonts w:ascii="Times New Roman" w:hAnsi="Times New Roman" w:cs="Times New Roman"/>
          <w:b/>
          <w:sz w:val="24"/>
          <w:szCs w:val="24"/>
        </w:rPr>
      </w:pPr>
      <w:r w:rsidRPr="00B66C7C">
        <w:rPr>
          <w:rFonts w:ascii="Times New Roman" w:hAnsi="Times New Roman" w:cs="Times New Roman"/>
          <w:b/>
          <w:sz w:val="24"/>
          <w:szCs w:val="24"/>
        </w:rPr>
        <w:t>Preamble</w:t>
      </w:r>
    </w:p>
    <w:p w:rsidR="00296A8B" w:rsidRDefault="00063AF9" w:rsidP="00FC53EE">
      <w:pPr>
        <w:spacing w:line="480" w:lineRule="auto"/>
        <w:jc w:val="both"/>
        <w:rPr>
          <w:rFonts w:ascii="Times New Roman" w:hAnsi="Times New Roman" w:cs="Times New Roman"/>
          <w:sz w:val="24"/>
          <w:szCs w:val="24"/>
        </w:rPr>
      </w:pPr>
      <w:r>
        <w:rPr>
          <w:rFonts w:ascii="Times New Roman" w:hAnsi="Times New Roman" w:cs="Times New Roman"/>
          <w:sz w:val="24"/>
          <w:szCs w:val="24"/>
        </w:rPr>
        <w:t>In view of the</w:t>
      </w:r>
      <w:r w:rsidR="00720897">
        <w:rPr>
          <w:rFonts w:ascii="Times New Roman" w:hAnsi="Times New Roman" w:cs="Times New Roman"/>
          <w:sz w:val="24"/>
          <w:szCs w:val="24"/>
        </w:rPr>
        <w:t xml:space="preserve"> rising cost of maize and its negative effect on poultry industry in the country, we felt that appropriate combinations of such readily available and cheap materials like cassava</w:t>
      </w:r>
      <w:r w:rsidR="007620D3">
        <w:rPr>
          <w:rFonts w:ascii="Times New Roman" w:hAnsi="Times New Roman" w:cs="Times New Roman"/>
          <w:sz w:val="24"/>
          <w:szCs w:val="24"/>
        </w:rPr>
        <w:t>,</w:t>
      </w:r>
      <w:r w:rsidR="00720897">
        <w:rPr>
          <w:rFonts w:ascii="Times New Roman" w:hAnsi="Times New Roman" w:cs="Times New Roman"/>
          <w:sz w:val="24"/>
          <w:szCs w:val="24"/>
        </w:rPr>
        <w:t xml:space="preserve"> palm kernel cake and dried brewers’ grains</w:t>
      </w:r>
      <w:r w:rsidR="00E003F2">
        <w:rPr>
          <w:rFonts w:ascii="Times New Roman" w:hAnsi="Times New Roman" w:cs="Times New Roman"/>
          <w:sz w:val="24"/>
          <w:szCs w:val="24"/>
        </w:rPr>
        <w:t xml:space="preserve"> could be used in place of </w:t>
      </w:r>
      <w:r w:rsidR="00296A8B">
        <w:rPr>
          <w:rFonts w:ascii="Times New Roman" w:hAnsi="Times New Roman" w:cs="Times New Roman"/>
          <w:sz w:val="24"/>
          <w:szCs w:val="24"/>
        </w:rPr>
        <w:t>maize to produce relatively cheap and effective diets for poultry, particularly laying hens.</w:t>
      </w:r>
    </w:p>
    <w:p w:rsidR="00C13818" w:rsidRPr="00C13818" w:rsidRDefault="00C13818" w:rsidP="00FC53EE">
      <w:pPr>
        <w:spacing w:line="480" w:lineRule="auto"/>
        <w:jc w:val="both"/>
        <w:rPr>
          <w:rFonts w:ascii="Times New Roman" w:hAnsi="Times New Roman" w:cs="Times New Roman"/>
          <w:b/>
          <w:sz w:val="24"/>
          <w:szCs w:val="24"/>
        </w:rPr>
      </w:pPr>
      <w:r w:rsidRPr="00C13818">
        <w:rPr>
          <w:rFonts w:ascii="Times New Roman" w:hAnsi="Times New Roman" w:cs="Times New Roman"/>
          <w:b/>
          <w:sz w:val="24"/>
          <w:szCs w:val="24"/>
        </w:rPr>
        <w:t xml:space="preserve">Materials and </w:t>
      </w:r>
      <w:r w:rsidR="007620D3" w:rsidRPr="00C13818">
        <w:rPr>
          <w:rFonts w:ascii="Times New Roman" w:hAnsi="Times New Roman" w:cs="Times New Roman"/>
          <w:b/>
          <w:sz w:val="24"/>
          <w:szCs w:val="24"/>
        </w:rPr>
        <w:t>Methods</w:t>
      </w:r>
    </w:p>
    <w:p w:rsidR="00063AF9" w:rsidRDefault="00C13818" w:rsidP="00FC53EE">
      <w:pPr>
        <w:spacing w:line="480" w:lineRule="auto"/>
        <w:jc w:val="both"/>
        <w:rPr>
          <w:rFonts w:ascii="Times New Roman" w:hAnsi="Times New Roman" w:cs="Times New Roman"/>
          <w:sz w:val="24"/>
          <w:szCs w:val="24"/>
        </w:rPr>
      </w:pPr>
      <w:r>
        <w:rPr>
          <w:rFonts w:ascii="Times New Roman" w:hAnsi="Times New Roman" w:cs="Times New Roman"/>
          <w:sz w:val="24"/>
          <w:szCs w:val="24"/>
        </w:rPr>
        <w:t>Six</w:t>
      </w:r>
      <w:r w:rsidR="005C30FD">
        <w:rPr>
          <w:rFonts w:ascii="Times New Roman" w:hAnsi="Times New Roman" w:cs="Times New Roman"/>
          <w:sz w:val="24"/>
          <w:szCs w:val="24"/>
        </w:rPr>
        <w:t xml:space="preserve"> experimental</w:t>
      </w:r>
      <w:r w:rsidR="00A4704A">
        <w:rPr>
          <w:rFonts w:ascii="Times New Roman" w:hAnsi="Times New Roman" w:cs="Times New Roman"/>
          <w:sz w:val="24"/>
          <w:szCs w:val="24"/>
        </w:rPr>
        <w:t xml:space="preserve"> diets were produced such that diet 1 (the control) contained maize as the main source of energy while diets 2, 3, 4, 5 and 6 contained fermented cassava tuber meal (FCTM), palm kernel cake (</w:t>
      </w:r>
      <w:r w:rsidR="00951AC3">
        <w:rPr>
          <w:rFonts w:ascii="Times New Roman" w:hAnsi="Times New Roman" w:cs="Times New Roman"/>
          <w:sz w:val="24"/>
          <w:szCs w:val="24"/>
        </w:rPr>
        <w:t>PKC) and dried brewers’ grains (DBG) at percentages of 30, 20, 20; 35</w:t>
      </w:r>
      <w:r w:rsidR="007620D3">
        <w:rPr>
          <w:rFonts w:ascii="Times New Roman" w:hAnsi="Times New Roman" w:cs="Times New Roman"/>
          <w:sz w:val="24"/>
          <w:szCs w:val="24"/>
        </w:rPr>
        <w:t>, 15, 20;</w:t>
      </w:r>
      <w:r w:rsidR="008229FA">
        <w:rPr>
          <w:rFonts w:ascii="Times New Roman" w:hAnsi="Times New Roman" w:cs="Times New Roman"/>
          <w:sz w:val="24"/>
          <w:szCs w:val="24"/>
        </w:rPr>
        <w:t xml:space="preserve"> 35, 20, 15; 25, 20, 25 and 25, 25, 20</w:t>
      </w:r>
      <w:r w:rsidR="009B1FB3">
        <w:rPr>
          <w:rFonts w:ascii="Times New Roman" w:hAnsi="Times New Roman" w:cs="Times New Roman"/>
          <w:sz w:val="24"/>
          <w:szCs w:val="24"/>
        </w:rPr>
        <w:t>, respectively, completely eliminating maize (Table 1)</w:t>
      </w:r>
      <w:r w:rsidR="00695930">
        <w:rPr>
          <w:rFonts w:ascii="Times New Roman" w:hAnsi="Times New Roman" w:cs="Times New Roman"/>
          <w:sz w:val="24"/>
          <w:szCs w:val="24"/>
        </w:rPr>
        <w:t>. Each diet was fed to a group</w:t>
      </w:r>
      <w:r w:rsidR="0014107A">
        <w:rPr>
          <w:rFonts w:ascii="Times New Roman" w:hAnsi="Times New Roman" w:cs="Times New Roman"/>
          <w:sz w:val="24"/>
          <w:szCs w:val="24"/>
        </w:rPr>
        <w:t xml:space="preserve"> of 24 laying hens for 12 weeks, using completely randomized design (CRD). The birds were weighed at the </w:t>
      </w:r>
      <w:r w:rsidR="00A26BF6">
        <w:rPr>
          <w:rFonts w:ascii="Times New Roman" w:hAnsi="Times New Roman" w:cs="Times New Roman"/>
          <w:sz w:val="24"/>
          <w:szCs w:val="24"/>
        </w:rPr>
        <w:t xml:space="preserve">beginning and end of the experiment to determine their body weight changes. At the end of the experiment, 6 eggs from each group were randomly selected and used to </w:t>
      </w:r>
      <w:r w:rsidR="00EA6025">
        <w:rPr>
          <w:rFonts w:ascii="Times New Roman" w:hAnsi="Times New Roman" w:cs="Times New Roman"/>
          <w:sz w:val="24"/>
          <w:szCs w:val="24"/>
        </w:rPr>
        <w:t>determine egg quality</w:t>
      </w:r>
      <w:r w:rsidR="00F403EA">
        <w:rPr>
          <w:rFonts w:ascii="Times New Roman" w:hAnsi="Times New Roman" w:cs="Times New Roman"/>
          <w:sz w:val="24"/>
          <w:szCs w:val="24"/>
        </w:rPr>
        <w:t>.</w:t>
      </w:r>
    </w:p>
    <w:p w:rsidR="003C72E1" w:rsidRDefault="003C72E1">
      <w:pPr>
        <w:rPr>
          <w:rFonts w:ascii="Times New Roman" w:hAnsi="Times New Roman" w:cs="Times New Roman"/>
          <w:b/>
          <w:sz w:val="24"/>
          <w:szCs w:val="24"/>
        </w:rPr>
      </w:pPr>
      <w:r>
        <w:rPr>
          <w:rFonts w:ascii="Times New Roman" w:hAnsi="Times New Roman" w:cs="Times New Roman"/>
          <w:b/>
          <w:sz w:val="24"/>
          <w:szCs w:val="24"/>
        </w:rPr>
        <w:br w:type="page"/>
      </w:r>
    </w:p>
    <w:p w:rsidR="003C72E1" w:rsidRPr="00DC55AD" w:rsidRDefault="003C72E1" w:rsidP="003C72E1">
      <w:pPr>
        <w:spacing w:line="480" w:lineRule="auto"/>
        <w:jc w:val="both"/>
        <w:rPr>
          <w:rFonts w:ascii="Times New Roman" w:hAnsi="Times New Roman" w:cs="Times New Roman"/>
          <w:b/>
          <w:sz w:val="24"/>
          <w:szCs w:val="24"/>
        </w:rPr>
      </w:pPr>
      <w:r w:rsidRPr="00DC55AD">
        <w:rPr>
          <w:rFonts w:ascii="Times New Roman" w:hAnsi="Times New Roman" w:cs="Times New Roman"/>
          <w:b/>
          <w:sz w:val="24"/>
          <w:szCs w:val="24"/>
        </w:rPr>
        <w:lastRenderedPageBreak/>
        <w:t xml:space="preserve">Table 1: Ingredient Composition of the Layer Experimental Diets </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8"/>
        <w:gridCol w:w="1337"/>
        <w:gridCol w:w="1003"/>
        <w:gridCol w:w="990"/>
        <w:gridCol w:w="990"/>
        <w:gridCol w:w="920"/>
        <w:gridCol w:w="970"/>
      </w:tblGrid>
      <w:tr w:rsidR="00A010F7" w:rsidTr="0066309C">
        <w:tc>
          <w:tcPr>
            <w:tcW w:w="2718" w:type="dxa"/>
            <w:tcBorders>
              <w:top w:val="single" w:sz="4" w:space="0" w:color="auto"/>
            </w:tcBorders>
          </w:tcPr>
          <w:p w:rsidR="00A010F7" w:rsidRDefault="00A010F7" w:rsidP="00571B9D">
            <w:pPr>
              <w:jc w:val="both"/>
              <w:rPr>
                <w:rFonts w:ascii="Times New Roman" w:hAnsi="Times New Roman" w:cs="Times New Roman"/>
                <w:sz w:val="24"/>
                <w:szCs w:val="24"/>
              </w:rPr>
            </w:pPr>
          </w:p>
        </w:tc>
        <w:tc>
          <w:tcPr>
            <w:tcW w:w="6210" w:type="dxa"/>
            <w:gridSpan w:val="6"/>
            <w:tcBorders>
              <w:top w:val="single" w:sz="4" w:space="0" w:color="auto"/>
            </w:tcBorders>
          </w:tcPr>
          <w:p w:rsidR="00A010F7" w:rsidRDefault="00A010F7" w:rsidP="00A010F7">
            <w:pPr>
              <w:jc w:val="center"/>
              <w:rPr>
                <w:rFonts w:ascii="Times New Roman" w:hAnsi="Times New Roman" w:cs="Times New Roman"/>
                <w:sz w:val="24"/>
                <w:szCs w:val="24"/>
              </w:rPr>
            </w:pPr>
            <w:r w:rsidRPr="002A0E9C">
              <w:rPr>
                <w:rFonts w:ascii="Times New Roman" w:hAnsi="Times New Roman" w:cs="Times New Roman"/>
                <w:b/>
                <w:sz w:val="24"/>
                <w:szCs w:val="24"/>
              </w:rPr>
              <w:t>Experimental</w:t>
            </w:r>
            <w:r>
              <w:rPr>
                <w:rFonts w:ascii="Times New Roman" w:hAnsi="Times New Roman" w:cs="Times New Roman"/>
                <w:b/>
                <w:sz w:val="24"/>
                <w:szCs w:val="24"/>
              </w:rPr>
              <w:t xml:space="preserve"> Diets</w:t>
            </w:r>
          </w:p>
        </w:tc>
      </w:tr>
      <w:tr w:rsidR="003C72E1" w:rsidRPr="002A0E9C" w:rsidTr="00A010F7">
        <w:tc>
          <w:tcPr>
            <w:tcW w:w="2718" w:type="dxa"/>
            <w:tcBorders>
              <w:bottom w:val="single" w:sz="4" w:space="0" w:color="auto"/>
            </w:tcBorders>
          </w:tcPr>
          <w:p w:rsidR="003C72E1" w:rsidRPr="002A0E9C" w:rsidRDefault="003C72E1" w:rsidP="00571B9D">
            <w:pPr>
              <w:jc w:val="both"/>
              <w:rPr>
                <w:rFonts w:ascii="Times New Roman" w:hAnsi="Times New Roman" w:cs="Times New Roman"/>
                <w:b/>
                <w:sz w:val="24"/>
                <w:szCs w:val="24"/>
              </w:rPr>
            </w:pPr>
            <w:r w:rsidRPr="002A0E9C">
              <w:rPr>
                <w:rFonts w:ascii="Times New Roman" w:hAnsi="Times New Roman" w:cs="Times New Roman"/>
                <w:b/>
                <w:sz w:val="24"/>
                <w:szCs w:val="24"/>
              </w:rPr>
              <w:t>Ingredients (%)</w:t>
            </w:r>
          </w:p>
        </w:tc>
        <w:tc>
          <w:tcPr>
            <w:tcW w:w="1337" w:type="dxa"/>
            <w:tcBorders>
              <w:bottom w:val="single" w:sz="4" w:space="0" w:color="auto"/>
            </w:tcBorders>
          </w:tcPr>
          <w:p w:rsidR="003C72E1" w:rsidRPr="002A0E9C" w:rsidRDefault="00571B9D" w:rsidP="00A92886">
            <w:pPr>
              <w:jc w:val="right"/>
              <w:rPr>
                <w:rFonts w:ascii="Times New Roman" w:hAnsi="Times New Roman" w:cs="Times New Roman"/>
                <w:b/>
                <w:sz w:val="24"/>
                <w:szCs w:val="24"/>
              </w:rPr>
            </w:pPr>
            <w:r>
              <w:rPr>
                <w:rFonts w:ascii="Times New Roman" w:hAnsi="Times New Roman" w:cs="Times New Roman"/>
                <w:b/>
                <w:sz w:val="24"/>
                <w:szCs w:val="24"/>
              </w:rPr>
              <w:t>Diet</w:t>
            </w:r>
            <w:r w:rsidR="00EA0E3B">
              <w:rPr>
                <w:rFonts w:ascii="Times New Roman" w:hAnsi="Times New Roman" w:cs="Times New Roman"/>
                <w:b/>
                <w:sz w:val="24"/>
                <w:szCs w:val="24"/>
              </w:rPr>
              <w:t xml:space="preserve"> </w:t>
            </w:r>
            <w:r w:rsidR="003C72E1" w:rsidRPr="002A0E9C">
              <w:rPr>
                <w:rFonts w:ascii="Times New Roman" w:hAnsi="Times New Roman" w:cs="Times New Roman"/>
                <w:b/>
                <w:sz w:val="24"/>
                <w:szCs w:val="24"/>
              </w:rPr>
              <w:t>1 (control)</w:t>
            </w:r>
          </w:p>
        </w:tc>
        <w:tc>
          <w:tcPr>
            <w:tcW w:w="1003" w:type="dxa"/>
            <w:tcBorders>
              <w:bottom w:val="single" w:sz="4" w:space="0" w:color="auto"/>
            </w:tcBorders>
          </w:tcPr>
          <w:p w:rsidR="003C72E1" w:rsidRPr="002A0E9C" w:rsidRDefault="003C72E1" w:rsidP="00A92886">
            <w:pPr>
              <w:jc w:val="right"/>
              <w:rPr>
                <w:rFonts w:ascii="Times New Roman" w:hAnsi="Times New Roman" w:cs="Times New Roman"/>
                <w:b/>
                <w:sz w:val="24"/>
                <w:szCs w:val="24"/>
              </w:rPr>
            </w:pPr>
            <w:r w:rsidRPr="002A0E9C">
              <w:rPr>
                <w:rFonts w:ascii="Times New Roman" w:hAnsi="Times New Roman" w:cs="Times New Roman"/>
                <w:b/>
                <w:sz w:val="24"/>
                <w:szCs w:val="24"/>
              </w:rPr>
              <w:t>Diet 2</w:t>
            </w:r>
          </w:p>
        </w:tc>
        <w:tc>
          <w:tcPr>
            <w:tcW w:w="990" w:type="dxa"/>
            <w:tcBorders>
              <w:bottom w:val="single" w:sz="4" w:space="0" w:color="auto"/>
            </w:tcBorders>
          </w:tcPr>
          <w:p w:rsidR="003C72E1" w:rsidRPr="002A0E9C" w:rsidRDefault="003C72E1" w:rsidP="00A92886">
            <w:pPr>
              <w:jc w:val="right"/>
              <w:rPr>
                <w:rFonts w:ascii="Times New Roman" w:hAnsi="Times New Roman" w:cs="Times New Roman"/>
                <w:b/>
                <w:sz w:val="24"/>
                <w:szCs w:val="24"/>
              </w:rPr>
            </w:pPr>
            <w:r w:rsidRPr="002A0E9C">
              <w:rPr>
                <w:rFonts w:ascii="Times New Roman" w:hAnsi="Times New Roman" w:cs="Times New Roman"/>
                <w:b/>
                <w:sz w:val="24"/>
                <w:szCs w:val="24"/>
              </w:rPr>
              <w:t>Diet 3</w:t>
            </w:r>
          </w:p>
        </w:tc>
        <w:tc>
          <w:tcPr>
            <w:tcW w:w="990" w:type="dxa"/>
            <w:tcBorders>
              <w:bottom w:val="single" w:sz="4" w:space="0" w:color="auto"/>
            </w:tcBorders>
          </w:tcPr>
          <w:p w:rsidR="003C72E1" w:rsidRPr="002A0E9C" w:rsidRDefault="003C72E1" w:rsidP="00A92886">
            <w:pPr>
              <w:jc w:val="right"/>
              <w:rPr>
                <w:rFonts w:ascii="Times New Roman" w:hAnsi="Times New Roman" w:cs="Times New Roman"/>
                <w:b/>
                <w:sz w:val="24"/>
                <w:szCs w:val="24"/>
              </w:rPr>
            </w:pPr>
            <w:r w:rsidRPr="002A0E9C">
              <w:rPr>
                <w:rFonts w:ascii="Times New Roman" w:hAnsi="Times New Roman" w:cs="Times New Roman"/>
                <w:b/>
                <w:sz w:val="24"/>
                <w:szCs w:val="24"/>
              </w:rPr>
              <w:t>Diet 4</w:t>
            </w:r>
          </w:p>
        </w:tc>
        <w:tc>
          <w:tcPr>
            <w:tcW w:w="920" w:type="dxa"/>
            <w:tcBorders>
              <w:bottom w:val="single" w:sz="4" w:space="0" w:color="auto"/>
            </w:tcBorders>
          </w:tcPr>
          <w:p w:rsidR="003C72E1" w:rsidRPr="002A0E9C" w:rsidRDefault="003C72E1" w:rsidP="00A92886">
            <w:pPr>
              <w:jc w:val="right"/>
              <w:rPr>
                <w:rFonts w:ascii="Times New Roman" w:hAnsi="Times New Roman" w:cs="Times New Roman"/>
                <w:b/>
                <w:sz w:val="24"/>
                <w:szCs w:val="24"/>
              </w:rPr>
            </w:pPr>
            <w:r w:rsidRPr="002A0E9C">
              <w:rPr>
                <w:rFonts w:ascii="Times New Roman" w:hAnsi="Times New Roman" w:cs="Times New Roman"/>
                <w:b/>
                <w:sz w:val="24"/>
                <w:szCs w:val="24"/>
              </w:rPr>
              <w:t>Diet 5</w:t>
            </w:r>
          </w:p>
        </w:tc>
        <w:tc>
          <w:tcPr>
            <w:tcW w:w="970" w:type="dxa"/>
            <w:tcBorders>
              <w:bottom w:val="single" w:sz="4" w:space="0" w:color="auto"/>
            </w:tcBorders>
          </w:tcPr>
          <w:p w:rsidR="003C72E1" w:rsidRPr="002A0E9C" w:rsidRDefault="003C72E1" w:rsidP="00A92886">
            <w:pPr>
              <w:jc w:val="right"/>
              <w:rPr>
                <w:rFonts w:ascii="Times New Roman" w:hAnsi="Times New Roman" w:cs="Times New Roman"/>
                <w:b/>
                <w:sz w:val="24"/>
                <w:szCs w:val="24"/>
              </w:rPr>
            </w:pPr>
            <w:r w:rsidRPr="002A0E9C">
              <w:rPr>
                <w:rFonts w:ascii="Times New Roman" w:hAnsi="Times New Roman" w:cs="Times New Roman"/>
                <w:b/>
                <w:sz w:val="24"/>
                <w:szCs w:val="24"/>
              </w:rPr>
              <w:t>Diet 6</w:t>
            </w:r>
          </w:p>
        </w:tc>
      </w:tr>
      <w:tr w:rsidR="003C72E1" w:rsidTr="00A010F7">
        <w:tc>
          <w:tcPr>
            <w:tcW w:w="2718" w:type="dxa"/>
            <w:tcBorders>
              <w:top w:val="single" w:sz="4" w:space="0" w:color="auto"/>
            </w:tcBorders>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 xml:space="preserve">Maize </w:t>
            </w:r>
          </w:p>
        </w:tc>
        <w:tc>
          <w:tcPr>
            <w:tcW w:w="1337" w:type="dxa"/>
            <w:tcBorders>
              <w:top w:val="single" w:sz="4" w:space="0" w:color="auto"/>
            </w:tcBorders>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50.00</w:t>
            </w:r>
          </w:p>
        </w:tc>
        <w:tc>
          <w:tcPr>
            <w:tcW w:w="1003" w:type="dxa"/>
            <w:tcBorders>
              <w:top w:val="single" w:sz="4" w:space="0" w:color="auto"/>
            </w:tcBorders>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0.00</w:t>
            </w:r>
          </w:p>
        </w:tc>
        <w:tc>
          <w:tcPr>
            <w:tcW w:w="990" w:type="dxa"/>
            <w:tcBorders>
              <w:top w:val="single" w:sz="4" w:space="0" w:color="auto"/>
            </w:tcBorders>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0.00</w:t>
            </w:r>
          </w:p>
        </w:tc>
        <w:tc>
          <w:tcPr>
            <w:tcW w:w="990" w:type="dxa"/>
            <w:tcBorders>
              <w:top w:val="single" w:sz="4" w:space="0" w:color="auto"/>
            </w:tcBorders>
          </w:tcPr>
          <w:p w:rsidR="003C72E1" w:rsidRDefault="003C72E1" w:rsidP="00240B12">
            <w:pPr>
              <w:jc w:val="right"/>
            </w:pPr>
            <w:r w:rsidRPr="00731799">
              <w:rPr>
                <w:rFonts w:ascii="Times New Roman" w:hAnsi="Times New Roman" w:cs="Times New Roman"/>
                <w:sz w:val="24"/>
                <w:szCs w:val="24"/>
              </w:rPr>
              <w:t>0.00</w:t>
            </w:r>
          </w:p>
        </w:tc>
        <w:tc>
          <w:tcPr>
            <w:tcW w:w="920" w:type="dxa"/>
            <w:tcBorders>
              <w:top w:val="single" w:sz="4" w:space="0" w:color="auto"/>
            </w:tcBorders>
          </w:tcPr>
          <w:p w:rsidR="003C72E1" w:rsidRDefault="003C72E1" w:rsidP="00240B12">
            <w:pPr>
              <w:jc w:val="right"/>
            </w:pPr>
            <w:r w:rsidRPr="00731799">
              <w:rPr>
                <w:rFonts w:ascii="Times New Roman" w:hAnsi="Times New Roman" w:cs="Times New Roman"/>
                <w:sz w:val="24"/>
                <w:szCs w:val="24"/>
              </w:rPr>
              <w:t>0.00</w:t>
            </w:r>
          </w:p>
        </w:tc>
        <w:tc>
          <w:tcPr>
            <w:tcW w:w="970" w:type="dxa"/>
            <w:tcBorders>
              <w:top w:val="single" w:sz="4" w:space="0" w:color="auto"/>
            </w:tcBorders>
          </w:tcPr>
          <w:p w:rsidR="003C72E1" w:rsidRDefault="003C72E1" w:rsidP="00240B12">
            <w:pPr>
              <w:jc w:val="right"/>
            </w:pPr>
            <w:r w:rsidRPr="00731799">
              <w:rPr>
                <w:rFonts w:ascii="Times New Roman" w:hAnsi="Times New Roman" w:cs="Times New Roman"/>
                <w:sz w:val="24"/>
                <w:szCs w:val="24"/>
              </w:rPr>
              <w:t>0.00</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FCTM*</w:t>
            </w:r>
          </w:p>
        </w:tc>
        <w:tc>
          <w:tcPr>
            <w:tcW w:w="1337"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0.00</w:t>
            </w:r>
          </w:p>
        </w:tc>
        <w:tc>
          <w:tcPr>
            <w:tcW w:w="1003"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30.00</w:t>
            </w:r>
          </w:p>
        </w:tc>
        <w:tc>
          <w:tcPr>
            <w:tcW w:w="99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35.00</w:t>
            </w:r>
          </w:p>
        </w:tc>
        <w:tc>
          <w:tcPr>
            <w:tcW w:w="99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35.00</w:t>
            </w:r>
          </w:p>
        </w:tc>
        <w:tc>
          <w:tcPr>
            <w:tcW w:w="92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25.00</w:t>
            </w:r>
          </w:p>
        </w:tc>
        <w:tc>
          <w:tcPr>
            <w:tcW w:w="97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25.00</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Palm kernel cake</w:t>
            </w:r>
          </w:p>
        </w:tc>
        <w:tc>
          <w:tcPr>
            <w:tcW w:w="1337"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15.00</w:t>
            </w:r>
          </w:p>
        </w:tc>
        <w:tc>
          <w:tcPr>
            <w:tcW w:w="1003"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20.00</w:t>
            </w:r>
          </w:p>
        </w:tc>
        <w:tc>
          <w:tcPr>
            <w:tcW w:w="99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15.00</w:t>
            </w:r>
          </w:p>
        </w:tc>
        <w:tc>
          <w:tcPr>
            <w:tcW w:w="99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20.00</w:t>
            </w:r>
          </w:p>
        </w:tc>
        <w:tc>
          <w:tcPr>
            <w:tcW w:w="92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20.00</w:t>
            </w:r>
          </w:p>
        </w:tc>
        <w:tc>
          <w:tcPr>
            <w:tcW w:w="97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25.00</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 xml:space="preserve">Brewers’ dried grains </w:t>
            </w:r>
          </w:p>
        </w:tc>
        <w:tc>
          <w:tcPr>
            <w:tcW w:w="1337"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5.00</w:t>
            </w:r>
          </w:p>
        </w:tc>
        <w:tc>
          <w:tcPr>
            <w:tcW w:w="1003"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20.00</w:t>
            </w:r>
          </w:p>
        </w:tc>
        <w:tc>
          <w:tcPr>
            <w:tcW w:w="99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20.00</w:t>
            </w:r>
          </w:p>
        </w:tc>
        <w:tc>
          <w:tcPr>
            <w:tcW w:w="99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15.00</w:t>
            </w:r>
          </w:p>
        </w:tc>
        <w:tc>
          <w:tcPr>
            <w:tcW w:w="92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25.00</w:t>
            </w:r>
          </w:p>
        </w:tc>
        <w:tc>
          <w:tcPr>
            <w:tcW w:w="97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20.00</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Soyabean meal</w:t>
            </w:r>
          </w:p>
        </w:tc>
        <w:tc>
          <w:tcPr>
            <w:tcW w:w="1337"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10.00</w:t>
            </w:r>
          </w:p>
        </w:tc>
        <w:tc>
          <w:tcPr>
            <w:tcW w:w="1003"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10.00</w:t>
            </w:r>
          </w:p>
        </w:tc>
        <w:tc>
          <w:tcPr>
            <w:tcW w:w="99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10.00</w:t>
            </w:r>
          </w:p>
        </w:tc>
        <w:tc>
          <w:tcPr>
            <w:tcW w:w="99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10.00</w:t>
            </w:r>
          </w:p>
        </w:tc>
        <w:tc>
          <w:tcPr>
            <w:tcW w:w="920" w:type="dxa"/>
          </w:tcPr>
          <w:p w:rsidR="003C72E1" w:rsidRDefault="003C72E1" w:rsidP="00240B12">
            <w:pPr>
              <w:jc w:val="right"/>
            </w:pPr>
            <w:r w:rsidRPr="009F6B7A">
              <w:rPr>
                <w:rFonts w:ascii="Times New Roman" w:hAnsi="Times New Roman" w:cs="Times New Roman"/>
                <w:sz w:val="24"/>
                <w:szCs w:val="24"/>
              </w:rPr>
              <w:t>10.00</w:t>
            </w:r>
          </w:p>
        </w:tc>
        <w:tc>
          <w:tcPr>
            <w:tcW w:w="970" w:type="dxa"/>
          </w:tcPr>
          <w:p w:rsidR="003C72E1" w:rsidRDefault="003C72E1" w:rsidP="00240B12">
            <w:pPr>
              <w:jc w:val="right"/>
            </w:pPr>
            <w:r w:rsidRPr="009F6B7A">
              <w:rPr>
                <w:rFonts w:ascii="Times New Roman" w:hAnsi="Times New Roman" w:cs="Times New Roman"/>
                <w:sz w:val="24"/>
                <w:szCs w:val="24"/>
              </w:rPr>
              <w:t>10.00</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Wheat offal</w:t>
            </w:r>
          </w:p>
        </w:tc>
        <w:tc>
          <w:tcPr>
            <w:tcW w:w="1337"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4.00</w:t>
            </w:r>
          </w:p>
        </w:tc>
        <w:tc>
          <w:tcPr>
            <w:tcW w:w="1003"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4.00</w:t>
            </w:r>
          </w:p>
        </w:tc>
        <w:tc>
          <w:tcPr>
            <w:tcW w:w="99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4.00</w:t>
            </w:r>
          </w:p>
        </w:tc>
        <w:tc>
          <w:tcPr>
            <w:tcW w:w="99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4.00</w:t>
            </w:r>
          </w:p>
        </w:tc>
        <w:tc>
          <w:tcPr>
            <w:tcW w:w="92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4.00</w:t>
            </w:r>
          </w:p>
        </w:tc>
        <w:tc>
          <w:tcPr>
            <w:tcW w:w="97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4.00</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Fish meal</w:t>
            </w:r>
          </w:p>
        </w:tc>
        <w:tc>
          <w:tcPr>
            <w:tcW w:w="1337"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3.00</w:t>
            </w:r>
          </w:p>
        </w:tc>
        <w:tc>
          <w:tcPr>
            <w:tcW w:w="1003"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3.00</w:t>
            </w:r>
          </w:p>
        </w:tc>
        <w:tc>
          <w:tcPr>
            <w:tcW w:w="99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3.00</w:t>
            </w:r>
          </w:p>
        </w:tc>
        <w:tc>
          <w:tcPr>
            <w:tcW w:w="99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3.00</w:t>
            </w:r>
          </w:p>
        </w:tc>
        <w:tc>
          <w:tcPr>
            <w:tcW w:w="92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3.00</w:t>
            </w:r>
          </w:p>
        </w:tc>
        <w:tc>
          <w:tcPr>
            <w:tcW w:w="97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3.00</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Blood meal</w:t>
            </w:r>
          </w:p>
        </w:tc>
        <w:tc>
          <w:tcPr>
            <w:tcW w:w="1337"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3.00</w:t>
            </w:r>
          </w:p>
        </w:tc>
        <w:tc>
          <w:tcPr>
            <w:tcW w:w="1003"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3.00</w:t>
            </w:r>
          </w:p>
        </w:tc>
        <w:tc>
          <w:tcPr>
            <w:tcW w:w="99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3.00</w:t>
            </w:r>
          </w:p>
        </w:tc>
        <w:tc>
          <w:tcPr>
            <w:tcW w:w="99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3.00</w:t>
            </w:r>
          </w:p>
        </w:tc>
        <w:tc>
          <w:tcPr>
            <w:tcW w:w="92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3.00</w:t>
            </w:r>
          </w:p>
        </w:tc>
        <w:tc>
          <w:tcPr>
            <w:tcW w:w="97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3.00</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Bone meal</w:t>
            </w:r>
          </w:p>
        </w:tc>
        <w:tc>
          <w:tcPr>
            <w:tcW w:w="1337"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9.00</w:t>
            </w:r>
          </w:p>
        </w:tc>
        <w:tc>
          <w:tcPr>
            <w:tcW w:w="1003"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9.00</w:t>
            </w:r>
          </w:p>
        </w:tc>
        <w:tc>
          <w:tcPr>
            <w:tcW w:w="99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9.00</w:t>
            </w:r>
          </w:p>
        </w:tc>
        <w:tc>
          <w:tcPr>
            <w:tcW w:w="99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9.00</w:t>
            </w:r>
          </w:p>
        </w:tc>
        <w:tc>
          <w:tcPr>
            <w:tcW w:w="92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9.00</w:t>
            </w:r>
          </w:p>
        </w:tc>
        <w:tc>
          <w:tcPr>
            <w:tcW w:w="970"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9.00</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Vit./TM premix**</w:t>
            </w:r>
          </w:p>
        </w:tc>
        <w:tc>
          <w:tcPr>
            <w:tcW w:w="1337"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0.25</w:t>
            </w:r>
          </w:p>
        </w:tc>
        <w:tc>
          <w:tcPr>
            <w:tcW w:w="1003" w:type="dxa"/>
          </w:tcPr>
          <w:p w:rsidR="003C72E1" w:rsidRDefault="003C72E1" w:rsidP="00240B12">
            <w:pPr>
              <w:jc w:val="right"/>
            </w:pPr>
            <w:r w:rsidRPr="00385FC1">
              <w:rPr>
                <w:rFonts w:ascii="Times New Roman" w:hAnsi="Times New Roman" w:cs="Times New Roman"/>
                <w:sz w:val="24"/>
                <w:szCs w:val="24"/>
              </w:rPr>
              <w:t>0.25</w:t>
            </w:r>
          </w:p>
        </w:tc>
        <w:tc>
          <w:tcPr>
            <w:tcW w:w="990" w:type="dxa"/>
          </w:tcPr>
          <w:p w:rsidR="003C72E1" w:rsidRDefault="003C72E1" w:rsidP="00240B12">
            <w:pPr>
              <w:jc w:val="right"/>
            </w:pPr>
            <w:r w:rsidRPr="00385FC1">
              <w:rPr>
                <w:rFonts w:ascii="Times New Roman" w:hAnsi="Times New Roman" w:cs="Times New Roman"/>
                <w:sz w:val="24"/>
                <w:szCs w:val="24"/>
              </w:rPr>
              <w:t>0.25</w:t>
            </w:r>
          </w:p>
        </w:tc>
        <w:tc>
          <w:tcPr>
            <w:tcW w:w="990" w:type="dxa"/>
          </w:tcPr>
          <w:p w:rsidR="003C72E1" w:rsidRDefault="003C72E1" w:rsidP="00240B12">
            <w:pPr>
              <w:jc w:val="right"/>
            </w:pPr>
            <w:r w:rsidRPr="00385FC1">
              <w:rPr>
                <w:rFonts w:ascii="Times New Roman" w:hAnsi="Times New Roman" w:cs="Times New Roman"/>
                <w:sz w:val="24"/>
                <w:szCs w:val="24"/>
              </w:rPr>
              <w:t>0.25</w:t>
            </w:r>
          </w:p>
        </w:tc>
        <w:tc>
          <w:tcPr>
            <w:tcW w:w="920" w:type="dxa"/>
          </w:tcPr>
          <w:p w:rsidR="003C72E1" w:rsidRDefault="003C72E1" w:rsidP="00240B12">
            <w:pPr>
              <w:jc w:val="right"/>
            </w:pPr>
            <w:r w:rsidRPr="00385FC1">
              <w:rPr>
                <w:rFonts w:ascii="Times New Roman" w:hAnsi="Times New Roman" w:cs="Times New Roman"/>
                <w:sz w:val="24"/>
                <w:szCs w:val="24"/>
              </w:rPr>
              <w:t>0.25</w:t>
            </w:r>
          </w:p>
        </w:tc>
        <w:tc>
          <w:tcPr>
            <w:tcW w:w="970" w:type="dxa"/>
          </w:tcPr>
          <w:p w:rsidR="003C72E1" w:rsidRDefault="003C72E1" w:rsidP="00240B12">
            <w:pPr>
              <w:jc w:val="right"/>
            </w:pPr>
            <w:r w:rsidRPr="00385FC1">
              <w:rPr>
                <w:rFonts w:ascii="Times New Roman" w:hAnsi="Times New Roman" w:cs="Times New Roman"/>
                <w:sz w:val="24"/>
                <w:szCs w:val="24"/>
              </w:rPr>
              <w:t>0.25</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Common salt</w:t>
            </w:r>
          </w:p>
        </w:tc>
        <w:tc>
          <w:tcPr>
            <w:tcW w:w="1337" w:type="dxa"/>
          </w:tcPr>
          <w:p w:rsidR="003C72E1" w:rsidRDefault="003C72E1" w:rsidP="00240B12">
            <w:pPr>
              <w:jc w:val="right"/>
            </w:pPr>
            <w:r w:rsidRPr="003E15CF">
              <w:rPr>
                <w:rFonts w:ascii="Times New Roman" w:hAnsi="Times New Roman" w:cs="Times New Roman"/>
                <w:sz w:val="24"/>
                <w:szCs w:val="24"/>
              </w:rPr>
              <w:t>0.25</w:t>
            </w:r>
          </w:p>
        </w:tc>
        <w:tc>
          <w:tcPr>
            <w:tcW w:w="1003" w:type="dxa"/>
          </w:tcPr>
          <w:p w:rsidR="003C72E1" w:rsidRDefault="003C72E1" w:rsidP="00240B12">
            <w:pPr>
              <w:jc w:val="right"/>
            </w:pPr>
            <w:r w:rsidRPr="00385FC1">
              <w:rPr>
                <w:rFonts w:ascii="Times New Roman" w:hAnsi="Times New Roman" w:cs="Times New Roman"/>
                <w:sz w:val="24"/>
                <w:szCs w:val="24"/>
              </w:rPr>
              <w:t>0.25</w:t>
            </w:r>
          </w:p>
        </w:tc>
        <w:tc>
          <w:tcPr>
            <w:tcW w:w="990" w:type="dxa"/>
          </w:tcPr>
          <w:p w:rsidR="003C72E1" w:rsidRDefault="003C72E1" w:rsidP="00240B12">
            <w:pPr>
              <w:jc w:val="right"/>
            </w:pPr>
            <w:r w:rsidRPr="00385FC1">
              <w:rPr>
                <w:rFonts w:ascii="Times New Roman" w:hAnsi="Times New Roman" w:cs="Times New Roman"/>
                <w:sz w:val="24"/>
                <w:szCs w:val="24"/>
              </w:rPr>
              <w:t>0.25</w:t>
            </w:r>
          </w:p>
        </w:tc>
        <w:tc>
          <w:tcPr>
            <w:tcW w:w="990" w:type="dxa"/>
          </w:tcPr>
          <w:p w:rsidR="003C72E1" w:rsidRDefault="003C72E1" w:rsidP="00240B12">
            <w:pPr>
              <w:jc w:val="right"/>
            </w:pPr>
            <w:r w:rsidRPr="00385FC1">
              <w:rPr>
                <w:rFonts w:ascii="Times New Roman" w:hAnsi="Times New Roman" w:cs="Times New Roman"/>
                <w:sz w:val="24"/>
                <w:szCs w:val="24"/>
              </w:rPr>
              <w:t>0.25</w:t>
            </w:r>
          </w:p>
        </w:tc>
        <w:tc>
          <w:tcPr>
            <w:tcW w:w="920" w:type="dxa"/>
          </w:tcPr>
          <w:p w:rsidR="003C72E1" w:rsidRDefault="003C72E1" w:rsidP="00240B12">
            <w:pPr>
              <w:jc w:val="right"/>
            </w:pPr>
            <w:r w:rsidRPr="00385FC1">
              <w:rPr>
                <w:rFonts w:ascii="Times New Roman" w:hAnsi="Times New Roman" w:cs="Times New Roman"/>
                <w:sz w:val="24"/>
                <w:szCs w:val="24"/>
              </w:rPr>
              <w:t>0.25</w:t>
            </w:r>
          </w:p>
        </w:tc>
        <w:tc>
          <w:tcPr>
            <w:tcW w:w="970" w:type="dxa"/>
          </w:tcPr>
          <w:p w:rsidR="003C72E1" w:rsidRDefault="003C72E1" w:rsidP="00240B12">
            <w:pPr>
              <w:jc w:val="right"/>
            </w:pPr>
            <w:r w:rsidRPr="00385FC1">
              <w:rPr>
                <w:rFonts w:ascii="Times New Roman" w:hAnsi="Times New Roman" w:cs="Times New Roman"/>
                <w:sz w:val="24"/>
                <w:szCs w:val="24"/>
              </w:rPr>
              <w:t>0.25</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L-lysine</w:t>
            </w:r>
          </w:p>
        </w:tc>
        <w:tc>
          <w:tcPr>
            <w:tcW w:w="1337" w:type="dxa"/>
          </w:tcPr>
          <w:p w:rsidR="003C72E1" w:rsidRDefault="003C72E1" w:rsidP="00240B12">
            <w:pPr>
              <w:jc w:val="right"/>
            </w:pPr>
            <w:r w:rsidRPr="003E15CF">
              <w:rPr>
                <w:rFonts w:ascii="Times New Roman" w:hAnsi="Times New Roman" w:cs="Times New Roman"/>
                <w:sz w:val="24"/>
                <w:szCs w:val="24"/>
              </w:rPr>
              <w:t>0.25</w:t>
            </w:r>
          </w:p>
        </w:tc>
        <w:tc>
          <w:tcPr>
            <w:tcW w:w="1003" w:type="dxa"/>
          </w:tcPr>
          <w:p w:rsidR="003C72E1" w:rsidRDefault="003C72E1" w:rsidP="00240B12">
            <w:pPr>
              <w:jc w:val="right"/>
            </w:pPr>
            <w:r w:rsidRPr="00385FC1">
              <w:rPr>
                <w:rFonts w:ascii="Times New Roman" w:hAnsi="Times New Roman" w:cs="Times New Roman"/>
                <w:sz w:val="24"/>
                <w:szCs w:val="24"/>
              </w:rPr>
              <w:t>0.25</w:t>
            </w:r>
          </w:p>
        </w:tc>
        <w:tc>
          <w:tcPr>
            <w:tcW w:w="990" w:type="dxa"/>
          </w:tcPr>
          <w:p w:rsidR="003C72E1" w:rsidRDefault="003C72E1" w:rsidP="00240B12">
            <w:pPr>
              <w:jc w:val="right"/>
            </w:pPr>
            <w:r w:rsidRPr="00385FC1">
              <w:rPr>
                <w:rFonts w:ascii="Times New Roman" w:hAnsi="Times New Roman" w:cs="Times New Roman"/>
                <w:sz w:val="24"/>
                <w:szCs w:val="24"/>
              </w:rPr>
              <w:t>0.25</w:t>
            </w:r>
          </w:p>
        </w:tc>
        <w:tc>
          <w:tcPr>
            <w:tcW w:w="990" w:type="dxa"/>
          </w:tcPr>
          <w:p w:rsidR="003C72E1" w:rsidRDefault="003C72E1" w:rsidP="00240B12">
            <w:pPr>
              <w:jc w:val="right"/>
            </w:pPr>
            <w:r w:rsidRPr="00385FC1">
              <w:rPr>
                <w:rFonts w:ascii="Times New Roman" w:hAnsi="Times New Roman" w:cs="Times New Roman"/>
                <w:sz w:val="24"/>
                <w:szCs w:val="24"/>
              </w:rPr>
              <w:t>0.25</w:t>
            </w:r>
          </w:p>
        </w:tc>
        <w:tc>
          <w:tcPr>
            <w:tcW w:w="920" w:type="dxa"/>
          </w:tcPr>
          <w:p w:rsidR="003C72E1" w:rsidRDefault="003C72E1" w:rsidP="00240B12">
            <w:pPr>
              <w:jc w:val="right"/>
            </w:pPr>
            <w:r w:rsidRPr="00385FC1">
              <w:rPr>
                <w:rFonts w:ascii="Times New Roman" w:hAnsi="Times New Roman" w:cs="Times New Roman"/>
                <w:sz w:val="24"/>
                <w:szCs w:val="24"/>
              </w:rPr>
              <w:t>0.25</w:t>
            </w:r>
          </w:p>
        </w:tc>
        <w:tc>
          <w:tcPr>
            <w:tcW w:w="970" w:type="dxa"/>
          </w:tcPr>
          <w:p w:rsidR="003C72E1" w:rsidRDefault="003C72E1" w:rsidP="00240B12">
            <w:pPr>
              <w:jc w:val="right"/>
            </w:pPr>
            <w:r w:rsidRPr="00385FC1">
              <w:rPr>
                <w:rFonts w:ascii="Times New Roman" w:hAnsi="Times New Roman" w:cs="Times New Roman"/>
                <w:sz w:val="24"/>
                <w:szCs w:val="24"/>
              </w:rPr>
              <w:t>0.25</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L-methionine</w:t>
            </w:r>
          </w:p>
        </w:tc>
        <w:tc>
          <w:tcPr>
            <w:tcW w:w="1337" w:type="dxa"/>
          </w:tcPr>
          <w:p w:rsidR="003C72E1" w:rsidRDefault="003C72E1" w:rsidP="00240B12">
            <w:pPr>
              <w:jc w:val="right"/>
            </w:pPr>
            <w:r w:rsidRPr="003E15CF">
              <w:rPr>
                <w:rFonts w:ascii="Times New Roman" w:hAnsi="Times New Roman" w:cs="Times New Roman"/>
                <w:sz w:val="24"/>
                <w:szCs w:val="24"/>
              </w:rPr>
              <w:t>0.25</w:t>
            </w:r>
          </w:p>
        </w:tc>
        <w:tc>
          <w:tcPr>
            <w:tcW w:w="1003" w:type="dxa"/>
          </w:tcPr>
          <w:p w:rsidR="003C72E1" w:rsidRDefault="003C72E1" w:rsidP="00240B12">
            <w:pPr>
              <w:jc w:val="right"/>
            </w:pPr>
            <w:r w:rsidRPr="00385FC1">
              <w:rPr>
                <w:rFonts w:ascii="Times New Roman" w:hAnsi="Times New Roman" w:cs="Times New Roman"/>
                <w:sz w:val="24"/>
                <w:szCs w:val="24"/>
              </w:rPr>
              <w:t>0.25</w:t>
            </w:r>
          </w:p>
        </w:tc>
        <w:tc>
          <w:tcPr>
            <w:tcW w:w="990" w:type="dxa"/>
          </w:tcPr>
          <w:p w:rsidR="003C72E1" w:rsidRDefault="003C72E1" w:rsidP="00240B12">
            <w:pPr>
              <w:jc w:val="right"/>
            </w:pPr>
            <w:r w:rsidRPr="00385FC1">
              <w:rPr>
                <w:rFonts w:ascii="Times New Roman" w:hAnsi="Times New Roman" w:cs="Times New Roman"/>
                <w:sz w:val="24"/>
                <w:szCs w:val="24"/>
              </w:rPr>
              <w:t>0.25</w:t>
            </w:r>
          </w:p>
        </w:tc>
        <w:tc>
          <w:tcPr>
            <w:tcW w:w="990" w:type="dxa"/>
          </w:tcPr>
          <w:p w:rsidR="003C72E1" w:rsidRDefault="003C72E1" w:rsidP="00240B12">
            <w:pPr>
              <w:jc w:val="right"/>
            </w:pPr>
            <w:r w:rsidRPr="00385FC1">
              <w:rPr>
                <w:rFonts w:ascii="Times New Roman" w:hAnsi="Times New Roman" w:cs="Times New Roman"/>
                <w:sz w:val="24"/>
                <w:szCs w:val="24"/>
              </w:rPr>
              <w:t>0.25</w:t>
            </w:r>
          </w:p>
        </w:tc>
        <w:tc>
          <w:tcPr>
            <w:tcW w:w="920" w:type="dxa"/>
          </w:tcPr>
          <w:p w:rsidR="003C72E1" w:rsidRDefault="003C72E1" w:rsidP="00240B12">
            <w:pPr>
              <w:jc w:val="right"/>
            </w:pPr>
            <w:r w:rsidRPr="00385FC1">
              <w:rPr>
                <w:rFonts w:ascii="Times New Roman" w:hAnsi="Times New Roman" w:cs="Times New Roman"/>
                <w:sz w:val="24"/>
                <w:szCs w:val="24"/>
              </w:rPr>
              <w:t>0.25</w:t>
            </w:r>
          </w:p>
        </w:tc>
        <w:tc>
          <w:tcPr>
            <w:tcW w:w="970" w:type="dxa"/>
          </w:tcPr>
          <w:p w:rsidR="003C72E1" w:rsidRDefault="003C72E1" w:rsidP="00240B12">
            <w:pPr>
              <w:jc w:val="right"/>
            </w:pPr>
            <w:r w:rsidRPr="00385FC1">
              <w:rPr>
                <w:rFonts w:ascii="Times New Roman" w:hAnsi="Times New Roman" w:cs="Times New Roman"/>
                <w:sz w:val="24"/>
                <w:szCs w:val="24"/>
              </w:rPr>
              <w:t>0.25</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1337"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100.00</w:t>
            </w:r>
          </w:p>
        </w:tc>
        <w:tc>
          <w:tcPr>
            <w:tcW w:w="1003" w:type="dxa"/>
          </w:tcPr>
          <w:p w:rsidR="003C72E1" w:rsidRDefault="003C72E1" w:rsidP="00240B12">
            <w:pPr>
              <w:jc w:val="right"/>
              <w:rPr>
                <w:rFonts w:ascii="Times New Roman" w:hAnsi="Times New Roman" w:cs="Times New Roman"/>
                <w:sz w:val="24"/>
                <w:szCs w:val="24"/>
              </w:rPr>
            </w:pPr>
            <w:r>
              <w:rPr>
                <w:rFonts w:ascii="Times New Roman" w:hAnsi="Times New Roman" w:cs="Times New Roman"/>
                <w:sz w:val="24"/>
                <w:szCs w:val="24"/>
              </w:rPr>
              <w:t>100.00</w:t>
            </w:r>
          </w:p>
        </w:tc>
        <w:tc>
          <w:tcPr>
            <w:tcW w:w="990" w:type="dxa"/>
          </w:tcPr>
          <w:p w:rsidR="003C72E1" w:rsidRDefault="003C72E1" w:rsidP="00240B12">
            <w:pPr>
              <w:jc w:val="right"/>
            </w:pPr>
            <w:r w:rsidRPr="00B64402">
              <w:rPr>
                <w:rFonts w:ascii="Times New Roman" w:hAnsi="Times New Roman" w:cs="Times New Roman"/>
                <w:sz w:val="24"/>
                <w:szCs w:val="24"/>
              </w:rPr>
              <w:t>100.00</w:t>
            </w:r>
          </w:p>
        </w:tc>
        <w:tc>
          <w:tcPr>
            <w:tcW w:w="990" w:type="dxa"/>
          </w:tcPr>
          <w:p w:rsidR="003C72E1" w:rsidRDefault="003C72E1" w:rsidP="00240B12">
            <w:pPr>
              <w:jc w:val="right"/>
            </w:pPr>
            <w:r w:rsidRPr="00B64402">
              <w:rPr>
                <w:rFonts w:ascii="Times New Roman" w:hAnsi="Times New Roman" w:cs="Times New Roman"/>
                <w:sz w:val="24"/>
                <w:szCs w:val="24"/>
              </w:rPr>
              <w:t>100.00</w:t>
            </w:r>
          </w:p>
        </w:tc>
        <w:tc>
          <w:tcPr>
            <w:tcW w:w="920" w:type="dxa"/>
          </w:tcPr>
          <w:p w:rsidR="003C72E1" w:rsidRDefault="003C72E1" w:rsidP="00240B12">
            <w:pPr>
              <w:jc w:val="right"/>
            </w:pPr>
            <w:r w:rsidRPr="00B64402">
              <w:rPr>
                <w:rFonts w:ascii="Times New Roman" w:hAnsi="Times New Roman" w:cs="Times New Roman"/>
                <w:sz w:val="24"/>
                <w:szCs w:val="24"/>
              </w:rPr>
              <w:t>100.00</w:t>
            </w:r>
          </w:p>
        </w:tc>
        <w:tc>
          <w:tcPr>
            <w:tcW w:w="970" w:type="dxa"/>
          </w:tcPr>
          <w:p w:rsidR="003C72E1" w:rsidRDefault="003C72E1" w:rsidP="00240B12">
            <w:pPr>
              <w:jc w:val="right"/>
            </w:pPr>
            <w:r w:rsidRPr="00B64402">
              <w:rPr>
                <w:rFonts w:ascii="Times New Roman" w:hAnsi="Times New Roman" w:cs="Times New Roman"/>
                <w:sz w:val="24"/>
                <w:szCs w:val="24"/>
              </w:rPr>
              <w:t>100.00</w:t>
            </w:r>
          </w:p>
        </w:tc>
      </w:tr>
      <w:tr w:rsidR="003C72E1" w:rsidRPr="00CC0CCF" w:rsidTr="00A010F7">
        <w:tc>
          <w:tcPr>
            <w:tcW w:w="8928" w:type="dxa"/>
            <w:gridSpan w:val="7"/>
          </w:tcPr>
          <w:p w:rsidR="003C72E1" w:rsidRPr="00CC0CCF" w:rsidRDefault="003C72E1" w:rsidP="00571B9D">
            <w:pPr>
              <w:jc w:val="both"/>
              <w:rPr>
                <w:rFonts w:ascii="Times New Roman" w:hAnsi="Times New Roman" w:cs="Times New Roman"/>
                <w:b/>
                <w:sz w:val="24"/>
                <w:szCs w:val="24"/>
              </w:rPr>
            </w:pPr>
            <w:r w:rsidRPr="00CC0CCF">
              <w:rPr>
                <w:rFonts w:ascii="Times New Roman" w:hAnsi="Times New Roman" w:cs="Times New Roman"/>
                <w:b/>
                <w:sz w:val="24"/>
                <w:szCs w:val="24"/>
              </w:rPr>
              <w:t xml:space="preserve">Calculated Nutrient Composition of the Experimental Layer Diets (% of DM) </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Crude protein</w:t>
            </w:r>
          </w:p>
        </w:tc>
        <w:tc>
          <w:tcPr>
            <w:tcW w:w="1337"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17.45</w:t>
            </w:r>
          </w:p>
        </w:tc>
        <w:tc>
          <w:tcPr>
            <w:tcW w:w="1003"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17.05</w:t>
            </w:r>
          </w:p>
        </w:tc>
        <w:tc>
          <w:tcPr>
            <w:tcW w:w="99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17.25</w:t>
            </w:r>
          </w:p>
        </w:tc>
        <w:tc>
          <w:tcPr>
            <w:tcW w:w="99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16.15</w:t>
            </w:r>
          </w:p>
        </w:tc>
        <w:tc>
          <w:tcPr>
            <w:tcW w:w="92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17.95</w:t>
            </w:r>
          </w:p>
        </w:tc>
        <w:tc>
          <w:tcPr>
            <w:tcW w:w="97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17.85</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Crude fibre</w:t>
            </w:r>
          </w:p>
        </w:tc>
        <w:tc>
          <w:tcPr>
            <w:tcW w:w="1337"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4.41</w:t>
            </w:r>
          </w:p>
        </w:tc>
        <w:tc>
          <w:tcPr>
            <w:tcW w:w="1003"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7.59</w:t>
            </w:r>
          </w:p>
        </w:tc>
        <w:tc>
          <w:tcPr>
            <w:tcW w:w="99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7.97</w:t>
            </w:r>
          </w:p>
        </w:tc>
        <w:tc>
          <w:tcPr>
            <w:tcW w:w="99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8.93</w:t>
            </w:r>
          </w:p>
        </w:tc>
        <w:tc>
          <w:tcPr>
            <w:tcW w:w="92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7.80</w:t>
            </w:r>
          </w:p>
        </w:tc>
        <w:tc>
          <w:tcPr>
            <w:tcW w:w="97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7.76</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 xml:space="preserve">Ether extract </w:t>
            </w:r>
          </w:p>
        </w:tc>
        <w:tc>
          <w:tcPr>
            <w:tcW w:w="1337"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3.89</w:t>
            </w:r>
          </w:p>
        </w:tc>
        <w:tc>
          <w:tcPr>
            <w:tcW w:w="1003"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3.55</w:t>
            </w:r>
          </w:p>
        </w:tc>
        <w:tc>
          <w:tcPr>
            <w:tcW w:w="99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2.45</w:t>
            </w:r>
          </w:p>
        </w:tc>
        <w:tc>
          <w:tcPr>
            <w:tcW w:w="99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2.42</w:t>
            </w:r>
          </w:p>
        </w:tc>
        <w:tc>
          <w:tcPr>
            <w:tcW w:w="92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2.46</w:t>
            </w:r>
          </w:p>
        </w:tc>
        <w:tc>
          <w:tcPr>
            <w:tcW w:w="97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2.77</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 xml:space="preserve">Ash </w:t>
            </w:r>
          </w:p>
        </w:tc>
        <w:tc>
          <w:tcPr>
            <w:tcW w:w="1337"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3.11</w:t>
            </w:r>
          </w:p>
        </w:tc>
        <w:tc>
          <w:tcPr>
            <w:tcW w:w="1003"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4.05</w:t>
            </w:r>
          </w:p>
        </w:tc>
        <w:tc>
          <w:tcPr>
            <w:tcW w:w="99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3.92</w:t>
            </w:r>
          </w:p>
        </w:tc>
        <w:tc>
          <w:tcPr>
            <w:tcW w:w="99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3.69</w:t>
            </w:r>
          </w:p>
        </w:tc>
        <w:tc>
          <w:tcPr>
            <w:tcW w:w="92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4.19</w:t>
            </w:r>
          </w:p>
        </w:tc>
        <w:tc>
          <w:tcPr>
            <w:tcW w:w="97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4.19</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Calcium</w:t>
            </w:r>
          </w:p>
        </w:tc>
        <w:tc>
          <w:tcPr>
            <w:tcW w:w="1337"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3.43</w:t>
            </w:r>
          </w:p>
        </w:tc>
        <w:tc>
          <w:tcPr>
            <w:tcW w:w="1003"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3.54</w:t>
            </w:r>
          </w:p>
        </w:tc>
        <w:tc>
          <w:tcPr>
            <w:tcW w:w="99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3.53</w:t>
            </w:r>
          </w:p>
        </w:tc>
        <w:tc>
          <w:tcPr>
            <w:tcW w:w="99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3.51</w:t>
            </w:r>
          </w:p>
        </w:tc>
        <w:tc>
          <w:tcPr>
            <w:tcW w:w="92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3.53</w:t>
            </w:r>
          </w:p>
        </w:tc>
        <w:tc>
          <w:tcPr>
            <w:tcW w:w="97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2.53</w:t>
            </w:r>
          </w:p>
        </w:tc>
      </w:tr>
      <w:tr w:rsidR="003C72E1" w:rsidTr="00A010F7">
        <w:tc>
          <w:tcPr>
            <w:tcW w:w="2718" w:type="dxa"/>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phosphorus</w:t>
            </w:r>
          </w:p>
        </w:tc>
        <w:tc>
          <w:tcPr>
            <w:tcW w:w="1337"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1.99</w:t>
            </w:r>
          </w:p>
        </w:tc>
        <w:tc>
          <w:tcPr>
            <w:tcW w:w="1003"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2.04</w:t>
            </w:r>
          </w:p>
        </w:tc>
        <w:tc>
          <w:tcPr>
            <w:tcW w:w="99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2.04</w:t>
            </w:r>
          </w:p>
        </w:tc>
        <w:tc>
          <w:tcPr>
            <w:tcW w:w="99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1.99</w:t>
            </w:r>
          </w:p>
        </w:tc>
        <w:tc>
          <w:tcPr>
            <w:tcW w:w="92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2.08</w:t>
            </w:r>
          </w:p>
        </w:tc>
        <w:tc>
          <w:tcPr>
            <w:tcW w:w="970" w:type="dxa"/>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2.07</w:t>
            </w:r>
          </w:p>
        </w:tc>
      </w:tr>
      <w:tr w:rsidR="003C72E1" w:rsidTr="00A010F7">
        <w:tc>
          <w:tcPr>
            <w:tcW w:w="2718" w:type="dxa"/>
            <w:tcBorders>
              <w:bottom w:val="single" w:sz="4" w:space="0" w:color="auto"/>
            </w:tcBorders>
          </w:tcPr>
          <w:p w:rsidR="003C72E1" w:rsidRDefault="003C72E1" w:rsidP="00571B9D">
            <w:pPr>
              <w:jc w:val="both"/>
              <w:rPr>
                <w:rFonts w:ascii="Times New Roman" w:hAnsi="Times New Roman" w:cs="Times New Roman"/>
                <w:sz w:val="24"/>
                <w:szCs w:val="24"/>
              </w:rPr>
            </w:pPr>
            <w:r>
              <w:rPr>
                <w:rFonts w:ascii="Times New Roman" w:hAnsi="Times New Roman" w:cs="Times New Roman"/>
                <w:sz w:val="24"/>
                <w:szCs w:val="24"/>
              </w:rPr>
              <w:t>Metabolizable energy (Kcal/g)</w:t>
            </w:r>
          </w:p>
        </w:tc>
        <w:tc>
          <w:tcPr>
            <w:tcW w:w="1337" w:type="dxa"/>
            <w:tcBorders>
              <w:bottom w:val="single" w:sz="4" w:space="0" w:color="auto"/>
            </w:tcBorders>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2.67</w:t>
            </w:r>
          </w:p>
        </w:tc>
        <w:tc>
          <w:tcPr>
            <w:tcW w:w="1003" w:type="dxa"/>
            <w:tcBorders>
              <w:bottom w:val="single" w:sz="4" w:space="0" w:color="auto"/>
            </w:tcBorders>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2.64</w:t>
            </w:r>
          </w:p>
        </w:tc>
        <w:tc>
          <w:tcPr>
            <w:tcW w:w="990" w:type="dxa"/>
            <w:tcBorders>
              <w:bottom w:val="single" w:sz="4" w:space="0" w:color="auto"/>
            </w:tcBorders>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2.62</w:t>
            </w:r>
          </w:p>
        </w:tc>
        <w:tc>
          <w:tcPr>
            <w:tcW w:w="990" w:type="dxa"/>
            <w:tcBorders>
              <w:bottom w:val="single" w:sz="4" w:space="0" w:color="auto"/>
            </w:tcBorders>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2.63</w:t>
            </w:r>
          </w:p>
        </w:tc>
        <w:tc>
          <w:tcPr>
            <w:tcW w:w="920" w:type="dxa"/>
            <w:tcBorders>
              <w:bottom w:val="single" w:sz="4" w:space="0" w:color="auto"/>
            </w:tcBorders>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2.55</w:t>
            </w:r>
          </w:p>
        </w:tc>
        <w:tc>
          <w:tcPr>
            <w:tcW w:w="970" w:type="dxa"/>
            <w:tcBorders>
              <w:bottom w:val="single" w:sz="4" w:space="0" w:color="auto"/>
            </w:tcBorders>
          </w:tcPr>
          <w:p w:rsidR="003C72E1" w:rsidRDefault="003C72E1" w:rsidP="00A92886">
            <w:pPr>
              <w:jc w:val="right"/>
              <w:rPr>
                <w:rFonts w:ascii="Times New Roman" w:hAnsi="Times New Roman" w:cs="Times New Roman"/>
                <w:sz w:val="24"/>
                <w:szCs w:val="24"/>
              </w:rPr>
            </w:pPr>
            <w:r>
              <w:rPr>
                <w:rFonts w:ascii="Times New Roman" w:hAnsi="Times New Roman" w:cs="Times New Roman"/>
                <w:sz w:val="24"/>
                <w:szCs w:val="24"/>
              </w:rPr>
              <w:t>2.58</w:t>
            </w:r>
          </w:p>
        </w:tc>
      </w:tr>
    </w:tbl>
    <w:p w:rsidR="003C72E1" w:rsidRPr="00571B9D" w:rsidRDefault="003C72E1" w:rsidP="00583549">
      <w:pPr>
        <w:spacing w:after="0" w:line="240" w:lineRule="auto"/>
        <w:jc w:val="both"/>
        <w:rPr>
          <w:rFonts w:ascii="Times New Roman" w:hAnsi="Times New Roman" w:cs="Times New Roman"/>
          <w:szCs w:val="24"/>
        </w:rPr>
      </w:pPr>
      <w:r w:rsidRPr="00571B9D">
        <w:rPr>
          <w:rFonts w:ascii="Times New Roman" w:hAnsi="Times New Roman" w:cs="Times New Roman"/>
          <w:szCs w:val="24"/>
        </w:rPr>
        <w:t>*Fermented cassava tuber meal</w:t>
      </w:r>
    </w:p>
    <w:p w:rsidR="003C72E1" w:rsidRPr="00571B9D" w:rsidRDefault="003C72E1" w:rsidP="00583549">
      <w:pPr>
        <w:spacing w:after="0" w:line="240" w:lineRule="auto"/>
        <w:jc w:val="both"/>
        <w:rPr>
          <w:rFonts w:ascii="Times New Roman" w:hAnsi="Times New Roman" w:cs="Times New Roman"/>
          <w:szCs w:val="24"/>
        </w:rPr>
      </w:pPr>
      <w:r w:rsidRPr="00571B9D">
        <w:rPr>
          <w:rFonts w:ascii="Times New Roman" w:hAnsi="Times New Roman" w:cs="Times New Roman"/>
          <w:szCs w:val="24"/>
        </w:rPr>
        <w:t>**To provide the following per kg of diet: Vit. A, 2000,000iu; Vit. D</w:t>
      </w:r>
      <w:r w:rsidRPr="00571B9D">
        <w:rPr>
          <w:rFonts w:ascii="Times New Roman" w:hAnsi="Times New Roman" w:cs="Times New Roman"/>
          <w:szCs w:val="24"/>
          <w:vertAlign w:val="subscript"/>
        </w:rPr>
        <w:t>3</w:t>
      </w:r>
      <w:r w:rsidRPr="00571B9D">
        <w:rPr>
          <w:rFonts w:ascii="Times New Roman" w:hAnsi="Times New Roman" w:cs="Times New Roman"/>
          <w:szCs w:val="24"/>
        </w:rPr>
        <w:t xml:space="preserve"> 100iu, Vit. E; 8g; Vit. K, 0.4g; B</w:t>
      </w:r>
      <w:r w:rsidRPr="00571B9D">
        <w:rPr>
          <w:rFonts w:ascii="Times New Roman" w:hAnsi="Times New Roman" w:cs="Times New Roman"/>
          <w:szCs w:val="24"/>
          <w:vertAlign w:val="subscript"/>
        </w:rPr>
        <w:t>1</w:t>
      </w:r>
      <w:r w:rsidRPr="00571B9D">
        <w:rPr>
          <w:rFonts w:ascii="Times New Roman" w:hAnsi="Times New Roman" w:cs="Times New Roman"/>
          <w:szCs w:val="24"/>
        </w:rPr>
        <w:t>, 0.3g; Vit. B</w:t>
      </w:r>
      <w:r w:rsidRPr="00571B9D">
        <w:rPr>
          <w:rFonts w:ascii="Times New Roman" w:hAnsi="Times New Roman" w:cs="Times New Roman"/>
          <w:szCs w:val="24"/>
          <w:vertAlign w:val="subscript"/>
        </w:rPr>
        <w:t>2</w:t>
      </w:r>
      <w:r w:rsidRPr="00571B9D">
        <w:rPr>
          <w:rFonts w:ascii="Times New Roman" w:hAnsi="Times New Roman" w:cs="Times New Roman"/>
          <w:szCs w:val="24"/>
        </w:rPr>
        <w:t>, 1.0g; Vit. B</w:t>
      </w:r>
      <w:r w:rsidRPr="00571B9D">
        <w:rPr>
          <w:rFonts w:ascii="Times New Roman" w:hAnsi="Times New Roman" w:cs="Times New Roman"/>
          <w:szCs w:val="24"/>
          <w:vertAlign w:val="subscript"/>
        </w:rPr>
        <w:t>6</w:t>
      </w:r>
      <w:r w:rsidRPr="00571B9D">
        <w:rPr>
          <w:rFonts w:ascii="Times New Roman" w:hAnsi="Times New Roman" w:cs="Times New Roman"/>
          <w:szCs w:val="24"/>
        </w:rPr>
        <w:t>, 0.6g; Folic acid, 0.2g; Biotin, 8.0mg; Choline, 48.0g; BHT 32.0g; Iodine, 2.5mg; Cobalt, 3.6mg; Vit. C, 2.4mg; Vit. B12, 4.0mg; Mn, 1.6mg; Fe, 8.0mg; Zn, 7.2mg; Copper, 3.2mg; Selenium 1.6mg.</w:t>
      </w:r>
    </w:p>
    <w:p w:rsidR="003C72E1" w:rsidRDefault="003C72E1" w:rsidP="00FC53EE">
      <w:pPr>
        <w:spacing w:line="480" w:lineRule="auto"/>
        <w:jc w:val="both"/>
        <w:rPr>
          <w:rFonts w:ascii="Times New Roman" w:hAnsi="Times New Roman" w:cs="Times New Roman"/>
          <w:b/>
          <w:sz w:val="24"/>
          <w:szCs w:val="24"/>
        </w:rPr>
      </w:pPr>
    </w:p>
    <w:p w:rsidR="00F403EA" w:rsidRDefault="000D35F9" w:rsidP="00FC53EE">
      <w:pPr>
        <w:spacing w:line="480" w:lineRule="auto"/>
        <w:jc w:val="both"/>
        <w:rPr>
          <w:rFonts w:ascii="Times New Roman" w:hAnsi="Times New Roman" w:cs="Times New Roman"/>
          <w:sz w:val="24"/>
          <w:szCs w:val="24"/>
        </w:rPr>
      </w:pPr>
      <w:r w:rsidRPr="000D35F9">
        <w:rPr>
          <w:rFonts w:ascii="Times New Roman" w:hAnsi="Times New Roman" w:cs="Times New Roman"/>
          <w:b/>
          <w:sz w:val="24"/>
          <w:szCs w:val="24"/>
        </w:rPr>
        <w:t>Results</w:t>
      </w:r>
    </w:p>
    <w:p w:rsidR="0060783C" w:rsidRDefault="000D35F9" w:rsidP="00FC53EE">
      <w:pPr>
        <w:spacing w:line="480" w:lineRule="auto"/>
        <w:jc w:val="both"/>
        <w:rPr>
          <w:rFonts w:ascii="Times New Roman" w:hAnsi="Times New Roman" w:cs="Times New Roman"/>
          <w:sz w:val="24"/>
          <w:szCs w:val="24"/>
        </w:rPr>
      </w:pPr>
      <w:r>
        <w:rPr>
          <w:rFonts w:ascii="Times New Roman" w:hAnsi="Times New Roman" w:cs="Times New Roman"/>
          <w:sz w:val="24"/>
          <w:szCs w:val="24"/>
        </w:rPr>
        <w:t>The performance of the experimental laying</w:t>
      </w:r>
      <w:r w:rsidR="00684B2E">
        <w:rPr>
          <w:rFonts w:ascii="Times New Roman" w:hAnsi="Times New Roman" w:cs="Times New Roman"/>
          <w:sz w:val="24"/>
          <w:szCs w:val="24"/>
        </w:rPr>
        <w:t xml:space="preserve"> hens is summarized in Table 2. The layers on the maize-free diets tended to consume more feed than those on the control diet. The group on diet 3 (</w:t>
      </w:r>
      <w:r w:rsidR="00571B9D">
        <w:rPr>
          <w:rFonts w:ascii="Times New Roman" w:hAnsi="Times New Roman" w:cs="Times New Roman"/>
          <w:sz w:val="24"/>
          <w:szCs w:val="24"/>
        </w:rPr>
        <w:t>35%:</w:t>
      </w:r>
      <w:r w:rsidR="009B1FFC">
        <w:rPr>
          <w:rFonts w:ascii="Times New Roman" w:hAnsi="Times New Roman" w:cs="Times New Roman"/>
          <w:sz w:val="24"/>
          <w:szCs w:val="24"/>
        </w:rPr>
        <w:t xml:space="preserve"> 15%: 20%)</w:t>
      </w:r>
      <w:r w:rsidR="00876195">
        <w:rPr>
          <w:rFonts w:ascii="Times New Roman" w:hAnsi="Times New Roman" w:cs="Times New Roman"/>
          <w:sz w:val="24"/>
          <w:szCs w:val="24"/>
        </w:rPr>
        <w:t xml:space="preserve"> recorded significantly (P &lt; 0.05)</w:t>
      </w:r>
      <w:r w:rsidR="00671B09">
        <w:rPr>
          <w:rFonts w:ascii="Times New Roman" w:hAnsi="Times New Roman" w:cs="Times New Roman"/>
          <w:sz w:val="24"/>
          <w:szCs w:val="24"/>
        </w:rPr>
        <w:t xml:space="preserve"> higher hen-day egg production (69.50%) than those on the other diets. There were no </w:t>
      </w:r>
      <w:r w:rsidR="00F7117C">
        <w:rPr>
          <w:rFonts w:ascii="Times New Roman" w:hAnsi="Times New Roman" w:cs="Times New Roman"/>
          <w:sz w:val="24"/>
          <w:szCs w:val="24"/>
        </w:rPr>
        <w:t>significant differences (P&gt;0.05)</w:t>
      </w:r>
      <w:r w:rsidR="009A08ED">
        <w:rPr>
          <w:rFonts w:ascii="Times New Roman" w:hAnsi="Times New Roman" w:cs="Times New Roman"/>
          <w:sz w:val="24"/>
          <w:szCs w:val="24"/>
        </w:rPr>
        <w:t xml:space="preserve"> in egg weight. The </w:t>
      </w:r>
      <w:r w:rsidR="009A08ED">
        <w:rPr>
          <w:rFonts w:ascii="Times New Roman" w:hAnsi="Times New Roman" w:cs="Times New Roman"/>
          <w:sz w:val="24"/>
          <w:szCs w:val="24"/>
        </w:rPr>
        <w:lastRenderedPageBreak/>
        <w:t xml:space="preserve">group on the control diet and that on diet </w:t>
      </w:r>
      <w:r w:rsidR="00423DCB">
        <w:rPr>
          <w:rFonts w:ascii="Times New Roman" w:hAnsi="Times New Roman" w:cs="Times New Roman"/>
          <w:sz w:val="24"/>
          <w:szCs w:val="24"/>
        </w:rPr>
        <w:t>3 recorded significantly (</w:t>
      </w:r>
      <w:r w:rsidR="00B90DB6">
        <w:rPr>
          <w:rFonts w:ascii="Times New Roman" w:hAnsi="Times New Roman" w:cs="Times New Roman"/>
          <w:sz w:val="24"/>
          <w:szCs w:val="24"/>
        </w:rPr>
        <w:t>P &lt; 0.05)</w:t>
      </w:r>
      <w:r w:rsidR="008A18A5">
        <w:rPr>
          <w:rFonts w:ascii="Times New Roman" w:hAnsi="Times New Roman" w:cs="Times New Roman"/>
          <w:sz w:val="24"/>
          <w:szCs w:val="24"/>
        </w:rPr>
        <w:t xml:space="preserve"> superior feed conversion ratios (</w:t>
      </w:r>
      <w:r w:rsidR="009407B5">
        <w:rPr>
          <w:rFonts w:ascii="Times New Roman" w:hAnsi="Times New Roman" w:cs="Times New Roman"/>
          <w:sz w:val="24"/>
          <w:szCs w:val="24"/>
        </w:rPr>
        <w:t xml:space="preserve">g feed/g egg). </w:t>
      </w:r>
      <w:r w:rsidR="00571B9D">
        <w:rPr>
          <w:rFonts w:ascii="Times New Roman" w:hAnsi="Times New Roman" w:cs="Times New Roman"/>
          <w:sz w:val="24"/>
          <w:szCs w:val="24"/>
        </w:rPr>
        <w:t>Ha</w:t>
      </w:r>
      <w:r w:rsidR="004E2E09">
        <w:rPr>
          <w:rFonts w:ascii="Times New Roman" w:hAnsi="Times New Roman" w:cs="Times New Roman"/>
          <w:sz w:val="24"/>
          <w:szCs w:val="24"/>
        </w:rPr>
        <w:t>ugh unit of the eggs from diet 4 was significantly (P &lt; 0.05)</w:t>
      </w:r>
      <w:r w:rsidR="007014E9">
        <w:rPr>
          <w:rFonts w:ascii="Times New Roman" w:hAnsi="Times New Roman" w:cs="Times New Roman"/>
          <w:sz w:val="24"/>
          <w:szCs w:val="24"/>
        </w:rPr>
        <w:t xml:space="preserve"> higher</w:t>
      </w:r>
      <w:r w:rsidR="00053606">
        <w:rPr>
          <w:rFonts w:ascii="Times New Roman" w:hAnsi="Times New Roman" w:cs="Times New Roman"/>
          <w:sz w:val="24"/>
          <w:szCs w:val="24"/>
        </w:rPr>
        <w:t xml:space="preserve"> than the others. Diet 3 recorded the lowest feed cost of egg production with the value of </w:t>
      </w:r>
      <w:r w:rsidR="00053606" w:rsidRPr="0060783C">
        <w:rPr>
          <w:rFonts w:ascii="Times New Roman" w:hAnsi="Times New Roman" w:cs="Times New Roman"/>
          <w:dstrike/>
          <w:sz w:val="24"/>
          <w:szCs w:val="24"/>
        </w:rPr>
        <w:t>N</w:t>
      </w:r>
      <w:r w:rsidR="00053606">
        <w:rPr>
          <w:rFonts w:ascii="Times New Roman" w:hAnsi="Times New Roman" w:cs="Times New Roman"/>
          <w:sz w:val="24"/>
          <w:szCs w:val="24"/>
        </w:rPr>
        <w:t>178.67</w:t>
      </w:r>
      <w:r w:rsidR="0060783C">
        <w:rPr>
          <w:rFonts w:ascii="Times New Roman" w:hAnsi="Times New Roman" w:cs="Times New Roman"/>
          <w:sz w:val="24"/>
          <w:szCs w:val="24"/>
        </w:rPr>
        <w:t xml:space="preserve"> per kg eggs as against </w:t>
      </w:r>
      <w:r w:rsidR="0060783C" w:rsidRPr="0060783C">
        <w:rPr>
          <w:rFonts w:ascii="Times New Roman" w:hAnsi="Times New Roman" w:cs="Times New Roman"/>
          <w:dstrike/>
          <w:sz w:val="24"/>
          <w:szCs w:val="24"/>
        </w:rPr>
        <w:t>N</w:t>
      </w:r>
      <w:r w:rsidR="0060783C">
        <w:rPr>
          <w:rFonts w:ascii="Times New Roman" w:hAnsi="Times New Roman" w:cs="Times New Roman"/>
          <w:sz w:val="24"/>
          <w:szCs w:val="24"/>
        </w:rPr>
        <w:t>210.25 per kg eggs from the control.</w:t>
      </w:r>
    </w:p>
    <w:p w:rsidR="00912A39" w:rsidRPr="00051ECD" w:rsidRDefault="00912A39" w:rsidP="00912A39">
      <w:pPr>
        <w:spacing w:line="480" w:lineRule="auto"/>
        <w:jc w:val="both"/>
        <w:rPr>
          <w:rFonts w:ascii="Times New Roman" w:hAnsi="Times New Roman" w:cs="Times New Roman"/>
          <w:b/>
          <w:sz w:val="24"/>
          <w:szCs w:val="24"/>
        </w:rPr>
      </w:pPr>
      <w:r w:rsidRPr="00051ECD">
        <w:rPr>
          <w:rFonts w:ascii="Times New Roman" w:hAnsi="Times New Roman" w:cs="Times New Roman"/>
          <w:b/>
          <w:sz w:val="24"/>
          <w:szCs w:val="24"/>
        </w:rPr>
        <w:t>Table 2: Performance of the Experimental Laying Hens</w:t>
      </w:r>
    </w:p>
    <w:tbl>
      <w:tblPr>
        <w:tblStyle w:val="TableGrid"/>
        <w:tblW w:w="10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68"/>
        <w:gridCol w:w="1120"/>
        <w:gridCol w:w="1260"/>
        <w:gridCol w:w="1058"/>
        <w:gridCol w:w="1059"/>
        <w:gridCol w:w="990"/>
        <w:gridCol w:w="1062"/>
        <w:gridCol w:w="756"/>
      </w:tblGrid>
      <w:tr w:rsidR="00912A39" w:rsidRPr="0057128F" w:rsidTr="00EA0BA0">
        <w:tc>
          <w:tcPr>
            <w:tcW w:w="2768" w:type="dxa"/>
            <w:tcBorders>
              <w:top w:val="single" w:sz="4" w:space="0" w:color="auto"/>
              <w:bottom w:val="single" w:sz="4" w:space="0" w:color="auto"/>
            </w:tcBorders>
          </w:tcPr>
          <w:p w:rsidR="00912A39" w:rsidRPr="0057128F" w:rsidRDefault="00912A39" w:rsidP="00912A39">
            <w:pPr>
              <w:jc w:val="center"/>
              <w:rPr>
                <w:rFonts w:ascii="Times New Roman" w:hAnsi="Times New Roman" w:cs="Times New Roman"/>
                <w:b/>
                <w:sz w:val="24"/>
                <w:szCs w:val="24"/>
              </w:rPr>
            </w:pPr>
            <w:r w:rsidRPr="0057128F">
              <w:rPr>
                <w:rFonts w:ascii="Times New Roman" w:hAnsi="Times New Roman" w:cs="Times New Roman"/>
                <w:b/>
                <w:sz w:val="24"/>
                <w:szCs w:val="24"/>
              </w:rPr>
              <w:t>Parameters</w:t>
            </w:r>
          </w:p>
        </w:tc>
        <w:tc>
          <w:tcPr>
            <w:tcW w:w="1120" w:type="dxa"/>
            <w:tcBorders>
              <w:top w:val="single" w:sz="4" w:space="0" w:color="auto"/>
              <w:bottom w:val="single" w:sz="4" w:space="0" w:color="auto"/>
            </w:tcBorders>
          </w:tcPr>
          <w:p w:rsidR="00912A39" w:rsidRPr="0057128F" w:rsidRDefault="00912A39" w:rsidP="00F21EE4">
            <w:pPr>
              <w:jc w:val="right"/>
              <w:rPr>
                <w:rFonts w:ascii="Times New Roman" w:hAnsi="Times New Roman" w:cs="Times New Roman"/>
                <w:b/>
                <w:sz w:val="24"/>
                <w:szCs w:val="24"/>
              </w:rPr>
            </w:pPr>
            <w:r w:rsidRPr="0057128F">
              <w:rPr>
                <w:rFonts w:ascii="Times New Roman" w:hAnsi="Times New Roman" w:cs="Times New Roman"/>
                <w:b/>
                <w:sz w:val="24"/>
                <w:szCs w:val="24"/>
              </w:rPr>
              <w:t>Diet 1</w:t>
            </w:r>
          </w:p>
          <w:p w:rsidR="00912A39" w:rsidRPr="0057128F" w:rsidRDefault="00912A39" w:rsidP="00F21EE4">
            <w:pPr>
              <w:jc w:val="right"/>
              <w:rPr>
                <w:rFonts w:ascii="Times New Roman" w:hAnsi="Times New Roman" w:cs="Times New Roman"/>
                <w:b/>
                <w:sz w:val="24"/>
                <w:szCs w:val="24"/>
              </w:rPr>
            </w:pPr>
            <w:r w:rsidRPr="0057128F">
              <w:rPr>
                <w:rFonts w:ascii="Times New Roman" w:hAnsi="Times New Roman" w:cs="Times New Roman"/>
                <w:b/>
                <w:sz w:val="24"/>
                <w:szCs w:val="24"/>
              </w:rPr>
              <w:t>(control)</w:t>
            </w:r>
          </w:p>
        </w:tc>
        <w:tc>
          <w:tcPr>
            <w:tcW w:w="1260" w:type="dxa"/>
            <w:tcBorders>
              <w:top w:val="single" w:sz="4" w:space="0" w:color="auto"/>
              <w:bottom w:val="single" w:sz="4" w:space="0" w:color="auto"/>
            </w:tcBorders>
          </w:tcPr>
          <w:p w:rsidR="00912A39" w:rsidRPr="0057128F" w:rsidRDefault="00912A39" w:rsidP="00F21EE4">
            <w:pPr>
              <w:jc w:val="right"/>
              <w:rPr>
                <w:rFonts w:ascii="Times New Roman" w:hAnsi="Times New Roman" w:cs="Times New Roman"/>
                <w:b/>
                <w:sz w:val="24"/>
                <w:szCs w:val="24"/>
              </w:rPr>
            </w:pPr>
            <w:r w:rsidRPr="0057128F">
              <w:rPr>
                <w:rFonts w:ascii="Times New Roman" w:hAnsi="Times New Roman" w:cs="Times New Roman"/>
                <w:b/>
                <w:sz w:val="24"/>
                <w:szCs w:val="24"/>
              </w:rPr>
              <w:t>Diet 2</w:t>
            </w:r>
          </w:p>
        </w:tc>
        <w:tc>
          <w:tcPr>
            <w:tcW w:w="1058" w:type="dxa"/>
            <w:tcBorders>
              <w:top w:val="single" w:sz="4" w:space="0" w:color="auto"/>
              <w:bottom w:val="single" w:sz="4" w:space="0" w:color="auto"/>
            </w:tcBorders>
          </w:tcPr>
          <w:p w:rsidR="00912A39" w:rsidRPr="0057128F" w:rsidRDefault="00912A39" w:rsidP="00F21EE4">
            <w:pPr>
              <w:jc w:val="right"/>
              <w:rPr>
                <w:rFonts w:ascii="Times New Roman" w:hAnsi="Times New Roman" w:cs="Times New Roman"/>
                <w:b/>
                <w:sz w:val="24"/>
                <w:szCs w:val="24"/>
              </w:rPr>
            </w:pPr>
            <w:r w:rsidRPr="0057128F">
              <w:rPr>
                <w:rFonts w:ascii="Times New Roman" w:hAnsi="Times New Roman" w:cs="Times New Roman"/>
                <w:b/>
                <w:sz w:val="24"/>
                <w:szCs w:val="24"/>
              </w:rPr>
              <w:t>Diet 3</w:t>
            </w:r>
          </w:p>
        </w:tc>
        <w:tc>
          <w:tcPr>
            <w:tcW w:w="1059" w:type="dxa"/>
            <w:tcBorders>
              <w:top w:val="single" w:sz="4" w:space="0" w:color="auto"/>
              <w:bottom w:val="single" w:sz="4" w:space="0" w:color="auto"/>
            </w:tcBorders>
          </w:tcPr>
          <w:p w:rsidR="00912A39" w:rsidRPr="0057128F" w:rsidRDefault="00912A39" w:rsidP="00F21EE4">
            <w:pPr>
              <w:jc w:val="right"/>
              <w:rPr>
                <w:rFonts w:ascii="Times New Roman" w:hAnsi="Times New Roman" w:cs="Times New Roman"/>
                <w:b/>
                <w:sz w:val="24"/>
                <w:szCs w:val="24"/>
              </w:rPr>
            </w:pPr>
            <w:r w:rsidRPr="0057128F">
              <w:rPr>
                <w:rFonts w:ascii="Times New Roman" w:hAnsi="Times New Roman" w:cs="Times New Roman"/>
                <w:b/>
                <w:sz w:val="24"/>
                <w:szCs w:val="24"/>
              </w:rPr>
              <w:t>Diet 4</w:t>
            </w:r>
          </w:p>
        </w:tc>
        <w:tc>
          <w:tcPr>
            <w:tcW w:w="990" w:type="dxa"/>
            <w:tcBorders>
              <w:top w:val="single" w:sz="4" w:space="0" w:color="auto"/>
              <w:bottom w:val="single" w:sz="4" w:space="0" w:color="auto"/>
            </w:tcBorders>
          </w:tcPr>
          <w:p w:rsidR="00912A39" w:rsidRPr="0057128F" w:rsidRDefault="00912A39" w:rsidP="00F21EE4">
            <w:pPr>
              <w:jc w:val="right"/>
              <w:rPr>
                <w:rFonts w:ascii="Times New Roman" w:hAnsi="Times New Roman" w:cs="Times New Roman"/>
                <w:b/>
                <w:sz w:val="24"/>
                <w:szCs w:val="24"/>
              </w:rPr>
            </w:pPr>
            <w:r w:rsidRPr="0057128F">
              <w:rPr>
                <w:rFonts w:ascii="Times New Roman" w:hAnsi="Times New Roman" w:cs="Times New Roman"/>
                <w:b/>
                <w:sz w:val="24"/>
                <w:szCs w:val="24"/>
              </w:rPr>
              <w:t>Diet 5</w:t>
            </w:r>
          </w:p>
        </w:tc>
        <w:tc>
          <w:tcPr>
            <w:tcW w:w="1062" w:type="dxa"/>
            <w:tcBorders>
              <w:top w:val="single" w:sz="4" w:space="0" w:color="auto"/>
              <w:bottom w:val="single" w:sz="4" w:space="0" w:color="auto"/>
            </w:tcBorders>
          </w:tcPr>
          <w:p w:rsidR="00912A39" w:rsidRPr="0057128F" w:rsidRDefault="00912A39" w:rsidP="00F21EE4">
            <w:pPr>
              <w:jc w:val="right"/>
              <w:rPr>
                <w:rFonts w:ascii="Times New Roman" w:hAnsi="Times New Roman" w:cs="Times New Roman"/>
                <w:b/>
                <w:sz w:val="24"/>
                <w:szCs w:val="24"/>
              </w:rPr>
            </w:pPr>
            <w:r w:rsidRPr="0057128F">
              <w:rPr>
                <w:rFonts w:ascii="Times New Roman" w:hAnsi="Times New Roman" w:cs="Times New Roman"/>
                <w:b/>
                <w:sz w:val="24"/>
                <w:szCs w:val="24"/>
              </w:rPr>
              <w:t>Diet 6</w:t>
            </w:r>
          </w:p>
        </w:tc>
        <w:tc>
          <w:tcPr>
            <w:tcW w:w="756" w:type="dxa"/>
            <w:tcBorders>
              <w:top w:val="single" w:sz="4" w:space="0" w:color="auto"/>
              <w:bottom w:val="single" w:sz="4" w:space="0" w:color="auto"/>
            </w:tcBorders>
          </w:tcPr>
          <w:p w:rsidR="00912A39" w:rsidRPr="0057128F" w:rsidRDefault="00571B9D" w:rsidP="00F21EE4">
            <w:pPr>
              <w:jc w:val="right"/>
              <w:rPr>
                <w:rFonts w:ascii="Times New Roman" w:hAnsi="Times New Roman" w:cs="Times New Roman"/>
                <w:b/>
                <w:sz w:val="24"/>
                <w:szCs w:val="24"/>
              </w:rPr>
            </w:pPr>
            <w:r w:rsidRPr="0057128F">
              <w:rPr>
                <w:rFonts w:ascii="Times New Roman" w:hAnsi="Times New Roman" w:cs="Times New Roman"/>
                <w:b/>
                <w:sz w:val="24"/>
                <w:szCs w:val="24"/>
              </w:rPr>
              <w:t>SEM</w:t>
            </w:r>
          </w:p>
        </w:tc>
      </w:tr>
      <w:tr w:rsidR="00912A39" w:rsidTr="00EA0BA0">
        <w:tc>
          <w:tcPr>
            <w:tcW w:w="2768" w:type="dxa"/>
            <w:tcBorders>
              <w:top w:val="single" w:sz="4" w:space="0" w:color="auto"/>
            </w:tcBorders>
          </w:tcPr>
          <w:p w:rsidR="00912A39" w:rsidRDefault="00912A39" w:rsidP="00912A39">
            <w:pPr>
              <w:jc w:val="both"/>
              <w:rPr>
                <w:rFonts w:ascii="Times New Roman" w:hAnsi="Times New Roman" w:cs="Times New Roman"/>
                <w:sz w:val="24"/>
                <w:szCs w:val="24"/>
              </w:rPr>
            </w:pPr>
            <w:r>
              <w:rPr>
                <w:rFonts w:ascii="Times New Roman" w:hAnsi="Times New Roman" w:cs="Times New Roman"/>
                <w:sz w:val="24"/>
                <w:szCs w:val="24"/>
              </w:rPr>
              <w:t>Av. Initial body wt. (kg)</w:t>
            </w:r>
          </w:p>
        </w:tc>
        <w:tc>
          <w:tcPr>
            <w:tcW w:w="1120" w:type="dxa"/>
            <w:tcBorders>
              <w:top w:val="single" w:sz="4" w:space="0" w:color="auto"/>
            </w:tcBorders>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1.32</w:t>
            </w:r>
          </w:p>
        </w:tc>
        <w:tc>
          <w:tcPr>
            <w:tcW w:w="1260" w:type="dxa"/>
            <w:tcBorders>
              <w:top w:val="single" w:sz="4" w:space="0" w:color="auto"/>
            </w:tcBorders>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1.38</w:t>
            </w:r>
          </w:p>
        </w:tc>
        <w:tc>
          <w:tcPr>
            <w:tcW w:w="1058" w:type="dxa"/>
            <w:tcBorders>
              <w:top w:val="single" w:sz="4" w:space="0" w:color="auto"/>
            </w:tcBorders>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1.27</w:t>
            </w:r>
          </w:p>
        </w:tc>
        <w:tc>
          <w:tcPr>
            <w:tcW w:w="1059" w:type="dxa"/>
            <w:tcBorders>
              <w:top w:val="single" w:sz="4" w:space="0" w:color="auto"/>
            </w:tcBorders>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1.32</w:t>
            </w:r>
          </w:p>
        </w:tc>
        <w:tc>
          <w:tcPr>
            <w:tcW w:w="990" w:type="dxa"/>
            <w:tcBorders>
              <w:top w:val="single" w:sz="4" w:space="0" w:color="auto"/>
            </w:tcBorders>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1.37</w:t>
            </w:r>
          </w:p>
        </w:tc>
        <w:tc>
          <w:tcPr>
            <w:tcW w:w="1062" w:type="dxa"/>
            <w:tcBorders>
              <w:top w:val="single" w:sz="4" w:space="0" w:color="auto"/>
            </w:tcBorders>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1.35</w:t>
            </w:r>
          </w:p>
        </w:tc>
        <w:tc>
          <w:tcPr>
            <w:tcW w:w="756" w:type="dxa"/>
            <w:tcBorders>
              <w:top w:val="single" w:sz="4" w:space="0" w:color="auto"/>
            </w:tcBorders>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0.02</w:t>
            </w:r>
          </w:p>
        </w:tc>
      </w:tr>
      <w:tr w:rsidR="00912A39" w:rsidTr="00EA0BA0">
        <w:tc>
          <w:tcPr>
            <w:tcW w:w="2768" w:type="dxa"/>
          </w:tcPr>
          <w:p w:rsidR="00912A39" w:rsidRDefault="00912A39" w:rsidP="00912A39">
            <w:pPr>
              <w:jc w:val="both"/>
              <w:rPr>
                <w:rFonts w:ascii="Times New Roman" w:hAnsi="Times New Roman" w:cs="Times New Roman"/>
                <w:sz w:val="24"/>
                <w:szCs w:val="24"/>
              </w:rPr>
            </w:pPr>
            <w:r>
              <w:rPr>
                <w:rFonts w:ascii="Times New Roman" w:hAnsi="Times New Roman" w:cs="Times New Roman"/>
                <w:sz w:val="24"/>
                <w:szCs w:val="24"/>
              </w:rPr>
              <w:t>Av. final body wt. (kg)</w:t>
            </w:r>
          </w:p>
        </w:tc>
        <w:tc>
          <w:tcPr>
            <w:tcW w:w="112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1.52</w:t>
            </w:r>
          </w:p>
        </w:tc>
        <w:tc>
          <w:tcPr>
            <w:tcW w:w="126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1.58</w:t>
            </w:r>
          </w:p>
        </w:tc>
        <w:tc>
          <w:tcPr>
            <w:tcW w:w="1058"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1.49</w:t>
            </w:r>
          </w:p>
        </w:tc>
        <w:tc>
          <w:tcPr>
            <w:tcW w:w="1059"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1.60</w:t>
            </w:r>
          </w:p>
        </w:tc>
        <w:tc>
          <w:tcPr>
            <w:tcW w:w="99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1.55</w:t>
            </w:r>
          </w:p>
        </w:tc>
        <w:tc>
          <w:tcPr>
            <w:tcW w:w="1062"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1.47</w:t>
            </w:r>
          </w:p>
        </w:tc>
        <w:tc>
          <w:tcPr>
            <w:tcW w:w="756"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0.05</w:t>
            </w:r>
          </w:p>
        </w:tc>
      </w:tr>
      <w:tr w:rsidR="00912A39" w:rsidTr="00EA0BA0">
        <w:tc>
          <w:tcPr>
            <w:tcW w:w="2768" w:type="dxa"/>
          </w:tcPr>
          <w:p w:rsidR="00912A39" w:rsidRDefault="00912A39" w:rsidP="00912A39">
            <w:pPr>
              <w:jc w:val="both"/>
              <w:rPr>
                <w:rFonts w:ascii="Times New Roman" w:hAnsi="Times New Roman" w:cs="Times New Roman"/>
                <w:sz w:val="24"/>
                <w:szCs w:val="24"/>
              </w:rPr>
            </w:pPr>
            <w:r>
              <w:rPr>
                <w:rFonts w:ascii="Times New Roman" w:hAnsi="Times New Roman" w:cs="Times New Roman"/>
                <w:sz w:val="24"/>
                <w:szCs w:val="24"/>
              </w:rPr>
              <w:t xml:space="preserve">Av. body wt. </w:t>
            </w:r>
            <w:r w:rsidR="00571B9D">
              <w:rPr>
                <w:rFonts w:ascii="Times New Roman" w:hAnsi="Times New Roman" w:cs="Times New Roman"/>
                <w:sz w:val="24"/>
                <w:szCs w:val="24"/>
              </w:rPr>
              <w:t xml:space="preserve">gain </w:t>
            </w:r>
            <w:r>
              <w:rPr>
                <w:rFonts w:ascii="Times New Roman" w:hAnsi="Times New Roman" w:cs="Times New Roman"/>
                <w:sz w:val="24"/>
                <w:szCs w:val="24"/>
              </w:rPr>
              <w:t>(kg)</w:t>
            </w:r>
          </w:p>
        </w:tc>
        <w:tc>
          <w:tcPr>
            <w:tcW w:w="112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0.19</w:t>
            </w:r>
            <w:r w:rsidRPr="00571B9D">
              <w:rPr>
                <w:rFonts w:ascii="Times New Roman" w:hAnsi="Times New Roman" w:cs="Times New Roman"/>
                <w:sz w:val="24"/>
                <w:szCs w:val="24"/>
                <w:vertAlign w:val="superscript"/>
              </w:rPr>
              <w:t>ab</w:t>
            </w:r>
          </w:p>
        </w:tc>
        <w:tc>
          <w:tcPr>
            <w:tcW w:w="126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0.20</w:t>
            </w:r>
            <w:r w:rsidRPr="00571B9D">
              <w:rPr>
                <w:rFonts w:ascii="Times New Roman" w:hAnsi="Times New Roman" w:cs="Times New Roman"/>
                <w:sz w:val="24"/>
                <w:szCs w:val="24"/>
                <w:vertAlign w:val="superscript"/>
              </w:rPr>
              <w:t>ab</w:t>
            </w:r>
          </w:p>
        </w:tc>
        <w:tc>
          <w:tcPr>
            <w:tcW w:w="1058"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0.22</w:t>
            </w:r>
            <w:r w:rsidRPr="00571B9D">
              <w:rPr>
                <w:rFonts w:ascii="Times New Roman" w:hAnsi="Times New Roman" w:cs="Times New Roman"/>
                <w:sz w:val="24"/>
                <w:szCs w:val="24"/>
                <w:vertAlign w:val="superscript"/>
              </w:rPr>
              <w:t>ab</w:t>
            </w:r>
          </w:p>
        </w:tc>
        <w:tc>
          <w:tcPr>
            <w:tcW w:w="1059"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0.28</w:t>
            </w:r>
            <w:r w:rsidRPr="00571B9D">
              <w:rPr>
                <w:rFonts w:ascii="Times New Roman" w:hAnsi="Times New Roman" w:cs="Times New Roman"/>
                <w:sz w:val="24"/>
                <w:szCs w:val="24"/>
                <w:vertAlign w:val="superscript"/>
              </w:rPr>
              <w:t>a</w:t>
            </w:r>
          </w:p>
        </w:tc>
        <w:tc>
          <w:tcPr>
            <w:tcW w:w="99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0.18b</w:t>
            </w:r>
          </w:p>
        </w:tc>
        <w:tc>
          <w:tcPr>
            <w:tcW w:w="1062"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0.12</w:t>
            </w:r>
            <w:r w:rsidRPr="00571B9D">
              <w:rPr>
                <w:rFonts w:ascii="Times New Roman" w:hAnsi="Times New Roman" w:cs="Times New Roman"/>
                <w:sz w:val="24"/>
                <w:szCs w:val="24"/>
                <w:vertAlign w:val="superscript"/>
              </w:rPr>
              <w:t>b</w:t>
            </w:r>
          </w:p>
        </w:tc>
        <w:tc>
          <w:tcPr>
            <w:tcW w:w="756"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0.008</w:t>
            </w:r>
          </w:p>
        </w:tc>
      </w:tr>
      <w:tr w:rsidR="00912A39" w:rsidTr="00EA0BA0">
        <w:tc>
          <w:tcPr>
            <w:tcW w:w="2768" w:type="dxa"/>
          </w:tcPr>
          <w:p w:rsidR="00912A39" w:rsidRDefault="00912A39" w:rsidP="00912A39">
            <w:pPr>
              <w:jc w:val="both"/>
              <w:rPr>
                <w:rFonts w:ascii="Times New Roman" w:hAnsi="Times New Roman" w:cs="Times New Roman"/>
                <w:sz w:val="24"/>
                <w:szCs w:val="24"/>
              </w:rPr>
            </w:pPr>
            <w:r>
              <w:rPr>
                <w:rFonts w:ascii="Times New Roman" w:hAnsi="Times New Roman" w:cs="Times New Roman"/>
                <w:sz w:val="24"/>
                <w:szCs w:val="24"/>
              </w:rPr>
              <w:t>Hen-day egg prod. (%)</w:t>
            </w:r>
          </w:p>
        </w:tc>
        <w:tc>
          <w:tcPr>
            <w:tcW w:w="112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64.40</w:t>
            </w:r>
            <w:r w:rsidRPr="00571B9D">
              <w:rPr>
                <w:rFonts w:ascii="Times New Roman" w:hAnsi="Times New Roman" w:cs="Times New Roman"/>
                <w:sz w:val="24"/>
                <w:szCs w:val="24"/>
                <w:vertAlign w:val="superscript"/>
              </w:rPr>
              <w:t>ab</w:t>
            </w:r>
          </w:p>
        </w:tc>
        <w:tc>
          <w:tcPr>
            <w:tcW w:w="126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65.08</w:t>
            </w:r>
            <w:r w:rsidRPr="00571B9D">
              <w:rPr>
                <w:rFonts w:ascii="Times New Roman" w:hAnsi="Times New Roman" w:cs="Times New Roman"/>
                <w:sz w:val="24"/>
                <w:szCs w:val="24"/>
                <w:vertAlign w:val="superscript"/>
              </w:rPr>
              <w:t>ab</w:t>
            </w:r>
          </w:p>
        </w:tc>
        <w:tc>
          <w:tcPr>
            <w:tcW w:w="1058"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69.50</w:t>
            </w:r>
            <w:r w:rsidRPr="00571B9D">
              <w:rPr>
                <w:rFonts w:ascii="Times New Roman" w:hAnsi="Times New Roman" w:cs="Times New Roman"/>
                <w:sz w:val="24"/>
                <w:szCs w:val="24"/>
                <w:vertAlign w:val="superscript"/>
              </w:rPr>
              <w:t>a</w:t>
            </w:r>
          </w:p>
        </w:tc>
        <w:tc>
          <w:tcPr>
            <w:tcW w:w="1059"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67.05</w:t>
            </w:r>
            <w:r w:rsidRPr="00571B9D">
              <w:rPr>
                <w:rFonts w:ascii="Times New Roman" w:hAnsi="Times New Roman" w:cs="Times New Roman"/>
                <w:sz w:val="24"/>
                <w:szCs w:val="24"/>
                <w:vertAlign w:val="superscript"/>
              </w:rPr>
              <w:t>ab</w:t>
            </w:r>
          </w:p>
        </w:tc>
        <w:tc>
          <w:tcPr>
            <w:tcW w:w="99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63.04b</w:t>
            </w:r>
          </w:p>
        </w:tc>
        <w:tc>
          <w:tcPr>
            <w:tcW w:w="1062"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64.79</w:t>
            </w:r>
            <w:r w:rsidRPr="00571B9D">
              <w:rPr>
                <w:rFonts w:ascii="Times New Roman" w:hAnsi="Times New Roman" w:cs="Times New Roman"/>
                <w:sz w:val="24"/>
                <w:szCs w:val="24"/>
                <w:vertAlign w:val="superscript"/>
              </w:rPr>
              <w:t>ab</w:t>
            </w:r>
          </w:p>
        </w:tc>
        <w:tc>
          <w:tcPr>
            <w:tcW w:w="756"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1.85</w:t>
            </w:r>
          </w:p>
        </w:tc>
      </w:tr>
      <w:tr w:rsidR="00912A39" w:rsidTr="00EA0BA0">
        <w:tc>
          <w:tcPr>
            <w:tcW w:w="2768" w:type="dxa"/>
          </w:tcPr>
          <w:p w:rsidR="00912A39" w:rsidRDefault="00912A39" w:rsidP="00912A39">
            <w:pPr>
              <w:jc w:val="both"/>
              <w:rPr>
                <w:rFonts w:ascii="Times New Roman" w:hAnsi="Times New Roman" w:cs="Times New Roman"/>
                <w:sz w:val="24"/>
                <w:szCs w:val="24"/>
              </w:rPr>
            </w:pPr>
            <w:r>
              <w:rPr>
                <w:rFonts w:ascii="Times New Roman" w:hAnsi="Times New Roman" w:cs="Times New Roman"/>
                <w:sz w:val="24"/>
                <w:szCs w:val="24"/>
              </w:rPr>
              <w:t>Av. daily feed intake (g)</w:t>
            </w:r>
          </w:p>
        </w:tc>
        <w:tc>
          <w:tcPr>
            <w:tcW w:w="112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110.23</w:t>
            </w:r>
            <w:r w:rsidRPr="00571B9D">
              <w:rPr>
                <w:rFonts w:ascii="Times New Roman" w:hAnsi="Times New Roman" w:cs="Times New Roman"/>
                <w:sz w:val="24"/>
                <w:szCs w:val="24"/>
                <w:vertAlign w:val="superscript"/>
              </w:rPr>
              <w:t>b</w:t>
            </w:r>
          </w:p>
        </w:tc>
        <w:tc>
          <w:tcPr>
            <w:tcW w:w="126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137.14</w:t>
            </w:r>
            <w:r w:rsidRPr="00571B9D">
              <w:rPr>
                <w:rFonts w:ascii="Times New Roman" w:hAnsi="Times New Roman" w:cs="Times New Roman"/>
                <w:sz w:val="24"/>
                <w:szCs w:val="24"/>
                <w:vertAlign w:val="superscript"/>
              </w:rPr>
              <w:t>ab</w:t>
            </w:r>
          </w:p>
        </w:tc>
        <w:tc>
          <w:tcPr>
            <w:tcW w:w="1058"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120.26</w:t>
            </w:r>
            <w:r w:rsidRPr="00571B9D">
              <w:rPr>
                <w:rFonts w:ascii="Times New Roman" w:hAnsi="Times New Roman" w:cs="Times New Roman"/>
                <w:sz w:val="24"/>
                <w:szCs w:val="24"/>
                <w:vertAlign w:val="superscript"/>
              </w:rPr>
              <w:t>b</w:t>
            </w:r>
          </w:p>
        </w:tc>
        <w:tc>
          <w:tcPr>
            <w:tcW w:w="1059"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140.04</w:t>
            </w:r>
            <w:r w:rsidRPr="00571B9D">
              <w:rPr>
                <w:rFonts w:ascii="Times New Roman" w:hAnsi="Times New Roman" w:cs="Times New Roman"/>
                <w:sz w:val="24"/>
                <w:szCs w:val="24"/>
                <w:vertAlign w:val="superscript"/>
              </w:rPr>
              <w:t>a</w:t>
            </w:r>
          </w:p>
        </w:tc>
        <w:tc>
          <w:tcPr>
            <w:tcW w:w="99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140.13</w:t>
            </w:r>
            <w:r w:rsidRPr="00571B9D">
              <w:rPr>
                <w:rFonts w:ascii="Times New Roman" w:hAnsi="Times New Roman" w:cs="Times New Roman"/>
                <w:sz w:val="24"/>
                <w:szCs w:val="24"/>
                <w:vertAlign w:val="superscript"/>
              </w:rPr>
              <w:t>a</w:t>
            </w:r>
          </w:p>
        </w:tc>
        <w:tc>
          <w:tcPr>
            <w:tcW w:w="1062"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140.17</w:t>
            </w:r>
            <w:r w:rsidRPr="00571B9D">
              <w:rPr>
                <w:rFonts w:ascii="Times New Roman" w:hAnsi="Times New Roman" w:cs="Times New Roman"/>
                <w:sz w:val="24"/>
                <w:szCs w:val="24"/>
                <w:vertAlign w:val="superscript"/>
              </w:rPr>
              <w:t>a</w:t>
            </w:r>
          </w:p>
        </w:tc>
        <w:tc>
          <w:tcPr>
            <w:tcW w:w="756"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6.51</w:t>
            </w:r>
          </w:p>
        </w:tc>
      </w:tr>
      <w:tr w:rsidR="00912A39" w:rsidTr="00EA0BA0">
        <w:tc>
          <w:tcPr>
            <w:tcW w:w="2768" w:type="dxa"/>
          </w:tcPr>
          <w:p w:rsidR="00912A39" w:rsidRDefault="00912A39" w:rsidP="00912A39">
            <w:pPr>
              <w:jc w:val="both"/>
              <w:rPr>
                <w:rFonts w:ascii="Times New Roman" w:hAnsi="Times New Roman" w:cs="Times New Roman"/>
                <w:sz w:val="24"/>
                <w:szCs w:val="24"/>
              </w:rPr>
            </w:pPr>
            <w:r>
              <w:rPr>
                <w:rFonts w:ascii="Times New Roman" w:hAnsi="Times New Roman" w:cs="Times New Roman"/>
                <w:sz w:val="24"/>
                <w:szCs w:val="24"/>
              </w:rPr>
              <w:t>Av. egg wt. (g)</w:t>
            </w:r>
          </w:p>
        </w:tc>
        <w:tc>
          <w:tcPr>
            <w:tcW w:w="112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63.27</w:t>
            </w:r>
          </w:p>
        </w:tc>
        <w:tc>
          <w:tcPr>
            <w:tcW w:w="126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59.66</w:t>
            </w:r>
          </w:p>
        </w:tc>
        <w:tc>
          <w:tcPr>
            <w:tcW w:w="1058"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58.66</w:t>
            </w:r>
          </w:p>
        </w:tc>
        <w:tc>
          <w:tcPr>
            <w:tcW w:w="1059"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58.44</w:t>
            </w:r>
          </w:p>
        </w:tc>
        <w:tc>
          <w:tcPr>
            <w:tcW w:w="99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59.67</w:t>
            </w:r>
          </w:p>
        </w:tc>
        <w:tc>
          <w:tcPr>
            <w:tcW w:w="1062"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59.64</w:t>
            </w:r>
          </w:p>
        </w:tc>
        <w:tc>
          <w:tcPr>
            <w:tcW w:w="756"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1.85</w:t>
            </w:r>
          </w:p>
        </w:tc>
      </w:tr>
      <w:tr w:rsidR="00912A39" w:rsidTr="00EA0BA0">
        <w:tc>
          <w:tcPr>
            <w:tcW w:w="2768" w:type="dxa"/>
          </w:tcPr>
          <w:p w:rsidR="00912A39" w:rsidRDefault="00912A39" w:rsidP="00912A39">
            <w:pPr>
              <w:jc w:val="both"/>
              <w:rPr>
                <w:rFonts w:ascii="Times New Roman" w:hAnsi="Times New Roman" w:cs="Times New Roman"/>
                <w:sz w:val="24"/>
                <w:szCs w:val="24"/>
              </w:rPr>
            </w:pPr>
            <w:r>
              <w:rPr>
                <w:rFonts w:ascii="Times New Roman" w:hAnsi="Times New Roman" w:cs="Times New Roman"/>
                <w:sz w:val="24"/>
                <w:szCs w:val="24"/>
              </w:rPr>
              <w:t>Feed conversion ratio (kg feed/kg eggs)</w:t>
            </w:r>
          </w:p>
        </w:tc>
        <w:tc>
          <w:tcPr>
            <w:tcW w:w="112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3.24</w:t>
            </w:r>
            <w:r w:rsidRPr="00571B9D">
              <w:rPr>
                <w:rFonts w:ascii="Times New Roman" w:hAnsi="Times New Roman" w:cs="Times New Roman"/>
                <w:sz w:val="24"/>
                <w:szCs w:val="24"/>
                <w:vertAlign w:val="superscript"/>
              </w:rPr>
              <w:t>b</w:t>
            </w:r>
          </w:p>
        </w:tc>
        <w:tc>
          <w:tcPr>
            <w:tcW w:w="126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4.12</w:t>
            </w:r>
            <w:r w:rsidRPr="00571B9D">
              <w:rPr>
                <w:rFonts w:ascii="Times New Roman" w:hAnsi="Times New Roman" w:cs="Times New Roman"/>
                <w:sz w:val="24"/>
                <w:szCs w:val="24"/>
                <w:vertAlign w:val="superscript"/>
              </w:rPr>
              <w:t>a</w:t>
            </w:r>
          </w:p>
        </w:tc>
        <w:tc>
          <w:tcPr>
            <w:tcW w:w="1058"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3.46</w:t>
            </w:r>
            <w:r w:rsidRPr="00571B9D">
              <w:rPr>
                <w:rFonts w:ascii="Times New Roman" w:hAnsi="Times New Roman" w:cs="Times New Roman"/>
                <w:sz w:val="24"/>
                <w:szCs w:val="24"/>
                <w:vertAlign w:val="superscript"/>
              </w:rPr>
              <w:t>b</w:t>
            </w:r>
          </w:p>
        </w:tc>
        <w:tc>
          <w:tcPr>
            <w:tcW w:w="1059"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4.21</w:t>
            </w:r>
            <w:r w:rsidRPr="00571B9D">
              <w:rPr>
                <w:rFonts w:ascii="Times New Roman" w:hAnsi="Times New Roman" w:cs="Times New Roman"/>
                <w:sz w:val="24"/>
                <w:szCs w:val="24"/>
                <w:vertAlign w:val="superscript"/>
              </w:rPr>
              <w:t>a</w:t>
            </w:r>
          </w:p>
        </w:tc>
        <w:tc>
          <w:tcPr>
            <w:tcW w:w="99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4.42</w:t>
            </w:r>
            <w:r w:rsidRPr="00571B9D">
              <w:rPr>
                <w:rFonts w:ascii="Times New Roman" w:hAnsi="Times New Roman" w:cs="Times New Roman"/>
                <w:sz w:val="24"/>
                <w:szCs w:val="24"/>
                <w:vertAlign w:val="superscript"/>
              </w:rPr>
              <w:t>a</w:t>
            </w:r>
          </w:p>
        </w:tc>
        <w:tc>
          <w:tcPr>
            <w:tcW w:w="1062"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3.97</w:t>
            </w:r>
            <w:r w:rsidRPr="00571B9D">
              <w:rPr>
                <w:rFonts w:ascii="Times New Roman" w:hAnsi="Times New Roman" w:cs="Times New Roman"/>
                <w:sz w:val="24"/>
                <w:szCs w:val="24"/>
                <w:vertAlign w:val="superscript"/>
              </w:rPr>
              <w:t>a</w:t>
            </w:r>
          </w:p>
        </w:tc>
        <w:tc>
          <w:tcPr>
            <w:tcW w:w="756"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0.12</w:t>
            </w:r>
          </w:p>
        </w:tc>
      </w:tr>
      <w:tr w:rsidR="00912A39" w:rsidTr="00EA0BA0">
        <w:tc>
          <w:tcPr>
            <w:tcW w:w="2768" w:type="dxa"/>
          </w:tcPr>
          <w:p w:rsidR="00912A39" w:rsidRDefault="00912A39" w:rsidP="00912A39">
            <w:pPr>
              <w:jc w:val="both"/>
              <w:rPr>
                <w:rFonts w:ascii="Times New Roman" w:hAnsi="Times New Roman" w:cs="Times New Roman"/>
                <w:sz w:val="24"/>
                <w:szCs w:val="24"/>
              </w:rPr>
            </w:pPr>
            <w:r>
              <w:rPr>
                <w:rFonts w:ascii="Times New Roman" w:hAnsi="Times New Roman" w:cs="Times New Roman"/>
                <w:sz w:val="24"/>
                <w:szCs w:val="24"/>
              </w:rPr>
              <w:t>Cost of feed (N/kg)</w:t>
            </w:r>
          </w:p>
        </w:tc>
        <w:tc>
          <w:tcPr>
            <w:tcW w:w="112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64.89</w:t>
            </w:r>
          </w:p>
        </w:tc>
        <w:tc>
          <w:tcPr>
            <w:tcW w:w="126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50.14</w:t>
            </w:r>
          </w:p>
        </w:tc>
        <w:tc>
          <w:tcPr>
            <w:tcW w:w="1058"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51.64</w:t>
            </w:r>
          </w:p>
        </w:tc>
        <w:tc>
          <w:tcPr>
            <w:tcW w:w="1059"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50.89</w:t>
            </w:r>
          </w:p>
        </w:tc>
        <w:tc>
          <w:tcPr>
            <w:tcW w:w="99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49.39</w:t>
            </w:r>
          </w:p>
        </w:tc>
        <w:tc>
          <w:tcPr>
            <w:tcW w:w="1062"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45.64</w:t>
            </w:r>
          </w:p>
        </w:tc>
        <w:tc>
          <w:tcPr>
            <w:tcW w:w="756"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0.12</w:t>
            </w:r>
          </w:p>
        </w:tc>
      </w:tr>
      <w:tr w:rsidR="00912A39" w:rsidTr="00EA0BA0">
        <w:tc>
          <w:tcPr>
            <w:tcW w:w="2768" w:type="dxa"/>
          </w:tcPr>
          <w:p w:rsidR="00912A39" w:rsidRDefault="00912A39" w:rsidP="00912A39">
            <w:pPr>
              <w:jc w:val="both"/>
              <w:rPr>
                <w:rFonts w:ascii="Times New Roman" w:hAnsi="Times New Roman" w:cs="Times New Roman"/>
                <w:sz w:val="24"/>
                <w:szCs w:val="24"/>
              </w:rPr>
            </w:pPr>
            <w:r>
              <w:rPr>
                <w:rFonts w:ascii="Times New Roman" w:hAnsi="Times New Roman" w:cs="Times New Roman"/>
                <w:sz w:val="24"/>
                <w:szCs w:val="24"/>
              </w:rPr>
              <w:t>Cost of production (N/kg eggs)</w:t>
            </w:r>
          </w:p>
        </w:tc>
        <w:tc>
          <w:tcPr>
            <w:tcW w:w="112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210.25</w:t>
            </w:r>
          </w:p>
        </w:tc>
        <w:tc>
          <w:tcPr>
            <w:tcW w:w="126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206.58</w:t>
            </w:r>
          </w:p>
        </w:tc>
        <w:tc>
          <w:tcPr>
            <w:tcW w:w="1058"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178.67</w:t>
            </w:r>
          </w:p>
        </w:tc>
        <w:tc>
          <w:tcPr>
            <w:tcW w:w="1059"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214.25</w:t>
            </w:r>
          </w:p>
        </w:tc>
        <w:tc>
          <w:tcPr>
            <w:tcW w:w="99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218.30</w:t>
            </w:r>
          </w:p>
        </w:tc>
        <w:tc>
          <w:tcPr>
            <w:tcW w:w="1062"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181.19</w:t>
            </w:r>
          </w:p>
        </w:tc>
        <w:tc>
          <w:tcPr>
            <w:tcW w:w="756"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w:t>
            </w:r>
          </w:p>
        </w:tc>
      </w:tr>
      <w:tr w:rsidR="00912A39" w:rsidTr="00EA0BA0">
        <w:tc>
          <w:tcPr>
            <w:tcW w:w="2768" w:type="dxa"/>
          </w:tcPr>
          <w:p w:rsidR="00912A39" w:rsidRDefault="00912A39" w:rsidP="00912A39">
            <w:pPr>
              <w:jc w:val="both"/>
              <w:rPr>
                <w:rFonts w:ascii="Times New Roman" w:hAnsi="Times New Roman" w:cs="Times New Roman"/>
                <w:sz w:val="24"/>
                <w:szCs w:val="24"/>
              </w:rPr>
            </w:pPr>
            <w:r>
              <w:rPr>
                <w:rFonts w:ascii="Times New Roman" w:hAnsi="Times New Roman" w:cs="Times New Roman"/>
                <w:sz w:val="24"/>
                <w:szCs w:val="24"/>
              </w:rPr>
              <w:t xml:space="preserve">Mortality </w:t>
            </w:r>
          </w:p>
        </w:tc>
        <w:tc>
          <w:tcPr>
            <w:tcW w:w="112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w:t>
            </w:r>
          </w:p>
        </w:tc>
        <w:tc>
          <w:tcPr>
            <w:tcW w:w="126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2</w:t>
            </w:r>
          </w:p>
        </w:tc>
        <w:tc>
          <w:tcPr>
            <w:tcW w:w="1058"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w:t>
            </w:r>
          </w:p>
        </w:tc>
        <w:tc>
          <w:tcPr>
            <w:tcW w:w="1059"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w:t>
            </w:r>
          </w:p>
        </w:tc>
        <w:tc>
          <w:tcPr>
            <w:tcW w:w="1062"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w:t>
            </w:r>
          </w:p>
        </w:tc>
        <w:tc>
          <w:tcPr>
            <w:tcW w:w="756"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w:t>
            </w:r>
          </w:p>
        </w:tc>
      </w:tr>
      <w:tr w:rsidR="00912A39" w:rsidTr="00EA0BA0">
        <w:tc>
          <w:tcPr>
            <w:tcW w:w="2768" w:type="dxa"/>
          </w:tcPr>
          <w:p w:rsidR="00912A39" w:rsidRPr="008A57A4" w:rsidRDefault="00912A39" w:rsidP="00912A39">
            <w:pPr>
              <w:jc w:val="both"/>
              <w:rPr>
                <w:rFonts w:ascii="Times New Roman" w:hAnsi="Times New Roman" w:cs="Times New Roman"/>
                <w:b/>
                <w:sz w:val="24"/>
                <w:szCs w:val="24"/>
              </w:rPr>
            </w:pPr>
            <w:r w:rsidRPr="008A57A4">
              <w:rPr>
                <w:rFonts w:ascii="Times New Roman" w:hAnsi="Times New Roman" w:cs="Times New Roman"/>
                <w:b/>
                <w:sz w:val="24"/>
                <w:szCs w:val="24"/>
              </w:rPr>
              <w:t>Egg Quality Indices</w:t>
            </w:r>
          </w:p>
        </w:tc>
        <w:tc>
          <w:tcPr>
            <w:tcW w:w="1120" w:type="dxa"/>
          </w:tcPr>
          <w:p w:rsidR="00912A39" w:rsidRDefault="00912A39" w:rsidP="00571B9D">
            <w:pPr>
              <w:jc w:val="right"/>
              <w:rPr>
                <w:rFonts w:ascii="Times New Roman" w:hAnsi="Times New Roman" w:cs="Times New Roman"/>
                <w:sz w:val="24"/>
                <w:szCs w:val="24"/>
              </w:rPr>
            </w:pPr>
          </w:p>
        </w:tc>
        <w:tc>
          <w:tcPr>
            <w:tcW w:w="1260" w:type="dxa"/>
          </w:tcPr>
          <w:p w:rsidR="00912A39" w:rsidRDefault="00912A39" w:rsidP="00571B9D">
            <w:pPr>
              <w:jc w:val="right"/>
              <w:rPr>
                <w:rFonts w:ascii="Times New Roman" w:hAnsi="Times New Roman" w:cs="Times New Roman"/>
                <w:sz w:val="24"/>
                <w:szCs w:val="24"/>
              </w:rPr>
            </w:pPr>
          </w:p>
        </w:tc>
        <w:tc>
          <w:tcPr>
            <w:tcW w:w="1058" w:type="dxa"/>
          </w:tcPr>
          <w:p w:rsidR="00912A39" w:rsidRDefault="00912A39" w:rsidP="00571B9D">
            <w:pPr>
              <w:jc w:val="right"/>
              <w:rPr>
                <w:rFonts w:ascii="Times New Roman" w:hAnsi="Times New Roman" w:cs="Times New Roman"/>
                <w:sz w:val="24"/>
                <w:szCs w:val="24"/>
              </w:rPr>
            </w:pPr>
          </w:p>
        </w:tc>
        <w:tc>
          <w:tcPr>
            <w:tcW w:w="1059" w:type="dxa"/>
          </w:tcPr>
          <w:p w:rsidR="00912A39" w:rsidRDefault="00912A39" w:rsidP="00571B9D">
            <w:pPr>
              <w:jc w:val="right"/>
              <w:rPr>
                <w:rFonts w:ascii="Times New Roman" w:hAnsi="Times New Roman" w:cs="Times New Roman"/>
                <w:sz w:val="24"/>
                <w:szCs w:val="24"/>
              </w:rPr>
            </w:pPr>
          </w:p>
        </w:tc>
        <w:tc>
          <w:tcPr>
            <w:tcW w:w="990" w:type="dxa"/>
          </w:tcPr>
          <w:p w:rsidR="00912A39" w:rsidRDefault="00912A39" w:rsidP="00571B9D">
            <w:pPr>
              <w:jc w:val="right"/>
              <w:rPr>
                <w:rFonts w:ascii="Times New Roman" w:hAnsi="Times New Roman" w:cs="Times New Roman"/>
                <w:sz w:val="24"/>
                <w:szCs w:val="24"/>
              </w:rPr>
            </w:pPr>
          </w:p>
        </w:tc>
        <w:tc>
          <w:tcPr>
            <w:tcW w:w="1062" w:type="dxa"/>
          </w:tcPr>
          <w:p w:rsidR="00912A39" w:rsidRDefault="00912A39" w:rsidP="00571B9D">
            <w:pPr>
              <w:jc w:val="right"/>
              <w:rPr>
                <w:rFonts w:ascii="Times New Roman" w:hAnsi="Times New Roman" w:cs="Times New Roman"/>
                <w:sz w:val="24"/>
                <w:szCs w:val="24"/>
              </w:rPr>
            </w:pPr>
          </w:p>
        </w:tc>
        <w:tc>
          <w:tcPr>
            <w:tcW w:w="756" w:type="dxa"/>
          </w:tcPr>
          <w:p w:rsidR="00912A39" w:rsidRDefault="00912A39" w:rsidP="00571B9D">
            <w:pPr>
              <w:jc w:val="right"/>
              <w:rPr>
                <w:rFonts w:ascii="Times New Roman" w:hAnsi="Times New Roman" w:cs="Times New Roman"/>
                <w:sz w:val="24"/>
                <w:szCs w:val="24"/>
              </w:rPr>
            </w:pPr>
          </w:p>
        </w:tc>
      </w:tr>
      <w:tr w:rsidR="00912A39" w:rsidTr="00EA0BA0">
        <w:tc>
          <w:tcPr>
            <w:tcW w:w="2768" w:type="dxa"/>
          </w:tcPr>
          <w:p w:rsidR="00912A39" w:rsidRDefault="00912A39" w:rsidP="00912A39">
            <w:pPr>
              <w:jc w:val="both"/>
              <w:rPr>
                <w:rFonts w:ascii="Times New Roman" w:hAnsi="Times New Roman" w:cs="Times New Roman"/>
                <w:sz w:val="24"/>
                <w:szCs w:val="24"/>
              </w:rPr>
            </w:pPr>
            <w:r>
              <w:rPr>
                <w:rFonts w:ascii="Times New Roman" w:hAnsi="Times New Roman" w:cs="Times New Roman"/>
                <w:sz w:val="24"/>
                <w:szCs w:val="24"/>
              </w:rPr>
              <w:t xml:space="preserve">Egg weight </w:t>
            </w:r>
          </w:p>
        </w:tc>
        <w:tc>
          <w:tcPr>
            <w:tcW w:w="112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62.12</w:t>
            </w:r>
          </w:p>
        </w:tc>
        <w:tc>
          <w:tcPr>
            <w:tcW w:w="126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62.71</w:t>
            </w:r>
          </w:p>
        </w:tc>
        <w:tc>
          <w:tcPr>
            <w:tcW w:w="1058"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57.47</w:t>
            </w:r>
          </w:p>
        </w:tc>
        <w:tc>
          <w:tcPr>
            <w:tcW w:w="1059"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59.51</w:t>
            </w:r>
          </w:p>
        </w:tc>
        <w:tc>
          <w:tcPr>
            <w:tcW w:w="99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60.85</w:t>
            </w:r>
          </w:p>
        </w:tc>
        <w:tc>
          <w:tcPr>
            <w:tcW w:w="1062"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59.66</w:t>
            </w:r>
          </w:p>
        </w:tc>
        <w:tc>
          <w:tcPr>
            <w:tcW w:w="756"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1.61</w:t>
            </w:r>
          </w:p>
        </w:tc>
      </w:tr>
      <w:tr w:rsidR="00912A39" w:rsidTr="00EA0BA0">
        <w:tc>
          <w:tcPr>
            <w:tcW w:w="2768" w:type="dxa"/>
          </w:tcPr>
          <w:p w:rsidR="00912A39" w:rsidRDefault="00912A39" w:rsidP="00912A39">
            <w:pPr>
              <w:jc w:val="both"/>
              <w:rPr>
                <w:rFonts w:ascii="Times New Roman" w:hAnsi="Times New Roman" w:cs="Times New Roman"/>
                <w:sz w:val="24"/>
                <w:szCs w:val="24"/>
              </w:rPr>
            </w:pPr>
            <w:r>
              <w:rPr>
                <w:rFonts w:ascii="Times New Roman" w:hAnsi="Times New Roman" w:cs="Times New Roman"/>
                <w:sz w:val="24"/>
                <w:szCs w:val="24"/>
              </w:rPr>
              <w:t>Egg shell thickness (mm)</w:t>
            </w:r>
          </w:p>
        </w:tc>
        <w:tc>
          <w:tcPr>
            <w:tcW w:w="112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0.43</w:t>
            </w:r>
          </w:p>
        </w:tc>
        <w:tc>
          <w:tcPr>
            <w:tcW w:w="126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0.47</w:t>
            </w:r>
          </w:p>
        </w:tc>
        <w:tc>
          <w:tcPr>
            <w:tcW w:w="1058"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0.46</w:t>
            </w:r>
          </w:p>
        </w:tc>
        <w:tc>
          <w:tcPr>
            <w:tcW w:w="1059"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0.43</w:t>
            </w:r>
          </w:p>
        </w:tc>
        <w:tc>
          <w:tcPr>
            <w:tcW w:w="99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0.42</w:t>
            </w:r>
          </w:p>
        </w:tc>
        <w:tc>
          <w:tcPr>
            <w:tcW w:w="1062"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0.44</w:t>
            </w:r>
          </w:p>
        </w:tc>
        <w:tc>
          <w:tcPr>
            <w:tcW w:w="756"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0.01</w:t>
            </w:r>
          </w:p>
        </w:tc>
      </w:tr>
      <w:tr w:rsidR="00912A39" w:rsidTr="00EA0BA0">
        <w:tc>
          <w:tcPr>
            <w:tcW w:w="2768" w:type="dxa"/>
          </w:tcPr>
          <w:p w:rsidR="00912A39" w:rsidRDefault="00912A39" w:rsidP="00912A39">
            <w:pPr>
              <w:jc w:val="both"/>
              <w:rPr>
                <w:rFonts w:ascii="Times New Roman" w:hAnsi="Times New Roman" w:cs="Times New Roman"/>
                <w:sz w:val="24"/>
                <w:szCs w:val="24"/>
              </w:rPr>
            </w:pPr>
            <w:r>
              <w:rPr>
                <w:rFonts w:ascii="Times New Roman" w:hAnsi="Times New Roman" w:cs="Times New Roman"/>
                <w:sz w:val="24"/>
                <w:szCs w:val="24"/>
              </w:rPr>
              <w:t>Yolk index</w:t>
            </w:r>
          </w:p>
        </w:tc>
        <w:tc>
          <w:tcPr>
            <w:tcW w:w="112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0.47</w:t>
            </w:r>
          </w:p>
        </w:tc>
        <w:tc>
          <w:tcPr>
            <w:tcW w:w="126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0.41</w:t>
            </w:r>
          </w:p>
        </w:tc>
        <w:tc>
          <w:tcPr>
            <w:tcW w:w="1058"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0.42</w:t>
            </w:r>
          </w:p>
        </w:tc>
        <w:tc>
          <w:tcPr>
            <w:tcW w:w="1059"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0.44</w:t>
            </w:r>
          </w:p>
        </w:tc>
        <w:tc>
          <w:tcPr>
            <w:tcW w:w="99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0.41</w:t>
            </w:r>
          </w:p>
        </w:tc>
        <w:tc>
          <w:tcPr>
            <w:tcW w:w="1062"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0.43</w:t>
            </w:r>
          </w:p>
        </w:tc>
        <w:tc>
          <w:tcPr>
            <w:tcW w:w="756"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0.03</w:t>
            </w:r>
          </w:p>
        </w:tc>
      </w:tr>
      <w:tr w:rsidR="00912A39" w:rsidTr="00EA0BA0">
        <w:tc>
          <w:tcPr>
            <w:tcW w:w="2768" w:type="dxa"/>
          </w:tcPr>
          <w:p w:rsidR="00912A39" w:rsidRDefault="00912A39" w:rsidP="00912A39">
            <w:pPr>
              <w:jc w:val="both"/>
              <w:rPr>
                <w:rFonts w:ascii="Times New Roman" w:hAnsi="Times New Roman" w:cs="Times New Roman"/>
                <w:sz w:val="24"/>
                <w:szCs w:val="24"/>
              </w:rPr>
            </w:pPr>
            <w:r>
              <w:rPr>
                <w:rFonts w:ascii="Times New Roman" w:hAnsi="Times New Roman" w:cs="Times New Roman"/>
                <w:sz w:val="24"/>
                <w:szCs w:val="24"/>
              </w:rPr>
              <w:t>Albumen index</w:t>
            </w:r>
          </w:p>
        </w:tc>
        <w:tc>
          <w:tcPr>
            <w:tcW w:w="112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0.13</w:t>
            </w:r>
          </w:p>
        </w:tc>
        <w:tc>
          <w:tcPr>
            <w:tcW w:w="126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0.13</w:t>
            </w:r>
          </w:p>
        </w:tc>
        <w:tc>
          <w:tcPr>
            <w:tcW w:w="1058"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0.12</w:t>
            </w:r>
          </w:p>
        </w:tc>
        <w:tc>
          <w:tcPr>
            <w:tcW w:w="1059"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0.14</w:t>
            </w:r>
          </w:p>
        </w:tc>
        <w:tc>
          <w:tcPr>
            <w:tcW w:w="990"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0.12</w:t>
            </w:r>
          </w:p>
        </w:tc>
        <w:tc>
          <w:tcPr>
            <w:tcW w:w="1062"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0.10</w:t>
            </w:r>
          </w:p>
        </w:tc>
        <w:tc>
          <w:tcPr>
            <w:tcW w:w="756" w:type="dxa"/>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0.02</w:t>
            </w:r>
          </w:p>
        </w:tc>
      </w:tr>
      <w:tr w:rsidR="00912A39" w:rsidTr="00EA0BA0">
        <w:tc>
          <w:tcPr>
            <w:tcW w:w="2768" w:type="dxa"/>
            <w:tcBorders>
              <w:bottom w:val="single" w:sz="4" w:space="0" w:color="auto"/>
            </w:tcBorders>
          </w:tcPr>
          <w:p w:rsidR="00912A39" w:rsidRDefault="00912A39" w:rsidP="00912A39">
            <w:pPr>
              <w:jc w:val="both"/>
              <w:rPr>
                <w:rFonts w:ascii="Times New Roman" w:hAnsi="Times New Roman" w:cs="Times New Roman"/>
                <w:sz w:val="24"/>
                <w:szCs w:val="24"/>
              </w:rPr>
            </w:pPr>
            <w:r>
              <w:rPr>
                <w:rFonts w:ascii="Times New Roman" w:hAnsi="Times New Roman" w:cs="Times New Roman"/>
                <w:sz w:val="24"/>
                <w:szCs w:val="24"/>
              </w:rPr>
              <w:t>Haugh unit</w:t>
            </w:r>
          </w:p>
        </w:tc>
        <w:tc>
          <w:tcPr>
            <w:tcW w:w="1120" w:type="dxa"/>
            <w:tcBorders>
              <w:bottom w:val="single" w:sz="4" w:space="0" w:color="auto"/>
            </w:tcBorders>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92.15</w:t>
            </w:r>
            <w:r w:rsidRPr="00571B9D">
              <w:rPr>
                <w:rFonts w:ascii="Times New Roman" w:hAnsi="Times New Roman" w:cs="Times New Roman"/>
                <w:sz w:val="24"/>
                <w:szCs w:val="24"/>
                <w:vertAlign w:val="superscript"/>
              </w:rPr>
              <w:t>b</w:t>
            </w:r>
          </w:p>
        </w:tc>
        <w:tc>
          <w:tcPr>
            <w:tcW w:w="1260" w:type="dxa"/>
            <w:tcBorders>
              <w:bottom w:val="single" w:sz="4" w:space="0" w:color="auto"/>
            </w:tcBorders>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93.29</w:t>
            </w:r>
            <w:r w:rsidRPr="00571B9D">
              <w:rPr>
                <w:rFonts w:ascii="Times New Roman" w:hAnsi="Times New Roman" w:cs="Times New Roman"/>
                <w:sz w:val="24"/>
                <w:szCs w:val="24"/>
                <w:vertAlign w:val="superscript"/>
              </w:rPr>
              <w:t>ab</w:t>
            </w:r>
          </w:p>
        </w:tc>
        <w:tc>
          <w:tcPr>
            <w:tcW w:w="1058" w:type="dxa"/>
            <w:tcBorders>
              <w:bottom w:val="single" w:sz="4" w:space="0" w:color="auto"/>
            </w:tcBorders>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89.74</w:t>
            </w:r>
            <w:r w:rsidRPr="00571B9D">
              <w:rPr>
                <w:rFonts w:ascii="Times New Roman" w:hAnsi="Times New Roman" w:cs="Times New Roman"/>
                <w:sz w:val="24"/>
                <w:szCs w:val="24"/>
                <w:vertAlign w:val="superscript"/>
              </w:rPr>
              <w:t>bc</w:t>
            </w:r>
          </w:p>
        </w:tc>
        <w:tc>
          <w:tcPr>
            <w:tcW w:w="1059" w:type="dxa"/>
            <w:tcBorders>
              <w:bottom w:val="single" w:sz="4" w:space="0" w:color="auto"/>
            </w:tcBorders>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97.96</w:t>
            </w:r>
            <w:r w:rsidRPr="00571B9D">
              <w:rPr>
                <w:rFonts w:ascii="Times New Roman" w:hAnsi="Times New Roman" w:cs="Times New Roman"/>
                <w:sz w:val="24"/>
                <w:szCs w:val="24"/>
                <w:vertAlign w:val="superscript"/>
              </w:rPr>
              <w:t>a</w:t>
            </w:r>
          </w:p>
        </w:tc>
        <w:tc>
          <w:tcPr>
            <w:tcW w:w="990" w:type="dxa"/>
            <w:tcBorders>
              <w:bottom w:val="single" w:sz="4" w:space="0" w:color="auto"/>
            </w:tcBorders>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88.23</w:t>
            </w:r>
            <w:r w:rsidRPr="00571B9D">
              <w:rPr>
                <w:rFonts w:ascii="Times New Roman" w:hAnsi="Times New Roman" w:cs="Times New Roman"/>
                <w:sz w:val="24"/>
                <w:szCs w:val="24"/>
                <w:vertAlign w:val="superscript"/>
              </w:rPr>
              <w:t>bc</w:t>
            </w:r>
          </w:p>
        </w:tc>
        <w:tc>
          <w:tcPr>
            <w:tcW w:w="1062" w:type="dxa"/>
            <w:tcBorders>
              <w:bottom w:val="single" w:sz="4" w:space="0" w:color="auto"/>
            </w:tcBorders>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85.36</w:t>
            </w:r>
            <w:r w:rsidRPr="00571B9D">
              <w:rPr>
                <w:rFonts w:ascii="Times New Roman" w:hAnsi="Times New Roman" w:cs="Times New Roman"/>
                <w:sz w:val="24"/>
                <w:szCs w:val="24"/>
                <w:vertAlign w:val="superscript"/>
              </w:rPr>
              <w:t>c</w:t>
            </w:r>
          </w:p>
        </w:tc>
        <w:tc>
          <w:tcPr>
            <w:tcW w:w="756" w:type="dxa"/>
            <w:tcBorders>
              <w:bottom w:val="single" w:sz="4" w:space="0" w:color="auto"/>
            </w:tcBorders>
          </w:tcPr>
          <w:p w:rsidR="00912A39" w:rsidRDefault="00912A39" w:rsidP="00571B9D">
            <w:pPr>
              <w:jc w:val="right"/>
              <w:rPr>
                <w:rFonts w:ascii="Times New Roman" w:hAnsi="Times New Roman" w:cs="Times New Roman"/>
                <w:sz w:val="24"/>
                <w:szCs w:val="24"/>
              </w:rPr>
            </w:pPr>
            <w:r>
              <w:rPr>
                <w:rFonts w:ascii="Times New Roman" w:hAnsi="Times New Roman" w:cs="Times New Roman"/>
                <w:sz w:val="24"/>
                <w:szCs w:val="24"/>
              </w:rPr>
              <w:t>1.64</w:t>
            </w:r>
          </w:p>
        </w:tc>
      </w:tr>
    </w:tbl>
    <w:p w:rsidR="0077222B" w:rsidRDefault="00571B9D">
      <w:pPr>
        <w:rPr>
          <w:rFonts w:ascii="Times New Roman" w:hAnsi="Times New Roman" w:cs="Times New Roman"/>
          <w:b/>
          <w:sz w:val="24"/>
          <w:szCs w:val="24"/>
        </w:rPr>
      </w:pPr>
      <w:r w:rsidRPr="00051ECD">
        <w:rPr>
          <w:rFonts w:ascii="Times New Roman" w:hAnsi="Times New Roman" w:cs="Times New Roman"/>
          <w:sz w:val="24"/>
          <w:szCs w:val="24"/>
          <w:vertAlign w:val="superscript"/>
        </w:rPr>
        <w:t>abc</w:t>
      </w:r>
      <w:r>
        <w:rPr>
          <w:rFonts w:ascii="Times New Roman" w:hAnsi="Times New Roman" w:cs="Times New Roman"/>
          <w:sz w:val="24"/>
          <w:szCs w:val="24"/>
        </w:rPr>
        <w:t xml:space="preserve"> </w:t>
      </w:r>
      <w:r w:rsidR="00912A39">
        <w:rPr>
          <w:rFonts w:ascii="Times New Roman" w:hAnsi="Times New Roman" w:cs="Times New Roman"/>
          <w:sz w:val="24"/>
          <w:szCs w:val="24"/>
        </w:rPr>
        <w:t>Means within a row with different superscripts are significantly different (P&lt;0.05)</w:t>
      </w:r>
    </w:p>
    <w:p w:rsidR="0060783C" w:rsidRDefault="0060783C" w:rsidP="00F21EE4">
      <w:pPr>
        <w:spacing w:line="360" w:lineRule="auto"/>
        <w:jc w:val="both"/>
        <w:rPr>
          <w:rFonts w:ascii="Times New Roman" w:hAnsi="Times New Roman" w:cs="Times New Roman"/>
          <w:sz w:val="24"/>
          <w:szCs w:val="24"/>
        </w:rPr>
      </w:pPr>
      <w:r w:rsidRPr="0060783C">
        <w:rPr>
          <w:rFonts w:ascii="Times New Roman" w:hAnsi="Times New Roman" w:cs="Times New Roman"/>
          <w:b/>
          <w:sz w:val="24"/>
          <w:szCs w:val="24"/>
        </w:rPr>
        <w:t>Conclusion</w:t>
      </w:r>
    </w:p>
    <w:p w:rsidR="00A80CA8" w:rsidRDefault="0060783C" w:rsidP="00F21EE4">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CE13F5">
        <w:rPr>
          <w:rFonts w:ascii="Times New Roman" w:hAnsi="Times New Roman" w:cs="Times New Roman"/>
          <w:sz w:val="24"/>
          <w:szCs w:val="24"/>
        </w:rPr>
        <w:t xml:space="preserve"> results of the trial showed that fermented cassava tuber meal, palm kernel cake and dried </w:t>
      </w:r>
      <w:r w:rsidR="00C937B1">
        <w:rPr>
          <w:rFonts w:ascii="Times New Roman" w:hAnsi="Times New Roman" w:cs="Times New Roman"/>
          <w:sz w:val="24"/>
          <w:szCs w:val="24"/>
        </w:rPr>
        <w:t>brewers’ grains can be used to produce low-cost maize-free diets for laying hens if appropriately combined and the most efficient combination from this study is 35%, 15% and 20%</w:t>
      </w:r>
      <w:r w:rsidR="00A80CA8">
        <w:rPr>
          <w:rFonts w:ascii="Times New Roman" w:hAnsi="Times New Roman" w:cs="Times New Roman"/>
          <w:sz w:val="24"/>
          <w:szCs w:val="24"/>
        </w:rPr>
        <w:t>.</w:t>
      </w:r>
    </w:p>
    <w:p w:rsidR="00D324C5" w:rsidRDefault="00A80CA8" w:rsidP="00F21EE4">
      <w:pPr>
        <w:spacing w:line="360" w:lineRule="auto"/>
        <w:jc w:val="both"/>
        <w:rPr>
          <w:rFonts w:ascii="Times New Roman" w:hAnsi="Times New Roman" w:cs="Times New Roman"/>
          <w:sz w:val="24"/>
          <w:szCs w:val="24"/>
        </w:rPr>
      </w:pPr>
      <w:r>
        <w:rPr>
          <w:rFonts w:ascii="Times New Roman" w:hAnsi="Times New Roman" w:cs="Times New Roman"/>
          <w:sz w:val="24"/>
          <w:szCs w:val="24"/>
        </w:rPr>
        <w:t>It is therefore recommended that in the event of scarcity and/or high cost of maize, the three products can be used to completely replace maize in the diets of laying hens, using the combination.</w:t>
      </w:r>
    </w:p>
    <w:p w:rsidR="009D51D7" w:rsidRPr="006C6586" w:rsidRDefault="006C6586" w:rsidP="00F21EE4">
      <w:pPr>
        <w:spacing w:line="480" w:lineRule="auto"/>
        <w:jc w:val="center"/>
        <w:rPr>
          <w:rFonts w:ascii="Times New Roman" w:hAnsi="Times New Roman" w:cs="Times New Roman"/>
          <w:b/>
          <w:sz w:val="24"/>
          <w:szCs w:val="24"/>
        </w:rPr>
      </w:pPr>
      <w:r w:rsidRPr="006C6586">
        <w:rPr>
          <w:rFonts w:ascii="Times New Roman" w:hAnsi="Times New Roman" w:cs="Times New Roman"/>
          <w:b/>
          <w:sz w:val="24"/>
          <w:szCs w:val="24"/>
        </w:rPr>
        <w:lastRenderedPageBreak/>
        <w:t>EXPERIMENT THREE</w:t>
      </w:r>
    </w:p>
    <w:p w:rsidR="009D51D7" w:rsidRPr="006C6586" w:rsidRDefault="009E67D2" w:rsidP="00FC53EE">
      <w:pPr>
        <w:spacing w:line="480" w:lineRule="auto"/>
        <w:jc w:val="both"/>
        <w:rPr>
          <w:rFonts w:ascii="Times New Roman" w:hAnsi="Times New Roman" w:cs="Times New Roman"/>
          <w:b/>
          <w:sz w:val="24"/>
          <w:szCs w:val="24"/>
        </w:rPr>
      </w:pPr>
      <w:r w:rsidRPr="006C6586">
        <w:rPr>
          <w:rFonts w:ascii="Times New Roman" w:hAnsi="Times New Roman" w:cs="Times New Roman"/>
          <w:b/>
          <w:sz w:val="24"/>
          <w:szCs w:val="24"/>
        </w:rPr>
        <w:t>Wetting Method as a Means of Improving the Nutritive Value of Cassava for Broilers and Laying Hens</w:t>
      </w:r>
    </w:p>
    <w:p w:rsidR="00C5725F" w:rsidRDefault="00571B9D" w:rsidP="00FC53EE">
      <w:pPr>
        <w:spacing w:line="480" w:lineRule="auto"/>
        <w:jc w:val="both"/>
        <w:rPr>
          <w:rFonts w:ascii="Times New Roman" w:hAnsi="Times New Roman" w:cs="Times New Roman"/>
          <w:b/>
          <w:sz w:val="24"/>
          <w:szCs w:val="24"/>
        </w:rPr>
      </w:pPr>
      <w:r w:rsidRPr="006C6586">
        <w:rPr>
          <w:rFonts w:ascii="Times New Roman" w:hAnsi="Times New Roman" w:cs="Times New Roman"/>
          <w:b/>
          <w:sz w:val="24"/>
          <w:szCs w:val="24"/>
        </w:rPr>
        <w:t xml:space="preserve">Preamble </w:t>
      </w:r>
    </w:p>
    <w:p w:rsidR="001D268E" w:rsidRDefault="002539D4" w:rsidP="00FC53EE">
      <w:pPr>
        <w:spacing w:line="480" w:lineRule="auto"/>
        <w:jc w:val="both"/>
        <w:rPr>
          <w:rFonts w:ascii="Times New Roman" w:hAnsi="Times New Roman" w:cs="Times New Roman"/>
          <w:sz w:val="24"/>
          <w:szCs w:val="24"/>
        </w:rPr>
      </w:pPr>
      <w:r>
        <w:rPr>
          <w:rFonts w:ascii="Times New Roman" w:hAnsi="Times New Roman" w:cs="Times New Roman"/>
          <w:sz w:val="24"/>
          <w:szCs w:val="24"/>
        </w:rPr>
        <w:t>Studies conducted in Australia (Bradbury, 2004) showed</w:t>
      </w:r>
      <w:r w:rsidR="00096173">
        <w:rPr>
          <w:rFonts w:ascii="Times New Roman" w:hAnsi="Times New Roman" w:cs="Times New Roman"/>
          <w:sz w:val="24"/>
          <w:szCs w:val="24"/>
        </w:rPr>
        <w:t xml:space="preserve"> that wetting sun-dried cassava tuber meal </w:t>
      </w:r>
      <w:r w:rsidR="00571B9D">
        <w:rPr>
          <w:rFonts w:ascii="Times New Roman" w:hAnsi="Times New Roman" w:cs="Times New Roman"/>
          <w:sz w:val="24"/>
          <w:szCs w:val="24"/>
        </w:rPr>
        <w:t>and thinly spreading it on a clean floor</w:t>
      </w:r>
      <w:r w:rsidR="00F21EE4">
        <w:rPr>
          <w:rFonts w:ascii="Times New Roman" w:hAnsi="Times New Roman" w:cs="Times New Roman"/>
          <w:sz w:val="24"/>
          <w:szCs w:val="24"/>
        </w:rPr>
        <w:t xml:space="preserve"> </w:t>
      </w:r>
      <w:r w:rsidR="00096173">
        <w:rPr>
          <w:rFonts w:ascii="Times New Roman" w:hAnsi="Times New Roman" w:cs="Times New Roman"/>
          <w:sz w:val="24"/>
          <w:szCs w:val="24"/>
        </w:rPr>
        <w:t xml:space="preserve">for 5 hours before </w:t>
      </w:r>
      <w:r w:rsidR="00571B9D">
        <w:rPr>
          <w:rFonts w:ascii="Times New Roman" w:hAnsi="Times New Roman" w:cs="Times New Roman"/>
          <w:sz w:val="24"/>
          <w:szCs w:val="24"/>
        </w:rPr>
        <w:t>cooking</w:t>
      </w:r>
      <w:r w:rsidR="00096173">
        <w:rPr>
          <w:rFonts w:ascii="Times New Roman" w:hAnsi="Times New Roman" w:cs="Times New Roman"/>
          <w:sz w:val="24"/>
          <w:szCs w:val="24"/>
        </w:rPr>
        <w:t xml:space="preserve"> reduces the cyanide content of the meal to about one third</w:t>
      </w:r>
      <w:r w:rsidR="00863D27">
        <w:rPr>
          <w:rFonts w:ascii="Times New Roman" w:hAnsi="Times New Roman" w:cs="Times New Roman"/>
          <w:sz w:val="24"/>
          <w:szCs w:val="24"/>
        </w:rPr>
        <w:t xml:space="preserve"> of its previous </w:t>
      </w:r>
      <w:r w:rsidR="003879D9">
        <w:rPr>
          <w:rFonts w:ascii="Times New Roman" w:hAnsi="Times New Roman" w:cs="Times New Roman"/>
          <w:sz w:val="24"/>
          <w:szCs w:val="24"/>
        </w:rPr>
        <w:t xml:space="preserve">level thereby rendering the meal very safe for human consumption. We therefore decided to test the efficacy of this so-called wetting </w:t>
      </w:r>
      <w:r w:rsidR="001D268E">
        <w:rPr>
          <w:rFonts w:ascii="Times New Roman" w:hAnsi="Times New Roman" w:cs="Times New Roman"/>
          <w:sz w:val="24"/>
          <w:szCs w:val="24"/>
        </w:rPr>
        <w:t>method as a means of processing cassava tubers for inclusion in broiler and layers diets as a source of energy.</w:t>
      </w:r>
    </w:p>
    <w:p w:rsidR="001D268E" w:rsidRPr="00163297" w:rsidRDefault="00571B9D" w:rsidP="00FC53EE">
      <w:pPr>
        <w:spacing w:line="480" w:lineRule="auto"/>
        <w:jc w:val="both"/>
        <w:rPr>
          <w:rFonts w:ascii="Times New Roman" w:hAnsi="Times New Roman" w:cs="Times New Roman"/>
          <w:b/>
          <w:sz w:val="24"/>
          <w:szCs w:val="24"/>
        </w:rPr>
      </w:pPr>
      <w:r w:rsidRPr="00163297">
        <w:rPr>
          <w:rFonts w:ascii="Times New Roman" w:hAnsi="Times New Roman" w:cs="Times New Roman"/>
          <w:b/>
          <w:sz w:val="24"/>
          <w:szCs w:val="24"/>
        </w:rPr>
        <w:t>Materials and Methods</w:t>
      </w:r>
    </w:p>
    <w:p w:rsidR="00823B9E" w:rsidRDefault="00163297" w:rsidP="00FC53EE">
      <w:pPr>
        <w:spacing w:line="480" w:lineRule="auto"/>
        <w:jc w:val="both"/>
        <w:rPr>
          <w:rFonts w:ascii="Times New Roman" w:hAnsi="Times New Roman" w:cs="Times New Roman"/>
          <w:sz w:val="24"/>
          <w:szCs w:val="24"/>
        </w:rPr>
      </w:pPr>
      <w:r>
        <w:rPr>
          <w:rFonts w:ascii="Times New Roman" w:hAnsi="Times New Roman" w:cs="Times New Roman"/>
          <w:sz w:val="24"/>
          <w:szCs w:val="24"/>
        </w:rPr>
        <w:t>Cassava tubers were peeled, chopped into pieces</w:t>
      </w:r>
      <w:r w:rsidR="00D54559">
        <w:rPr>
          <w:rFonts w:ascii="Times New Roman" w:hAnsi="Times New Roman" w:cs="Times New Roman"/>
          <w:sz w:val="24"/>
          <w:szCs w:val="24"/>
        </w:rPr>
        <w:t>, sun-dried and then milled. Part of the sun-dried cassava tuber meal was soaked in water at the rate of 5 parts of water to 4 parts of the meal, thinly spread on the floor for 5 hours and then taken out</w:t>
      </w:r>
      <w:r w:rsidR="00250BC8">
        <w:rPr>
          <w:rFonts w:ascii="Times New Roman" w:hAnsi="Times New Roman" w:cs="Times New Roman"/>
          <w:sz w:val="24"/>
          <w:szCs w:val="24"/>
        </w:rPr>
        <w:t xml:space="preserve"> and spread by the side of the tarred road and sun-dried again. The raw cassava tuber meal (RCTM), sun-dried cassava tuber meal (SCTM) and wetted sun-dried cassava tuber meal </w:t>
      </w:r>
      <w:r w:rsidR="00183661">
        <w:rPr>
          <w:rFonts w:ascii="Times New Roman" w:hAnsi="Times New Roman" w:cs="Times New Roman"/>
          <w:sz w:val="24"/>
          <w:szCs w:val="24"/>
        </w:rPr>
        <w:t>(</w:t>
      </w:r>
      <w:r w:rsidR="007B40BA">
        <w:rPr>
          <w:rFonts w:ascii="Times New Roman" w:hAnsi="Times New Roman" w:cs="Times New Roman"/>
          <w:sz w:val="24"/>
          <w:szCs w:val="24"/>
        </w:rPr>
        <w:t>WSCTM)</w:t>
      </w:r>
      <w:r w:rsidR="00F60F52">
        <w:rPr>
          <w:rFonts w:ascii="Times New Roman" w:hAnsi="Times New Roman" w:cs="Times New Roman"/>
          <w:sz w:val="24"/>
          <w:szCs w:val="24"/>
        </w:rPr>
        <w:t xml:space="preserve"> were analysed for cyanide</w:t>
      </w:r>
      <w:r w:rsidR="00571B9D">
        <w:rPr>
          <w:rFonts w:ascii="Times New Roman" w:hAnsi="Times New Roman" w:cs="Times New Roman"/>
          <w:sz w:val="24"/>
          <w:szCs w:val="24"/>
        </w:rPr>
        <w:t xml:space="preserve"> content,</w:t>
      </w:r>
      <w:r w:rsidR="00244951">
        <w:rPr>
          <w:rFonts w:ascii="Times New Roman" w:hAnsi="Times New Roman" w:cs="Times New Roman"/>
          <w:sz w:val="24"/>
          <w:szCs w:val="24"/>
        </w:rPr>
        <w:t xml:space="preserve"> </w:t>
      </w:r>
      <w:r w:rsidR="00571B9D">
        <w:rPr>
          <w:rFonts w:ascii="Times New Roman" w:hAnsi="Times New Roman" w:cs="Times New Roman"/>
          <w:sz w:val="24"/>
          <w:szCs w:val="24"/>
        </w:rPr>
        <w:t xml:space="preserve">using </w:t>
      </w:r>
      <w:r w:rsidR="00244951">
        <w:rPr>
          <w:rFonts w:ascii="Times New Roman" w:hAnsi="Times New Roman" w:cs="Times New Roman"/>
          <w:sz w:val="24"/>
          <w:szCs w:val="24"/>
        </w:rPr>
        <w:t xml:space="preserve">the picrate paper method of </w:t>
      </w:r>
      <w:r w:rsidR="00250BC8">
        <w:rPr>
          <w:rFonts w:ascii="Times New Roman" w:hAnsi="Times New Roman" w:cs="Times New Roman"/>
          <w:sz w:val="24"/>
          <w:szCs w:val="24"/>
        </w:rPr>
        <w:t xml:space="preserve">Bradbury </w:t>
      </w:r>
      <w:r w:rsidR="00250BC8" w:rsidRPr="00571B9D">
        <w:rPr>
          <w:rFonts w:ascii="Times New Roman" w:hAnsi="Times New Roman" w:cs="Times New Roman"/>
          <w:i/>
          <w:sz w:val="24"/>
          <w:szCs w:val="24"/>
        </w:rPr>
        <w:t>et al</w:t>
      </w:r>
      <w:r w:rsidR="00F21EE4">
        <w:rPr>
          <w:rFonts w:ascii="Times New Roman" w:hAnsi="Times New Roman" w:cs="Times New Roman"/>
          <w:i/>
          <w:sz w:val="24"/>
          <w:szCs w:val="24"/>
        </w:rPr>
        <w:t>.</w:t>
      </w:r>
      <w:r w:rsidR="00250BC8">
        <w:rPr>
          <w:rFonts w:ascii="Times New Roman" w:hAnsi="Times New Roman" w:cs="Times New Roman"/>
          <w:sz w:val="24"/>
          <w:szCs w:val="24"/>
        </w:rPr>
        <w:t xml:space="preserve"> (1999)</w:t>
      </w:r>
      <w:r w:rsidR="005B5E27">
        <w:rPr>
          <w:rFonts w:ascii="Times New Roman" w:hAnsi="Times New Roman" w:cs="Times New Roman"/>
          <w:sz w:val="24"/>
          <w:szCs w:val="24"/>
        </w:rPr>
        <w:t xml:space="preserve">. For broiler </w:t>
      </w:r>
      <w:r w:rsidR="00571B9D">
        <w:rPr>
          <w:rFonts w:ascii="Times New Roman" w:hAnsi="Times New Roman" w:cs="Times New Roman"/>
          <w:sz w:val="24"/>
          <w:szCs w:val="24"/>
        </w:rPr>
        <w:t>feeding trial</w:t>
      </w:r>
      <w:r w:rsidR="005B5E27">
        <w:rPr>
          <w:rFonts w:ascii="Times New Roman" w:hAnsi="Times New Roman" w:cs="Times New Roman"/>
          <w:sz w:val="24"/>
          <w:szCs w:val="24"/>
        </w:rPr>
        <w:t>, five fairly iso-nitrogenous diets were made such that diet 1 (</w:t>
      </w:r>
      <w:r w:rsidR="003229D9">
        <w:rPr>
          <w:rFonts w:ascii="Times New Roman" w:hAnsi="Times New Roman" w:cs="Times New Roman"/>
          <w:sz w:val="24"/>
          <w:szCs w:val="24"/>
        </w:rPr>
        <w:t>control)</w:t>
      </w:r>
      <w:r w:rsidR="00876CC8">
        <w:rPr>
          <w:rFonts w:ascii="Times New Roman" w:hAnsi="Times New Roman" w:cs="Times New Roman"/>
          <w:sz w:val="24"/>
          <w:szCs w:val="24"/>
        </w:rPr>
        <w:t xml:space="preserve"> contained no cassava tuber meal; in diets 2 and 3, 75% of the maize in diet 1 was replaced </w:t>
      </w:r>
      <w:r w:rsidR="00324D74">
        <w:rPr>
          <w:rFonts w:ascii="Times New Roman" w:hAnsi="Times New Roman" w:cs="Times New Roman"/>
          <w:sz w:val="24"/>
          <w:szCs w:val="24"/>
        </w:rPr>
        <w:t>with SCTM and WSCTM, respectively</w:t>
      </w:r>
      <w:r w:rsidR="00EC3496">
        <w:rPr>
          <w:rFonts w:ascii="Times New Roman" w:hAnsi="Times New Roman" w:cs="Times New Roman"/>
          <w:sz w:val="24"/>
          <w:szCs w:val="24"/>
        </w:rPr>
        <w:t>, while in diets 4 and 5, 100% of the maize was replaced with SCTM</w:t>
      </w:r>
      <w:r w:rsidR="002E6614">
        <w:rPr>
          <w:rFonts w:ascii="Times New Roman" w:hAnsi="Times New Roman" w:cs="Times New Roman"/>
          <w:sz w:val="24"/>
          <w:szCs w:val="24"/>
        </w:rPr>
        <w:t xml:space="preserve"> and WSCTM</w:t>
      </w:r>
      <w:r w:rsidR="007A1B43">
        <w:rPr>
          <w:rFonts w:ascii="Times New Roman" w:hAnsi="Times New Roman" w:cs="Times New Roman"/>
          <w:sz w:val="24"/>
          <w:szCs w:val="24"/>
        </w:rPr>
        <w:t>, respectively</w:t>
      </w:r>
      <w:r w:rsidR="00FD56EB">
        <w:rPr>
          <w:rFonts w:ascii="Times New Roman" w:hAnsi="Times New Roman" w:cs="Times New Roman"/>
          <w:sz w:val="24"/>
          <w:szCs w:val="24"/>
        </w:rPr>
        <w:t>. Each diet was fed to a group of 30</w:t>
      </w:r>
      <w:r w:rsidR="00625BF2">
        <w:rPr>
          <w:rFonts w:ascii="Times New Roman" w:hAnsi="Times New Roman" w:cs="Times New Roman"/>
          <w:sz w:val="24"/>
          <w:szCs w:val="24"/>
        </w:rPr>
        <w:t xml:space="preserve"> one-week old broiler</w:t>
      </w:r>
      <w:r w:rsidR="00EF6A99">
        <w:rPr>
          <w:rFonts w:ascii="Times New Roman" w:hAnsi="Times New Roman" w:cs="Times New Roman"/>
          <w:sz w:val="24"/>
          <w:szCs w:val="24"/>
        </w:rPr>
        <w:t xml:space="preserve"> chicks for 4 weeks. At the end of the 4 weeks</w:t>
      </w:r>
      <w:r w:rsidR="00115723">
        <w:rPr>
          <w:rFonts w:ascii="Times New Roman" w:hAnsi="Times New Roman" w:cs="Times New Roman"/>
          <w:sz w:val="24"/>
          <w:szCs w:val="24"/>
        </w:rPr>
        <w:t xml:space="preserve">, blood was collected from 4 birds in each group and analyzed for </w:t>
      </w:r>
      <w:r w:rsidR="00C95DCA">
        <w:rPr>
          <w:rFonts w:ascii="Times New Roman" w:hAnsi="Times New Roman" w:cs="Times New Roman"/>
          <w:sz w:val="24"/>
          <w:szCs w:val="24"/>
        </w:rPr>
        <w:t xml:space="preserve">haematological constituents. </w:t>
      </w:r>
      <w:r w:rsidR="00C95DCA">
        <w:rPr>
          <w:rFonts w:ascii="Times New Roman" w:hAnsi="Times New Roman" w:cs="Times New Roman"/>
          <w:sz w:val="24"/>
          <w:szCs w:val="24"/>
        </w:rPr>
        <w:lastRenderedPageBreak/>
        <w:t xml:space="preserve">The birds were weighed at the </w:t>
      </w:r>
      <w:r w:rsidR="009A5A40">
        <w:rPr>
          <w:rFonts w:ascii="Times New Roman" w:hAnsi="Times New Roman" w:cs="Times New Roman"/>
          <w:sz w:val="24"/>
          <w:szCs w:val="24"/>
        </w:rPr>
        <w:t>beginning of the trial to obtain their initial body</w:t>
      </w:r>
      <w:r w:rsidR="0083196D">
        <w:rPr>
          <w:rFonts w:ascii="Times New Roman" w:hAnsi="Times New Roman" w:cs="Times New Roman"/>
          <w:sz w:val="24"/>
          <w:szCs w:val="24"/>
        </w:rPr>
        <w:t xml:space="preserve"> weight</w:t>
      </w:r>
      <w:r w:rsidR="00187BCE">
        <w:rPr>
          <w:rFonts w:ascii="Times New Roman" w:hAnsi="Times New Roman" w:cs="Times New Roman"/>
          <w:sz w:val="24"/>
          <w:szCs w:val="24"/>
        </w:rPr>
        <w:t xml:space="preserve">s and weekly thereafter. </w:t>
      </w:r>
      <w:r w:rsidR="00823B9E">
        <w:rPr>
          <w:rFonts w:ascii="Times New Roman" w:hAnsi="Times New Roman" w:cs="Times New Roman"/>
          <w:sz w:val="24"/>
          <w:szCs w:val="24"/>
        </w:rPr>
        <w:t xml:space="preserve">Feed and water were provided </w:t>
      </w:r>
      <w:r w:rsidR="00823B9E" w:rsidRPr="00571B9D">
        <w:rPr>
          <w:rFonts w:ascii="Times New Roman" w:hAnsi="Times New Roman" w:cs="Times New Roman"/>
          <w:i/>
          <w:sz w:val="24"/>
          <w:szCs w:val="24"/>
        </w:rPr>
        <w:t>ad</w:t>
      </w:r>
      <w:r w:rsidR="00823B9E">
        <w:rPr>
          <w:rFonts w:ascii="Times New Roman" w:hAnsi="Times New Roman" w:cs="Times New Roman"/>
          <w:sz w:val="24"/>
          <w:szCs w:val="24"/>
        </w:rPr>
        <w:t xml:space="preserve"> </w:t>
      </w:r>
      <w:r w:rsidR="00823B9E" w:rsidRPr="00571B9D">
        <w:rPr>
          <w:rFonts w:ascii="Times New Roman" w:hAnsi="Times New Roman" w:cs="Times New Roman"/>
          <w:i/>
          <w:sz w:val="24"/>
          <w:szCs w:val="24"/>
        </w:rPr>
        <w:t>libitum</w:t>
      </w:r>
      <w:r w:rsidR="00823B9E">
        <w:rPr>
          <w:rFonts w:ascii="Times New Roman" w:hAnsi="Times New Roman" w:cs="Times New Roman"/>
          <w:sz w:val="24"/>
          <w:szCs w:val="24"/>
        </w:rPr>
        <w:t>.</w:t>
      </w:r>
    </w:p>
    <w:p w:rsidR="00346B00" w:rsidRPr="003A4F22" w:rsidRDefault="0083196D" w:rsidP="00346B00">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346B00" w:rsidRPr="003A4F22">
        <w:rPr>
          <w:rFonts w:ascii="Times New Roman" w:hAnsi="Times New Roman" w:cs="Times New Roman"/>
          <w:b/>
          <w:sz w:val="24"/>
          <w:szCs w:val="24"/>
        </w:rPr>
        <w:t>Table 1: Ingredient composition of the experimental broiler diets</w:t>
      </w:r>
    </w:p>
    <w:tbl>
      <w:tblPr>
        <w:tblStyle w:val="TableGrid"/>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1596"/>
        <w:gridCol w:w="1596"/>
        <w:gridCol w:w="1596"/>
        <w:gridCol w:w="1422"/>
        <w:gridCol w:w="1176"/>
      </w:tblGrid>
      <w:tr w:rsidR="00346B00" w:rsidRPr="00650924" w:rsidTr="00240B12">
        <w:tc>
          <w:tcPr>
            <w:tcW w:w="1998" w:type="dxa"/>
            <w:tcBorders>
              <w:top w:val="single" w:sz="4" w:space="0" w:color="auto"/>
              <w:bottom w:val="single" w:sz="4" w:space="0" w:color="auto"/>
            </w:tcBorders>
          </w:tcPr>
          <w:p w:rsidR="00346B00" w:rsidRPr="00650924" w:rsidRDefault="00346B00" w:rsidP="00346B00">
            <w:pPr>
              <w:jc w:val="center"/>
              <w:rPr>
                <w:rFonts w:ascii="Times New Roman" w:hAnsi="Times New Roman" w:cs="Times New Roman"/>
                <w:b/>
                <w:sz w:val="24"/>
                <w:szCs w:val="24"/>
              </w:rPr>
            </w:pPr>
            <w:r w:rsidRPr="00650924">
              <w:rPr>
                <w:rFonts w:ascii="Times New Roman" w:hAnsi="Times New Roman" w:cs="Times New Roman"/>
                <w:b/>
                <w:sz w:val="24"/>
                <w:szCs w:val="24"/>
              </w:rPr>
              <w:t>Ingredients (%)</w:t>
            </w:r>
          </w:p>
        </w:tc>
        <w:tc>
          <w:tcPr>
            <w:tcW w:w="1596" w:type="dxa"/>
            <w:tcBorders>
              <w:top w:val="single" w:sz="4" w:space="0" w:color="auto"/>
              <w:bottom w:val="single" w:sz="4" w:space="0" w:color="auto"/>
            </w:tcBorders>
          </w:tcPr>
          <w:p w:rsidR="00346B00" w:rsidRPr="00650924" w:rsidRDefault="00346B00" w:rsidP="00F21EE4">
            <w:pPr>
              <w:jc w:val="right"/>
              <w:rPr>
                <w:rFonts w:ascii="Times New Roman" w:hAnsi="Times New Roman" w:cs="Times New Roman"/>
                <w:b/>
                <w:sz w:val="24"/>
                <w:szCs w:val="24"/>
              </w:rPr>
            </w:pPr>
            <w:r w:rsidRPr="00650924">
              <w:rPr>
                <w:rFonts w:ascii="Times New Roman" w:hAnsi="Times New Roman" w:cs="Times New Roman"/>
                <w:b/>
                <w:sz w:val="24"/>
                <w:szCs w:val="24"/>
              </w:rPr>
              <w:t>Control</w:t>
            </w:r>
          </w:p>
        </w:tc>
        <w:tc>
          <w:tcPr>
            <w:tcW w:w="1596" w:type="dxa"/>
            <w:tcBorders>
              <w:top w:val="single" w:sz="4" w:space="0" w:color="auto"/>
              <w:bottom w:val="single" w:sz="4" w:space="0" w:color="auto"/>
            </w:tcBorders>
          </w:tcPr>
          <w:p w:rsidR="00F21EE4" w:rsidRDefault="00346B00" w:rsidP="00F21EE4">
            <w:pPr>
              <w:jc w:val="right"/>
              <w:rPr>
                <w:rFonts w:ascii="Times New Roman" w:hAnsi="Times New Roman" w:cs="Times New Roman"/>
                <w:b/>
                <w:sz w:val="24"/>
                <w:szCs w:val="24"/>
              </w:rPr>
            </w:pPr>
            <w:r w:rsidRPr="00650924">
              <w:rPr>
                <w:rFonts w:ascii="Times New Roman" w:hAnsi="Times New Roman" w:cs="Times New Roman"/>
                <w:b/>
                <w:sz w:val="24"/>
                <w:szCs w:val="24"/>
              </w:rPr>
              <w:t xml:space="preserve">75% </w:t>
            </w:r>
          </w:p>
          <w:p w:rsidR="00346B00" w:rsidRPr="00650924" w:rsidRDefault="00346B00" w:rsidP="00F21EE4">
            <w:pPr>
              <w:jc w:val="right"/>
              <w:rPr>
                <w:rFonts w:ascii="Times New Roman" w:hAnsi="Times New Roman" w:cs="Times New Roman"/>
                <w:b/>
                <w:sz w:val="24"/>
                <w:szCs w:val="24"/>
              </w:rPr>
            </w:pPr>
            <w:r w:rsidRPr="00650924">
              <w:rPr>
                <w:rFonts w:ascii="Times New Roman" w:hAnsi="Times New Roman" w:cs="Times New Roman"/>
                <w:b/>
                <w:sz w:val="24"/>
                <w:szCs w:val="24"/>
              </w:rPr>
              <w:t>SCTM*</w:t>
            </w:r>
          </w:p>
        </w:tc>
        <w:tc>
          <w:tcPr>
            <w:tcW w:w="1596" w:type="dxa"/>
            <w:tcBorders>
              <w:top w:val="single" w:sz="4" w:space="0" w:color="auto"/>
              <w:bottom w:val="single" w:sz="4" w:space="0" w:color="auto"/>
            </w:tcBorders>
          </w:tcPr>
          <w:p w:rsidR="00346B00" w:rsidRPr="00650924" w:rsidRDefault="00346B00" w:rsidP="00F21EE4">
            <w:pPr>
              <w:jc w:val="right"/>
              <w:rPr>
                <w:rFonts w:ascii="Times New Roman" w:hAnsi="Times New Roman" w:cs="Times New Roman"/>
                <w:b/>
                <w:sz w:val="24"/>
                <w:szCs w:val="24"/>
              </w:rPr>
            </w:pPr>
            <w:r w:rsidRPr="00650924">
              <w:rPr>
                <w:rFonts w:ascii="Times New Roman" w:hAnsi="Times New Roman" w:cs="Times New Roman"/>
                <w:b/>
                <w:sz w:val="24"/>
                <w:szCs w:val="24"/>
              </w:rPr>
              <w:t>75% WSCTM</w:t>
            </w:r>
          </w:p>
        </w:tc>
        <w:tc>
          <w:tcPr>
            <w:tcW w:w="1422" w:type="dxa"/>
            <w:tcBorders>
              <w:top w:val="single" w:sz="4" w:space="0" w:color="auto"/>
              <w:bottom w:val="single" w:sz="4" w:space="0" w:color="auto"/>
            </w:tcBorders>
          </w:tcPr>
          <w:p w:rsidR="00346B00" w:rsidRPr="00650924" w:rsidRDefault="00346B00" w:rsidP="00F21EE4">
            <w:pPr>
              <w:jc w:val="right"/>
              <w:rPr>
                <w:rFonts w:ascii="Times New Roman" w:hAnsi="Times New Roman" w:cs="Times New Roman"/>
                <w:b/>
                <w:sz w:val="24"/>
                <w:szCs w:val="24"/>
              </w:rPr>
            </w:pPr>
            <w:r w:rsidRPr="00650924">
              <w:rPr>
                <w:rFonts w:ascii="Times New Roman" w:hAnsi="Times New Roman" w:cs="Times New Roman"/>
                <w:b/>
                <w:sz w:val="24"/>
                <w:szCs w:val="24"/>
              </w:rPr>
              <w:t>100% CTM</w:t>
            </w:r>
          </w:p>
        </w:tc>
        <w:tc>
          <w:tcPr>
            <w:tcW w:w="1176" w:type="dxa"/>
            <w:tcBorders>
              <w:top w:val="single" w:sz="4" w:space="0" w:color="auto"/>
              <w:bottom w:val="single" w:sz="4" w:space="0" w:color="auto"/>
            </w:tcBorders>
          </w:tcPr>
          <w:p w:rsidR="00346B00" w:rsidRPr="00650924" w:rsidRDefault="00346B00" w:rsidP="00F21EE4">
            <w:pPr>
              <w:jc w:val="right"/>
              <w:rPr>
                <w:rFonts w:ascii="Times New Roman" w:hAnsi="Times New Roman" w:cs="Times New Roman"/>
                <w:b/>
                <w:sz w:val="24"/>
                <w:szCs w:val="24"/>
              </w:rPr>
            </w:pPr>
            <w:r w:rsidRPr="00650924">
              <w:rPr>
                <w:rFonts w:ascii="Times New Roman" w:hAnsi="Times New Roman" w:cs="Times New Roman"/>
                <w:b/>
                <w:sz w:val="24"/>
                <w:szCs w:val="24"/>
              </w:rPr>
              <w:t>100% WSCTM</w:t>
            </w:r>
          </w:p>
        </w:tc>
      </w:tr>
      <w:tr w:rsidR="00346B00" w:rsidTr="00240B12">
        <w:tc>
          <w:tcPr>
            <w:tcW w:w="1998" w:type="dxa"/>
            <w:tcBorders>
              <w:top w:val="single" w:sz="4" w:space="0" w:color="auto"/>
            </w:tcBorders>
          </w:tcPr>
          <w:p w:rsidR="00346B00" w:rsidRDefault="00346B00" w:rsidP="00346B00">
            <w:pPr>
              <w:jc w:val="both"/>
              <w:rPr>
                <w:rFonts w:ascii="Times New Roman" w:hAnsi="Times New Roman" w:cs="Times New Roman"/>
                <w:sz w:val="24"/>
                <w:szCs w:val="24"/>
              </w:rPr>
            </w:pPr>
            <w:r>
              <w:rPr>
                <w:rFonts w:ascii="Times New Roman" w:hAnsi="Times New Roman" w:cs="Times New Roman"/>
                <w:sz w:val="24"/>
                <w:szCs w:val="24"/>
              </w:rPr>
              <w:t>Maize</w:t>
            </w:r>
          </w:p>
        </w:tc>
        <w:tc>
          <w:tcPr>
            <w:tcW w:w="1596" w:type="dxa"/>
            <w:tcBorders>
              <w:top w:val="single" w:sz="4" w:space="0" w:color="auto"/>
            </w:tcBorders>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50.00</w:t>
            </w:r>
          </w:p>
        </w:tc>
        <w:tc>
          <w:tcPr>
            <w:tcW w:w="1596" w:type="dxa"/>
            <w:tcBorders>
              <w:top w:val="single" w:sz="4" w:space="0" w:color="auto"/>
            </w:tcBorders>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12.50</w:t>
            </w:r>
          </w:p>
        </w:tc>
        <w:tc>
          <w:tcPr>
            <w:tcW w:w="1596" w:type="dxa"/>
            <w:tcBorders>
              <w:top w:val="single" w:sz="4" w:space="0" w:color="auto"/>
            </w:tcBorders>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12.50</w:t>
            </w:r>
          </w:p>
        </w:tc>
        <w:tc>
          <w:tcPr>
            <w:tcW w:w="1422" w:type="dxa"/>
            <w:tcBorders>
              <w:top w:val="single" w:sz="4" w:space="0" w:color="auto"/>
            </w:tcBorders>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0.00</w:t>
            </w:r>
          </w:p>
        </w:tc>
        <w:tc>
          <w:tcPr>
            <w:tcW w:w="1176" w:type="dxa"/>
            <w:tcBorders>
              <w:top w:val="single" w:sz="4" w:space="0" w:color="auto"/>
            </w:tcBorders>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0.00</w:t>
            </w:r>
          </w:p>
        </w:tc>
      </w:tr>
      <w:tr w:rsidR="00346B00" w:rsidTr="00240B12">
        <w:tc>
          <w:tcPr>
            <w:tcW w:w="1998" w:type="dxa"/>
          </w:tcPr>
          <w:p w:rsidR="00346B00" w:rsidRDefault="00346B00" w:rsidP="00346B00">
            <w:pPr>
              <w:jc w:val="both"/>
              <w:rPr>
                <w:rFonts w:ascii="Times New Roman" w:hAnsi="Times New Roman" w:cs="Times New Roman"/>
                <w:sz w:val="24"/>
                <w:szCs w:val="24"/>
              </w:rPr>
            </w:pPr>
            <w:r>
              <w:rPr>
                <w:rFonts w:ascii="Times New Roman" w:hAnsi="Times New Roman" w:cs="Times New Roman"/>
                <w:sz w:val="24"/>
                <w:szCs w:val="24"/>
              </w:rPr>
              <w:t>SCTM</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0.00</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37.50</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0.00</w:t>
            </w:r>
          </w:p>
        </w:tc>
        <w:tc>
          <w:tcPr>
            <w:tcW w:w="1422"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50.00</w:t>
            </w:r>
          </w:p>
        </w:tc>
        <w:tc>
          <w:tcPr>
            <w:tcW w:w="117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0.00</w:t>
            </w:r>
          </w:p>
        </w:tc>
      </w:tr>
      <w:tr w:rsidR="00346B00" w:rsidTr="00240B12">
        <w:tc>
          <w:tcPr>
            <w:tcW w:w="1998" w:type="dxa"/>
          </w:tcPr>
          <w:p w:rsidR="00346B00" w:rsidRDefault="00346B00" w:rsidP="00346B00">
            <w:pPr>
              <w:jc w:val="both"/>
              <w:rPr>
                <w:rFonts w:ascii="Times New Roman" w:hAnsi="Times New Roman" w:cs="Times New Roman"/>
                <w:sz w:val="24"/>
                <w:szCs w:val="24"/>
              </w:rPr>
            </w:pPr>
            <w:r>
              <w:rPr>
                <w:rFonts w:ascii="Times New Roman" w:hAnsi="Times New Roman" w:cs="Times New Roman"/>
                <w:sz w:val="24"/>
                <w:szCs w:val="24"/>
              </w:rPr>
              <w:t>WSCTM</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0.00</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0.00</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37.50</w:t>
            </w:r>
          </w:p>
        </w:tc>
        <w:tc>
          <w:tcPr>
            <w:tcW w:w="1422"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0.00</w:t>
            </w:r>
          </w:p>
        </w:tc>
        <w:tc>
          <w:tcPr>
            <w:tcW w:w="117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50.00</w:t>
            </w:r>
          </w:p>
        </w:tc>
      </w:tr>
      <w:tr w:rsidR="00346B00" w:rsidTr="00240B12">
        <w:tc>
          <w:tcPr>
            <w:tcW w:w="1998" w:type="dxa"/>
          </w:tcPr>
          <w:p w:rsidR="00346B00" w:rsidRDefault="00346B00" w:rsidP="00346B00">
            <w:pPr>
              <w:jc w:val="both"/>
              <w:rPr>
                <w:rFonts w:ascii="Times New Roman" w:hAnsi="Times New Roman" w:cs="Times New Roman"/>
                <w:sz w:val="24"/>
                <w:szCs w:val="24"/>
              </w:rPr>
            </w:pPr>
            <w:r>
              <w:rPr>
                <w:rFonts w:ascii="Times New Roman" w:hAnsi="Times New Roman" w:cs="Times New Roman"/>
                <w:sz w:val="24"/>
                <w:szCs w:val="24"/>
              </w:rPr>
              <w:t xml:space="preserve">Soybean meal </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30.00</w:t>
            </w:r>
          </w:p>
        </w:tc>
        <w:tc>
          <w:tcPr>
            <w:tcW w:w="1596" w:type="dxa"/>
          </w:tcPr>
          <w:p w:rsidR="00346B00" w:rsidRDefault="00346B00" w:rsidP="00F21EE4">
            <w:pPr>
              <w:jc w:val="right"/>
            </w:pPr>
            <w:r w:rsidRPr="003318EF">
              <w:rPr>
                <w:rFonts w:ascii="Times New Roman" w:hAnsi="Times New Roman" w:cs="Times New Roman"/>
                <w:sz w:val="24"/>
                <w:szCs w:val="24"/>
              </w:rPr>
              <w:t>30.00</w:t>
            </w:r>
          </w:p>
        </w:tc>
        <w:tc>
          <w:tcPr>
            <w:tcW w:w="1596" w:type="dxa"/>
          </w:tcPr>
          <w:p w:rsidR="00346B00" w:rsidRDefault="00346B00" w:rsidP="00F21EE4">
            <w:pPr>
              <w:jc w:val="right"/>
            </w:pPr>
            <w:r w:rsidRPr="003318EF">
              <w:rPr>
                <w:rFonts w:ascii="Times New Roman" w:hAnsi="Times New Roman" w:cs="Times New Roman"/>
                <w:sz w:val="24"/>
                <w:szCs w:val="24"/>
              </w:rPr>
              <w:t>30.00</w:t>
            </w:r>
          </w:p>
        </w:tc>
        <w:tc>
          <w:tcPr>
            <w:tcW w:w="1422" w:type="dxa"/>
          </w:tcPr>
          <w:p w:rsidR="00346B00" w:rsidRDefault="00346B00" w:rsidP="00F21EE4">
            <w:pPr>
              <w:jc w:val="right"/>
            </w:pPr>
            <w:r w:rsidRPr="003318EF">
              <w:rPr>
                <w:rFonts w:ascii="Times New Roman" w:hAnsi="Times New Roman" w:cs="Times New Roman"/>
                <w:sz w:val="24"/>
                <w:szCs w:val="24"/>
              </w:rPr>
              <w:t>30.00</w:t>
            </w:r>
          </w:p>
        </w:tc>
        <w:tc>
          <w:tcPr>
            <w:tcW w:w="1176" w:type="dxa"/>
          </w:tcPr>
          <w:p w:rsidR="00346B00" w:rsidRDefault="00346B00" w:rsidP="00F21EE4">
            <w:pPr>
              <w:jc w:val="right"/>
            </w:pPr>
            <w:r w:rsidRPr="003318EF">
              <w:rPr>
                <w:rFonts w:ascii="Times New Roman" w:hAnsi="Times New Roman" w:cs="Times New Roman"/>
                <w:sz w:val="24"/>
                <w:szCs w:val="24"/>
              </w:rPr>
              <w:t>30.00</w:t>
            </w:r>
          </w:p>
        </w:tc>
      </w:tr>
      <w:tr w:rsidR="00346B00" w:rsidTr="00240B12">
        <w:tc>
          <w:tcPr>
            <w:tcW w:w="1998" w:type="dxa"/>
          </w:tcPr>
          <w:p w:rsidR="00346B00" w:rsidRDefault="00346B00" w:rsidP="00346B00">
            <w:pPr>
              <w:jc w:val="both"/>
              <w:rPr>
                <w:rFonts w:ascii="Times New Roman" w:hAnsi="Times New Roman" w:cs="Times New Roman"/>
                <w:sz w:val="24"/>
                <w:szCs w:val="24"/>
              </w:rPr>
            </w:pPr>
            <w:r>
              <w:rPr>
                <w:rFonts w:ascii="Times New Roman" w:hAnsi="Times New Roman" w:cs="Times New Roman"/>
                <w:sz w:val="24"/>
                <w:szCs w:val="24"/>
              </w:rPr>
              <w:t>Fish meal</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2.00</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3.50</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3.50</w:t>
            </w:r>
          </w:p>
        </w:tc>
        <w:tc>
          <w:tcPr>
            <w:tcW w:w="1422"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4.50</w:t>
            </w:r>
          </w:p>
        </w:tc>
        <w:tc>
          <w:tcPr>
            <w:tcW w:w="117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4.50</w:t>
            </w:r>
          </w:p>
        </w:tc>
      </w:tr>
      <w:tr w:rsidR="00346B00" w:rsidTr="00240B12">
        <w:tc>
          <w:tcPr>
            <w:tcW w:w="1998" w:type="dxa"/>
          </w:tcPr>
          <w:p w:rsidR="00346B00" w:rsidRDefault="00346B00" w:rsidP="00346B00">
            <w:pPr>
              <w:jc w:val="both"/>
              <w:rPr>
                <w:rFonts w:ascii="Times New Roman" w:hAnsi="Times New Roman" w:cs="Times New Roman"/>
                <w:sz w:val="24"/>
                <w:szCs w:val="24"/>
              </w:rPr>
            </w:pPr>
            <w:r>
              <w:rPr>
                <w:rFonts w:ascii="Times New Roman" w:hAnsi="Times New Roman" w:cs="Times New Roman"/>
                <w:sz w:val="24"/>
                <w:szCs w:val="24"/>
              </w:rPr>
              <w:t>Blood meal</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1.50</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1.50</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1.50</w:t>
            </w:r>
          </w:p>
        </w:tc>
        <w:tc>
          <w:tcPr>
            <w:tcW w:w="1422"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1.50</w:t>
            </w:r>
          </w:p>
        </w:tc>
        <w:tc>
          <w:tcPr>
            <w:tcW w:w="117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1.50</w:t>
            </w:r>
          </w:p>
        </w:tc>
      </w:tr>
      <w:tr w:rsidR="00346B00" w:rsidTr="00240B12">
        <w:tc>
          <w:tcPr>
            <w:tcW w:w="1998" w:type="dxa"/>
          </w:tcPr>
          <w:p w:rsidR="00346B00" w:rsidRDefault="00346B00" w:rsidP="00346B00">
            <w:pPr>
              <w:jc w:val="both"/>
              <w:rPr>
                <w:rFonts w:ascii="Times New Roman" w:hAnsi="Times New Roman" w:cs="Times New Roman"/>
                <w:sz w:val="24"/>
                <w:szCs w:val="24"/>
              </w:rPr>
            </w:pPr>
            <w:r>
              <w:rPr>
                <w:rFonts w:ascii="Times New Roman" w:hAnsi="Times New Roman" w:cs="Times New Roman"/>
                <w:sz w:val="24"/>
                <w:szCs w:val="24"/>
              </w:rPr>
              <w:t>Palm kernel cake</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6.00</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4.50</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4.50</w:t>
            </w:r>
          </w:p>
        </w:tc>
        <w:tc>
          <w:tcPr>
            <w:tcW w:w="1422"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3.50</w:t>
            </w:r>
          </w:p>
        </w:tc>
        <w:tc>
          <w:tcPr>
            <w:tcW w:w="117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3.50</w:t>
            </w:r>
          </w:p>
        </w:tc>
      </w:tr>
      <w:tr w:rsidR="00346B00" w:rsidTr="00240B12">
        <w:tc>
          <w:tcPr>
            <w:tcW w:w="1998" w:type="dxa"/>
          </w:tcPr>
          <w:p w:rsidR="00346B00" w:rsidRPr="007229FE" w:rsidRDefault="00346B00" w:rsidP="00346B00">
            <w:pPr>
              <w:jc w:val="both"/>
              <w:rPr>
                <w:rFonts w:ascii="Times New Roman" w:hAnsi="Times New Roman" w:cs="Times New Roman"/>
                <w:sz w:val="24"/>
                <w:szCs w:val="24"/>
              </w:rPr>
            </w:pPr>
            <w:r w:rsidRPr="007229FE">
              <w:rPr>
                <w:rFonts w:ascii="Times New Roman" w:hAnsi="Times New Roman" w:cs="Times New Roman"/>
                <w:sz w:val="24"/>
                <w:szCs w:val="24"/>
              </w:rPr>
              <w:t>Wheat offal</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6.00</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6.00</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6.00</w:t>
            </w:r>
          </w:p>
        </w:tc>
        <w:tc>
          <w:tcPr>
            <w:tcW w:w="1422"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6.00</w:t>
            </w:r>
          </w:p>
        </w:tc>
        <w:tc>
          <w:tcPr>
            <w:tcW w:w="117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6.00</w:t>
            </w:r>
          </w:p>
        </w:tc>
      </w:tr>
      <w:tr w:rsidR="00346B00" w:rsidTr="00240B12">
        <w:tc>
          <w:tcPr>
            <w:tcW w:w="1998" w:type="dxa"/>
          </w:tcPr>
          <w:p w:rsidR="00346B00" w:rsidRDefault="00346B00" w:rsidP="00346B00">
            <w:pPr>
              <w:jc w:val="both"/>
              <w:rPr>
                <w:rFonts w:ascii="Times New Roman" w:hAnsi="Times New Roman" w:cs="Times New Roman"/>
                <w:sz w:val="24"/>
                <w:szCs w:val="24"/>
              </w:rPr>
            </w:pPr>
            <w:r>
              <w:rPr>
                <w:rFonts w:ascii="Times New Roman" w:hAnsi="Times New Roman" w:cs="Times New Roman"/>
                <w:sz w:val="24"/>
                <w:szCs w:val="24"/>
              </w:rPr>
              <w:t>Bone meal</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3.50</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3.</w:t>
            </w:r>
            <w:r w:rsidRPr="00F449AC">
              <w:t>50</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3.50</w:t>
            </w:r>
          </w:p>
        </w:tc>
        <w:tc>
          <w:tcPr>
            <w:tcW w:w="1422"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3.50</w:t>
            </w:r>
          </w:p>
        </w:tc>
        <w:tc>
          <w:tcPr>
            <w:tcW w:w="117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3.50</w:t>
            </w:r>
          </w:p>
        </w:tc>
      </w:tr>
      <w:tr w:rsidR="00346B00" w:rsidTr="00240B12">
        <w:tc>
          <w:tcPr>
            <w:tcW w:w="1998" w:type="dxa"/>
          </w:tcPr>
          <w:p w:rsidR="00346B00" w:rsidRDefault="00346B00" w:rsidP="00346B00">
            <w:pPr>
              <w:jc w:val="both"/>
              <w:rPr>
                <w:rFonts w:ascii="Times New Roman" w:hAnsi="Times New Roman" w:cs="Times New Roman"/>
                <w:sz w:val="24"/>
                <w:szCs w:val="24"/>
              </w:rPr>
            </w:pPr>
            <w:r>
              <w:rPr>
                <w:rFonts w:ascii="Times New Roman" w:hAnsi="Times New Roman" w:cs="Times New Roman"/>
                <w:sz w:val="24"/>
                <w:szCs w:val="24"/>
              </w:rPr>
              <w:t>Common salt</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0.25</w:t>
            </w:r>
          </w:p>
        </w:tc>
        <w:tc>
          <w:tcPr>
            <w:tcW w:w="1596" w:type="dxa"/>
          </w:tcPr>
          <w:p w:rsidR="00346B00" w:rsidRDefault="00346B00" w:rsidP="00F21EE4">
            <w:pPr>
              <w:jc w:val="right"/>
            </w:pPr>
            <w:r w:rsidRPr="00D50C99">
              <w:rPr>
                <w:rFonts w:ascii="Times New Roman" w:hAnsi="Times New Roman" w:cs="Times New Roman"/>
                <w:sz w:val="24"/>
                <w:szCs w:val="24"/>
              </w:rPr>
              <w:t>0.25</w:t>
            </w:r>
          </w:p>
        </w:tc>
        <w:tc>
          <w:tcPr>
            <w:tcW w:w="1596" w:type="dxa"/>
          </w:tcPr>
          <w:p w:rsidR="00346B00" w:rsidRDefault="00346B00" w:rsidP="00F21EE4">
            <w:pPr>
              <w:jc w:val="right"/>
            </w:pPr>
            <w:r w:rsidRPr="00D50C99">
              <w:rPr>
                <w:rFonts w:ascii="Times New Roman" w:hAnsi="Times New Roman" w:cs="Times New Roman"/>
                <w:sz w:val="24"/>
                <w:szCs w:val="24"/>
              </w:rPr>
              <w:t>0.25</w:t>
            </w:r>
          </w:p>
        </w:tc>
        <w:tc>
          <w:tcPr>
            <w:tcW w:w="1422" w:type="dxa"/>
          </w:tcPr>
          <w:p w:rsidR="00346B00" w:rsidRDefault="00346B00" w:rsidP="00F21EE4">
            <w:pPr>
              <w:jc w:val="right"/>
            </w:pPr>
            <w:r w:rsidRPr="00D50C99">
              <w:rPr>
                <w:rFonts w:ascii="Times New Roman" w:hAnsi="Times New Roman" w:cs="Times New Roman"/>
                <w:sz w:val="24"/>
                <w:szCs w:val="24"/>
              </w:rPr>
              <w:t>0.25</w:t>
            </w:r>
          </w:p>
        </w:tc>
        <w:tc>
          <w:tcPr>
            <w:tcW w:w="1176" w:type="dxa"/>
          </w:tcPr>
          <w:p w:rsidR="00346B00" w:rsidRDefault="00346B00" w:rsidP="00F21EE4">
            <w:pPr>
              <w:jc w:val="right"/>
            </w:pPr>
            <w:r w:rsidRPr="00D50C99">
              <w:rPr>
                <w:rFonts w:ascii="Times New Roman" w:hAnsi="Times New Roman" w:cs="Times New Roman"/>
                <w:sz w:val="24"/>
                <w:szCs w:val="24"/>
              </w:rPr>
              <w:t>0.25</w:t>
            </w:r>
          </w:p>
        </w:tc>
      </w:tr>
      <w:tr w:rsidR="00346B00" w:rsidTr="00240B12">
        <w:tc>
          <w:tcPr>
            <w:tcW w:w="1998" w:type="dxa"/>
          </w:tcPr>
          <w:p w:rsidR="00346B00" w:rsidRDefault="00346B00" w:rsidP="00346B00">
            <w:pPr>
              <w:jc w:val="both"/>
              <w:rPr>
                <w:rFonts w:ascii="Times New Roman" w:hAnsi="Times New Roman" w:cs="Times New Roman"/>
                <w:sz w:val="24"/>
                <w:szCs w:val="24"/>
              </w:rPr>
            </w:pPr>
            <w:r>
              <w:rPr>
                <w:rFonts w:ascii="Times New Roman" w:hAnsi="Times New Roman" w:cs="Times New Roman"/>
                <w:sz w:val="24"/>
                <w:szCs w:val="24"/>
              </w:rPr>
              <w:t>Vit./TM premix**</w:t>
            </w:r>
          </w:p>
        </w:tc>
        <w:tc>
          <w:tcPr>
            <w:tcW w:w="1596" w:type="dxa"/>
          </w:tcPr>
          <w:p w:rsidR="00346B00" w:rsidRDefault="00346B00" w:rsidP="00F21EE4">
            <w:pPr>
              <w:jc w:val="right"/>
            </w:pPr>
            <w:r w:rsidRPr="00A83637">
              <w:rPr>
                <w:rFonts w:ascii="Times New Roman" w:hAnsi="Times New Roman" w:cs="Times New Roman"/>
                <w:sz w:val="24"/>
                <w:szCs w:val="24"/>
              </w:rPr>
              <w:t>0.25</w:t>
            </w:r>
          </w:p>
        </w:tc>
        <w:tc>
          <w:tcPr>
            <w:tcW w:w="1596" w:type="dxa"/>
          </w:tcPr>
          <w:p w:rsidR="00346B00" w:rsidRDefault="00346B00" w:rsidP="00F21EE4">
            <w:pPr>
              <w:jc w:val="right"/>
            </w:pPr>
            <w:r w:rsidRPr="00A83637">
              <w:rPr>
                <w:rFonts w:ascii="Times New Roman" w:hAnsi="Times New Roman" w:cs="Times New Roman"/>
                <w:sz w:val="24"/>
                <w:szCs w:val="24"/>
              </w:rPr>
              <w:t>0.25</w:t>
            </w:r>
          </w:p>
        </w:tc>
        <w:tc>
          <w:tcPr>
            <w:tcW w:w="1596" w:type="dxa"/>
          </w:tcPr>
          <w:p w:rsidR="00346B00" w:rsidRDefault="00346B00" w:rsidP="00F21EE4">
            <w:pPr>
              <w:jc w:val="right"/>
            </w:pPr>
            <w:r w:rsidRPr="00A83637">
              <w:rPr>
                <w:rFonts w:ascii="Times New Roman" w:hAnsi="Times New Roman" w:cs="Times New Roman"/>
                <w:sz w:val="24"/>
                <w:szCs w:val="24"/>
              </w:rPr>
              <w:t>0.25</w:t>
            </w:r>
          </w:p>
        </w:tc>
        <w:tc>
          <w:tcPr>
            <w:tcW w:w="1422" w:type="dxa"/>
          </w:tcPr>
          <w:p w:rsidR="00346B00" w:rsidRDefault="00346B00" w:rsidP="00F21EE4">
            <w:pPr>
              <w:jc w:val="right"/>
            </w:pPr>
            <w:r w:rsidRPr="00A83637">
              <w:rPr>
                <w:rFonts w:ascii="Times New Roman" w:hAnsi="Times New Roman" w:cs="Times New Roman"/>
                <w:sz w:val="24"/>
                <w:szCs w:val="24"/>
              </w:rPr>
              <w:t>0.25</w:t>
            </w:r>
          </w:p>
        </w:tc>
        <w:tc>
          <w:tcPr>
            <w:tcW w:w="1176" w:type="dxa"/>
          </w:tcPr>
          <w:p w:rsidR="00346B00" w:rsidRDefault="00346B00" w:rsidP="00F21EE4">
            <w:pPr>
              <w:jc w:val="right"/>
            </w:pPr>
            <w:r w:rsidRPr="00A83637">
              <w:rPr>
                <w:rFonts w:ascii="Times New Roman" w:hAnsi="Times New Roman" w:cs="Times New Roman"/>
                <w:sz w:val="24"/>
                <w:szCs w:val="24"/>
              </w:rPr>
              <w:t>0.25</w:t>
            </w:r>
          </w:p>
        </w:tc>
      </w:tr>
      <w:tr w:rsidR="00346B00" w:rsidTr="00240B12">
        <w:tc>
          <w:tcPr>
            <w:tcW w:w="1998" w:type="dxa"/>
          </w:tcPr>
          <w:p w:rsidR="00346B00" w:rsidRDefault="00346B00" w:rsidP="00346B00">
            <w:pPr>
              <w:jc w:val="both"/>
              <w:rPr>
                <w:rFonts w:ascii="Times New Roman" w:hAnsi="Times New Roman" w:cs="Times New Roman"/>
                <w:sz w:val="24"/>
                <w:szCs w:val="24"/>
              </w:rPr>
            </w:pPr>
            <w:r>
              <w:rPr>
                <w:rFonts w:ascii="Times New Roman" w:hAnsi="Times New Roman" w:cs="Times New Roman"/>
                <w:sz w:val="24"/>
                <w:szCs w:val="24"/>
              </w:rPr>
              <w:t>L-Lysine</w:t>
            </w:r>
          </w:p>
        </w:tc>
        <w:tc>
          <w:tcPr>
            <w:tcW w:w="1596" w:type="dxa"/>
          </w:tcPr>
          <w:p w:rsidR="00346B00" w:rsidRDefault="00346B00" w:rsidP="00F21EE4">
            <w:pPr>
              <w:jc w:val="right"/>
            </w:pPr>
            <w:r w:rsidRPr="00A83637">
              <w:rPr>
                <w:rFonts w:ascii="Times New Roman" w:hAnsi="Times New Roman" w:cs="Times New Roman"/>
                <w:sz w:val="24"/>
                <w:szCs w:val="24"/>
              </w:rPr>
              <w:t>0.25</w:t>
            </w:r>
          </w:p>
        </w:tc>
        <w:tc>
          <w:tcPr>
            <w:tcW w:w="1596" w:type="dxa"/>
          </w:tcPr>
          <w:p w:rsidR="00346B00" w:rsidRDefault="00346B00" w:rsidP="00F21EE4">
            <w:pPr>
              <w:jc w:val="right"/>
            </w:pPr>
            <w:r w:rsidRPr="00A83637">
              <w:rPr>
                <w:rFonts w:ascii="Times New Roman" w:hAnsi="Times New Roman" w:cs="Times New Roman"/>
                <w:sz w:val="24"/>
                <w:szCs w:val="24"/>
              </w:rPr>
              <w:t>0.25</w:t>
            </w:r>
          </w:p>
        </w:tc>
        <w:tc>
          <w:tcPr>
            <w:tcW w:w="1596" w:type="dxa"/>
          </w:tcPr>
          <w:p w:rsidR="00346B00" w:rsidRDefault="00346B00" w:rsidP="00F21EE4">
            <w:pPr>
              <w:jc w:val="right"/>
            </w:pPr>
            <w:r w:rsidRPr="00A83637">
              <w:rPr>
                <w:rFonts w:ascii="Times New Roman" w:hAnsi="Times New Roman" w:cs="Times New Roman"/>
                <w:sz w:val="24"/>
                <w:szCs w:val="24"/>
              </w:rPr>
              <w:t>0.25</w:t>
            </w:r>
          </w:p>
        </w:tc>
        <w:tc>
          <w:tcPr>
            <w:tcW w:w="1422" w:type="dxa"/>
          </w:tcPr>
          <w:p w:rsidR="00346B00" w:rsidRDefault="00346B00" w:rsidP="00F21EE4">
            <w:pPr>
              <w:jc w:val="right"/>
            </w:pPr>
            <w:r w:rsidRPr="00A83637">
              <w:rPr>
                <w:rFonts w:ascii="Times New Roman" w:hAnsi="Times New Roman" w:cs="Times New Roman"/>
                <w:sz w:val="24"/>
                <w:szCs w:val="24"/>
              </w:rPr>
              <w:t>0.25</w:t>
            </w:r>
          </w:p>
        </w:tc>
        <w:tc>
          <w:tcPr>
            <w:tcW w:w="1176" w:type="dxa"/>
          </w:tcPr>
          <w:p w:rsidR="00346B00" w:rsidRDefault="00346B00" w:rsidP="00F21EE4">
            <w:pPr>
              <w:jc w:val="right"/>
            </w:pPr>
            <w:r w:rsidRPr="00A83637">
              <w:rPr>
                <w:rFonts w:ascii="Times New Roman" w:hAnsi="Times New Roman" w:cs="Times New Roman"/>
                <w:sz w:val="24"/>
                <w:szCs w:val="24"/>
              </w:rPr>
              <w:t>0.25</w:t>
            </w:r>
          </w:p>
        </w:tc>
      </w:tr>
      <w:tr w:rsidR="00346B00" w:rsidTr="00240B12">
        <w:tc>
          <w:tcPr>
            <w:tcW w:w="1998" w:type="dxa"/>
          </w:tcPr>
          <w:p w:rsidR="00346B00" w:rsidRDefault="00346B00" w:rsidP="00346B00">
            <w:pPr>
              <w:jc w:val="both"/>
              <w:rPr>
                <w:rFonts w:ascii="Times New Roman" w:hAnsi="Times New Roman" w:cs="Times New Roman"/>
                <w:sz w:val="24"/>
                <w:szCs w:val="24"/>
              </w:rPr>
            </w:pPr>
            <w:r>
              <w:rPr>
                <w:rFonts w:ascii="Times New Roman" w:hAnsi="Times New Roman" w:cs="Times New Roman"/>
                <w:sz w:val="24"/>
                <w:szCs w:val="24"/>
              </w:rPr>
              <w:t>L-Methionine</w:t>
            </w:r>
          </w:p>
        </w:tc>
        <w:tc>
          <w:tcPr>
            <w:tcW w:w="1596" w:type="dxa"/>
          </w:tcPr>
          <w:p w:rsidR="00346B00" w:rsidRDefault="00346B00" w:rsidP="00F21EE4">
            <w:pPr>
              <w:jc w:val="right"/>
            </w:pPr>
            <w:r w:rsidRPr="00A83637">
              <w:rPr>
                <w:rFonts w:ascii="Times New Roman" w:hAnsi="Times New Roman" w:cs="Times New Roman"/>
                <w:sz w:val="24"/>
                <w:szCs w:val="24"/>
              </w:rPr>
              <w:t>0.25</w:t>
            </w:r>
          </w:p>
        </w:tc>
        <w:tc>
          <w:tcPr>
            <w:tcW w:w="1596" w:type="dxa"/>
          </w:tcPr>
          <w:p w:rsidR="00346B00" w:rsidRDefault="00346B00" w:rsidP="00F21EE4">
            <w:pPr>
              <w:jc w:val="right"/>
            </w:pPr>
            <w:r w:rsidRPr="00A83637">
              <w:rPr>
                <w:rFonts w:ascii="Times New Roman" w:hAnsi="Times New Roman" w:cs="Times New Roman"/>
                <w:sz w:val="24"/>
                <w:szCs w:val="24"/>
              </w:rPr>
              <w:t>0.25</w:t>
            </w:r>
          </w:p>
        </w:tc>
        <w:tc>
          <w:tcPr>
            <w:tcW w:w="1596" w:type="dxa"/>
          </w:tcPr>
          <w:p w:rsidR="00346B00" w:rsidRDefault="00346B00" w:rsidP="00F21EE4">
            <w:pPr>
              <w:jc w:val="right"/>
            </w:pPr>
            <w:r w:rsidRPr="00A83637">
              <w:rPr>
                <w:rFonts w:ascii="Times New Roman" w:hAnsi="Times New Roman" w:cs="Times New Roman"/>
                <w:sz w:val="24"/>
                <w:szCs w:val="24"/>
              </w:rPr>
              <w:t>0.25</w:t>
            </w:r>
          </w:p>
        </w:tc>
        <w:tc>
          <w:tcPr>
            <w:tcW w:w="1422" w:type="dxa"/>
          </w:tcPr>
          <w:p w:rsidR="00346B00" w:rsidRDefault="00346B00" w:rsidP="00F21EE4">
            <w:pPr>
              <w:jc w:val="right"/>
            </w:pPr>
            <w:r w:rsidRPr="00A83637">
              <w:rPr>
                <w:rFonts w:ascii="Times New Roman" w:hAnsi="Times New Roman" w:cs="Times New Roman"/>
                <w:sz w:val="24"/>
                <w:szCs w:val="24"/>
              </w:rPr>
              <w:t>0.25</w:t>
            </w:r>
          </w:p>
        </w:tc>
        <w:tc>
          <w:tcPr>
            <w:tcW w:w="1176" w:type="dxa"/>
          </w:tcPr>
          <w:p w:rsidR="00346B00" w:rsidRDefault="00346B00" w:rsidP="00F21EE4">
            <w:pPr>
              <w:jc w:val="right"/>
            </w:pPr>
            <w:r w:rsidRPr="00A83637">
              <w:rPr>
                <w:rFonts w:ascii="Times New Roman" w:hAnsi="Times New Roman" w:cs="Times New Roman"/>
                <w:sz w:val="24"/>
                <w:szCs w:val="24"/>
              </w:rPr>
              <w:t>0.25</w:t>
            </w:r>
          </w:p>
        </w:tc>
      </w:tr>
      <w:tr w:rsidR="00346B00" w:rsidTr="00240B12">
        <w:tc>
          <w:tcPr>
            <w:tcW w:w="9384" w:type="dxa"/>
            <w:gridSpan w:val="6"/>
          </w:tcPr>
          <w:p w:rsidR="00346B00" w:rsidRPr="007229FE" w:rsidRDefault="00346B00" w:rsidP="00346B00">
            <w:pPr>
              <w:jc w:val="both"/>
              <w:rPr>
                <w:rFonts w:ascii="Times New Roman" w:hAnsi="Times New Roman" w:cs="Times New Roman"/>
                <w:b/>
                <w:sz w:val="24"/>
                <w:szCs w:val="24"/>
              </w:rPr>
            </w:pPr>
            <w:r w:rsidRPr="007229FE">
              <w:rPr>
                <w:rFonts w:ascii="Times New Roman" w:hAnsi="Times New Roman" w:cs="Times New Roman"/>
                <w:b/>
                <w:sz w:val="24"/>
                <w:szCs w:val="24"/>
              </w:rPr>
              <w:t>Calculated Chemical Composition</w:t>
            </w:r>
          </w:p>
        </w:tc>
      </w:tr>
      <w:tr w:rsidR="00346B00" w:rsidTr="00240B12">
        <w:tc>
          <w:tcPr>
            <w:tcW w:w="1998" w:type="dxa"/>
          </w:tcPr>
          <w:p w:rsidR="00346B00" w:rsidRDefault="00346B00" w:rsidP="00346B00">
            <w:pPr>
              <w:jc w:val="both"/>
              <w:rPr>
                <w:rFonts w:ascii="Times New Roman" w:hAnsi="Times New Roman" w:cs="Times New Roman"/>
                <w:sz w:val="24"/>
                <w:szCs w:val="24"/>
              </w:rPr>
            </w:pPr>
            <w:r>
              <w:rPr>
                <w:rFonts w:ascii="Times New Roman" w:hAnsi="Times New Roman" w:cs="Times New Roman"/>
                <w:sz w:val="24"/>
                <w:szCs w:val="24"/>
              </w:rPr>
              <w:t>Crude protein, %</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23.81</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23.11</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23.11</w:t>
            </w:r>
          </w:p>
        </w:tc>
        <w:tc>
          <w:tcPr>
            <w:tcW w:w="1422"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23.23</w:t>
            </w:r>
          </w:p>
        </w:tc>
        <w:tc>
          <w:tcPr>
            <w:tcW w:w="117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23.23</w:t>
            </w:r>
          </w:p>
        </w:tc>
      </w:tr>
      <w:tr w:rsidR="00346B00" w:rsidTr="00240B12">
        <w:tc>
          <w:tcPr>
            <w:tcW w:w="1998" w:type="dxa"/>
          </w:tcPr>
          <w:p w:rsidR="00346B00" w:rsidRDefault="00346B00" w:rsidP="00346B00">
            <w:pPr>
              <w:jc w:val="both"/>
              <w:rPr>
                <w:rFonts w:ascii="Times New Roman" w:hAnsi="Times New Roman" w:cs="Times New Roman"/>
                <w:sz w:val="24"/>
                <w:szCs w:val="24"/>
              </w:rPr>
            </w:pPr>
            <w:r>
              <w:rPr>
                <w:rFonts w:ascii="Times New Roman" w:hAnsi="Times New Roman" w:cs="Times New Roman"/>
                <w:sz w:val="24"/>
                <w:szCs w:val="24"/>
              </w:rPr>
              <w:t xml:space="preserve">Crude fibre, % </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4.22</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4.49</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4.49</w:t>
            </w:r>
          </w:p>
        </w:tc>
        <w:tc>
          <w:tcPr>
            <w:tcW w:w="1422"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4.58</w:t>
            </w:r>
          </w:p>
        </w:tc>
        <w:tc>
          <w:tcPr>
            <w:tcW w:w="117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4.58</w:t>
            </w:r>
          </w:p>
        </w:tc>
      </w:tr>
      <w:tr w:rsidR="00346B00" w:rsidTr="00240B12">
        <w:tc>
          <w:tcPr>
            <w:tcW w:w="1998" w:type="dxa"/>
          </w:tcPr>
          <w:p w:rsidR="00346B00" w:rsidRDefault="00346B00" w:rsidP="00346B00">
            <w:pPr>
              <w:jc w:val="both"/>
              <w:rPr>
                <w:rFonts w:ascii="Times New Roman" w:hAnsi="Times New Roman" w:cs="Times New Roman"/>
                <w:sz w:val="24"/>
                <w:szCs w:val="24"/>
              </w:rPr>
            </w:pPr>
            <w:r>
              <w:rPr>
                <w:rFonts w:ascii="Times New Roman" w:hAnsi="Times New Roman" w:cs="Times New Roman"/>
                <w:sz w:val="24"/>
                <w:szCs w:val="24"/>
              </w:rPr>
              <w:t>Ether extract, %</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4.72</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4.37</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4.37</w:t>
            </w:r>
          </w:p>
        </w:tc>
        <w:tc>
          <w:tcPr>
            <w:tcW w:w="1422"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4.18</w:t>
            </w:r>
          </w:p>
        </w:tc>
        <w:tc>
          <w:tcPr>
            <w:tcW w:w="117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4.18</w:t>
            </w:r>
          </w:p>
        </w:tc>
      </w:tr>
      <w:tr w:rsidR="00346B00" w:rsidTr="00240B12">
        <w:tc>
          <w:tcPr>
            <w:tcW w:w="1998" w:type="dxa"/>
          </w:tcPr>
          <w:p w:rsidR="00346B00" w:rsidRDefault="00346B00" w:rsidP="00346B00">
            <w:pPr>
              <w:jc w:val="both"/>
              <w:rPr>
                <w:rFonts w:ascii="Times New Roman" w:hAnsi="Times New Roman" w:cs="Times New Roman"/>
                <w:sz w:val="24"/>
                <w:szCs w:val="24"/>
              </w:rPr>
            </w:pPr>
            <w:r>
              <w:rPr>
                <w:rFonts w:ascii="Times New Roman" w:hAnsi="Times New Roman" w:cs="Times New Roman"/>
                <w:sz w:val="24"/>
                <w:szCs w:val="24"/>
              </w:rPr>
              <w:t>Calcium, %</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1.51</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1.73</w:t>
            </w:r>
          </w:p>
        </w:tc>
        <w:tc>
          <w:tcPr>
            <w:tcW w:w="159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1.73</w:t>
            </w:r>
          </w:p>
        </w:tc>
        <w:tc>
          <w:tcPr>
            <w:tcW w:w="1422"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1.75</w:t>
            </w:r>
          </w:p>
        </w:tc>
        <w:tc>
          <w:tcPr>
            <w:tcW w:w="1176" w:type="dxa"/>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1.75</w:t>
            </w:r>
          </w:p>
        </w:tc>
      </w:tr>
      <w:tr w:rsidR="00346B00" w:rsidTr="00240B12">
        <w:tc>
          <w:tcPr>
            <w:tcW w:w="1998" w:type="dxa"/>
            <w:tcBorders>
              <w:bottom w:val="single" w:sz="4" w:space="0" w:color="auto"/>
            </w:tcBorders>
          </w:tcPr>
          <w:p w:rsidR="00346B00" w:rsidRDefault="00346B00" w:rsidP="00346B00">
            <w:pPr>
              <w:jc w:val="both"/>
              <w:rPr>
                <w:rFonts w:ascii="Times New Roman" w:hAnsi="Times New Roman" w:cs="Times New Roman"/>
                <w:sz w:val="24"/>
                <w:szCs w:val="24"/>
              </w:rPr>
            </w:pPr>
            <w:r>
              <w:rPr>
                <w:rFonts w:ascii="Times New Roman" w:hAnsi="Times New Roman" w:cs="Times New Roman"/>
                <w:sz w:val="24"/>
                <w:szCs w:val="24"/>
              </w:rPr>
              <w:t>Phosphorus, %</w:t>
            </w:r>
          </w:p>
        </w:tc>
        <w:tc>
          <w:tcPr>
            <w:tcW w:w="1596" w:type="dxa"/>
            <w:tcBorders>
              <w:bottom w:val="single" w:sz="4" w:space="0" w:color="auto"/>
            </w:tcBorders>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0.84</w:t>
            </w:r>
          </w:p>
        </w:tc>
        <w:tc>
          <w:tcPr>
            <w:tcW w:w="1596" w:type="dxa"/>
            <w:tcBorders>
              <w:bottom w:val="single" w:sz="4" w:space="0" w:color="auto"/>
            </w:tcBorders>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0.89</w:t>
            </w:r>
          </w:p>
        </w:tc>
        <w:tc>
          <w:tcPr>
            <w:tcW w:w="1596" w:type="dxa"/>
            <w:tcBorders>
              <w:bottom w:val="single" w:sz="4" w:space="0" w:color="auto"/>
            </w:tcBorders>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0.89</w:t>
            </w:r>
          </w:p>
        </w:tc>
        <w:tc>
          <w:tcPr>
            <w:tcW w:w="1422" w:type="dxa"/>
            <w:tcBorders>
              <w:bottom w:val="single" w:sz="4" w:space="0" w:color="auto"/>
            </w:tcBorders>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0.88</w:t>
            </w:r>
          </w:p>
        </w:tc>
        <w:tc>
          <w:tcPr>
            <w:tcW w:w="1176" w:type="dxa"/>
            <w:tcBorders>
              <w:bottom w:val="single" w:sz="4" w:space="0" w:color="auto"/>
            </w:tcBorders>
          </w:tcPr>
          <w:p w:rsidR="00346B00" w:rsidRDefault="00346B00" w:rsidP="00F21EE4">
            <w:pPr>
              <w:jc w:val="right"/>
              <w:rPr>
                <w:rFonts w:ascii="Times New Roman" w:hAnsi="Times New Roman" w:cs="Times New Roman"/>
                <w:sz w:val="24"/>
                <w:szCs w:val="24"/>
              </w:rPr>
            </w:pPr>
            <w:r>
              <w:rPr>
                <w:rFonts w:ascii="Times New Roman" w:hAnsi="Times New Roman" w:cs="Times New Roman"/>
                <w:sz w:val="24"/>
                <w:szCs w:val="24"/>
              </w:rPr>
              <w:t>0.88</w:t>
            </w:r>
          </w:p>
        </w:tc>
      </w:tr>
    </w:tbl>
    <w:p w:rsidR="00346B00" w:rsidRDefault="00346B00" w:rsidP="00346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SCTM = Sun-dried cassava tuber meal</w:t>
      </w:r>
    </w:p>
    <w:p w:rsidR="00346B00" w:rsidRDefault="00346B00" w:rsidP="00346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WSCTM = Wetted sun-dried cassava tuber meal</w:t>
      </w:r>
    </w:p>
    <w:p w:rsidR="00346B00" w:rsidRDefault="00346B00" w:rsidP="00346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To provide the following per kg of feed: Vit. A, 10.000iu; Vit. D</w:t>
      </w:r>
      <w:r w:rsidRPr="00ED1EF9">
        <w:rPr>
          <w:rFonts w:ascii="Times New Roman" w:hAnsi="Times New Roman" w:cs="Times New Roman"/>
          <w:sz w:val="24"/>
          <w:szCs w:val="24"/>
          <w:vertAlign w:val="subscript"/>
        </w:rPr>
        <w:t>1</w:t>
      </w:r>
      <w:r>
        <w:rPr>
          <w:rFonts w:ascii="Times New Roman" w:hAnsi="Times New Roman" w:cs="Times New Roman"/>
          <w:sz w:val="24"/>
          <w:szCs w:val="24"/>
        </w:rPr>
        <w:t>, 2000iu;</w:t>
      </w:r>
    </w:p>
    <w:p w:rsidR="00346B00" w:rsidRDefault="00346B00" w:rsidP="00346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Vit. B</w:t>
      </w:r>
      <w:r w:rsidRPr="00ED1EF9">
        <w:rPr>
          <w:rFonts w:ascii="Times New Roman" w:hAnsi="Times New Roman" w:cs="Times New Roman"/>
          <w:sz w:val="24"/>
          <w:szCs w:val="24"/>
          <w:vertAlign w:val="subscript"/>
        </w:rPr>
        <w:t>1</w:t>
      </w:r>
      <w:r>
        <w:rPr>
          <w:rFonts w:ascii="Times New Roman" w:hAnsi="Times New Roman" w:cs="Times New Roman"/>
          <w:sz w:val="24"/>
          <w:szCs w:val="24"/>
        </w:rPr>
        <w:t xml:space="preserve">, 0.75 mg; Nicotinic acid, 2.5mg; Calcium panthothenate, 50mg; </w:t>
      </w:r>
    </w:p>
    <w:p w:rsidR="00346B00" w:rsidRDefault="00346B00" w:rsidP="00346B00">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Vit. B</w:t>
      </w:r>
      <w:r w:rsidRPr="00ED1EF9">
        <w:rPr>
          <w:rFonts w:ascii="Times New Roman" w:hAnsi="Times New Roman" w:cs="Times New Roman"/>
          <w:sz w:val="24"/>
          <w:szCs w:val="24"/>
          <w:vertAlign w:val="subscript"/>
        </w:rPr>
        <w:t>12</w:t>
      </w:r>
      <w:r>
        <w:rPr>
          <w:rFonts w:ascii="Times New Roman" w:hAnsi="Times New Roman" w:cs="Times New Roman"/>
          <w:sz w:val="24"/>
          <w:szCs w:val="24"/>
        </w:rPr>
        <w:t>, 2.5mg; Vit. K</w:t>
      </w:r>
      <w:r w:rsidRPr="00ED1EF9">
        <w:rPr>
          <w:rFonts w:ascii="Times New Roman" w:hAnsi="Times New Roman" w:cs="Times New Roman"/>
          <w:sz w:val="24"/>
          <w:szCs w:val="24"/>
          <w:vertAlign w:val="subscript"/>
        </w:rPr>
        <w:t>3</w:t>
      </w:r>
      <w:r>
        <w:rPr>
          <w:rFonts w:ascii="Times New Roman" w:hAnsi="Times New Roman" w:cs="Times New Roman"/>
          <w:sz w:val="24"/>
          <w:szCs w:val="24"/>
        </w:rPr>
        <w:t>, 2.50mg; Folic acid, 1.00mg; Choline chloride, 25mg; copper, 8.00mg; Manganese, 64mg; Fe, 32mg; Zn, 40mg; 1, 0.8mg, Se, 0.16mg</w:t>
      </w:r>
    </w:p>
    <w:p w:rsidR="00346B00" w:rsidRDefault="00346B00" w:rsidP="00FC53EE">
      <w:pPr>
        <w:spacing w:line="480" w:lineRule="auto"/>
        <w:jc w:val="both"/>
        <w:rPr>
          <w:rFonts w:ascii="Times New Roman" w:hAnsi="Times New Roman" w:cs="Times New Roman"/>
          <w:sz w:val="24"/>
          <w:szCs w:val="24"/>
        </w:rPr>
      </w:pPr>
    </w:p>
    <w:p w:rsidR="001A3387" w:rsidRDefault="00987F92" w:rsidP="004C353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layer </w:t>
      </w:r>
      <w:r w:rsidR="00571B9D">
        <w:rPr>
          <w:rFonts w:ascii="Times New Roman" w:hAnsi="Times New Roman" w:cs="Times New Roman"/>
          <w:sz w:val="24"/>
          <w:szCs w:val="24"/>
        </w:rPr>
        <w:t>feeding trial</w:t>
      </w:r>
      <w:r>
        <w:rPr>
          <w:rFonts w:ascii="Times New Roman" w:hAnsi="Times New Roman" w:cs="Times New Roman"/>
          <w:sz w:val="24"/>
          <w:szCs w:val="24"/>
        </w:rPr>
        <w:t>, five diets (Table</w:t>
      </w:r>
      <w:r w:rsidR="00606121">
        <w:rPr>
          <w:rFonts w:ascii="Times New Roman" w:hAnsi="Times New Roman" w:cs="Times New Roman"/>
          <w:sz w:val="24"/>
          <w:szCs w:val="24"/>
        </w:rPr>
        <w:t xml:space="preserve"> 2) were made such that diet 1 (control)</w:t>
      </w:r>
      <w:r w:rsidR="002D2928">
        <w:rPr>
          <w:rFonts w:ascii="Times New Roman" w:hAnsi="Times New Roman" w:cs="Times New Roman"/>
          <w:sz w:val="24"/>
          <w:szCs w:val="24"/>
        </w:rPr>
        <w:t xml:space="preserve"> contained no cassava tuber meal;</w:t>
      </w:r>
      <w:r w:rsidR="006F1579">
        <w:rPr>
          <w:rFonts w:ascii="Times New Roman" w:hAnsi="Times New Roman" w:cs="Times New Roman"/>
          <w:sz w:val="24"/>
          <w:szCs w:val="24"/>
        </w:rPr>
        <w:t xml:space="preserve"> in diets 2 and 3, 50% of the </w:t>
      </w:r>
      <w:r w:rsidR="002C0680">
        <w:rPr>
          <w:rFonts w:ascii="Times New Roman" w:hAnsi="Times New Roman" w:cs="Times New Roman"/>
          <w:sz w:val="24"/>
          <w:szCs w:val="24"/>
        </w:rPr>
        <w:t xml:space="preserve">maize in diet 1 was replaced with SCTM and WSCTM, </w:t>
      </w:r>
      <w:r w:rsidR="00FE6055">
        <w:rPr>
          <w:rFonts w:ascii="Times New Roman" w:hAnsi="Times New Roman" w:cs="Times New Roman"/>
          <w:sz w:val="24"/>
          <w:szCs w:val="24"/>
        </w:rPr>
        <w:t>respectively, while in diets 4 and 5, 100</w:t>
      </w:r>
      <w:r w:rsidR="00191917">
        <w:rPr>
          <w:rFonts w:ascii="Times New Roman" w:hAnsi="Times New Roman" w:cs="Times New Roman"/>
          <w:sz w:val="24"/>
          <w:szCs w:val="24"/>
        </w:rPr>
        <w:t>%</w:t>
      </w:r>
      <w:r w:rsidR="00FE6055">
        <w:rPr>
          <w:rFonts w:ascii="Times New Roman" w:hAnsi="Times New Roman" w:cs="Times New Roman"/>
          <w:sz w:val="24"/>
          <w:szCs w:val="24"/>
        </w:rPr>
        <w:t xml:space="preserve"> of the maize was replaced with SCTM and WSTM</w:t>
      </w:r>
      <w:r w:rsidR="00E450C2">
        <w:rPr>
          <w:rFonts w:ascii="Times New Roman" w:hAnsi="Times New Roman" w:cs="Times New Roman"/>
          <w:sz w:val="24"/>
          <w:szCs w:val="24"/>
        </w:rPr>
        <w:t xml:space="preserve">, respectively. Each diet was fed to a group of 24 </w:t>
      </w:r>
      <w:r w:rsidR="00EC63B6">
        <w:rPr>
          <w:rFonts w:ascii="Times New Roman" w:hAnsi="Times New Roman" w:cs="Times New Roman"/>
          <w:sz w:val="24"/>
          <w:szCs w:val="24"/>
        </w:rPr>
        <w:t>laying hens for 12 weeks. The layers were weighed at the beginning and the end of the trial to determine</w:t>
      </w:r>
      <w:r w:rsidR="00BD5675">
        <w:rPr>
          <w:rFonts w:ascii="Times New Roman" w:hAnsi="Times New Roman" w:cs="Times New Roman"/>
          <w:sz w:val="24"/>
          <w:szCs w:val="24"/>
        </w:rPr>
        <w:t xml:space="preserve"> their body weight changes. </w:t>
      </w:r>
      <w:r w:rsidR="00BD5675">
        <w:rPr>
          <w:rFonts w:ascii="Times New Roman" w:hAnsi="Times New Roman" w:cs="Times New Roman"/>
          <w:sz w:val="24"/>
          <w:szCs w:val="24"/>
        </w:rPr>
        <w:lastRenderedPageBreak/>
        <w:t>Feed and water</w:t>
      </w:r>
      <w:r w:rsidR="00896E4A">
        <w:rPr>
          <w:rFonts w:ascii="Times New Roman" w:hAnsi="Times New Roman" w:cs="Times New Roman"/>
          <w:sz w:val="24"/>
          <w:szCs w:val="24"/>
        </w:rPr>
        <w:t xml:space="preserve"> were offered </w:t>
      </w:r>
      <w:r w:rsidR="00896E4A" w:rsidRPr="00191917">
        <w:rPr>
          <w:rFonts w:ascii="Times New Roman" w:hAnsi="Times New Roman" w:cs="Times New Roman"/>
          <w:i/>
          <w:sz w:val="24"/>
          <w:szCs w:val="24"/>
        </w:rPr>
        <w:t>ad libitum</w:t>
      </w:r>
      <w:r w:rsidR="00896E4A">
        <w:rPr>
          <w:rFonts w:ascii="Times New Roman" w:hAnsi="Times New Roman" w:cs="Times New Roman"/>
          <w:sz w:val="24"/>
          <w:szCs w:val="24"/>
        </w:rPr>
        <w:t xml:space="preserve">. At the end of the trial, 4 birds were randomly selected from each group and used for determination of </w:t>
      </w:r>
      <w:r w:rsidR="00696D1C">
        <w:rPr>
          <w:rFonts w:ascii="Times New Roman" w:hAnsi="Times New Roman" w:cs="Times New Roman"/>
          <w:sz w:val="24"/>
          <w:szCs w:val="24"/>
        </w:rPr>
        <w:t>internal organ weights and haematological indices.</w:t>
      </w:r>
    </w:p>
    <w:p w:rsidR="00140D76" w:rsidRPr="00516ED3" w:rsidRDefault="00140D76" w:rsidP="00140D76">
      <w:pPr>
        <w:jc w:val="both"/>
        <w:rPr>
          <w:rFonts w:ascii="Times New Roman" w:hAnsi="Times New Roman" w:cs="Times New Roman"/>
          <w:b/>
          <w:sz w:val="24"/>
          <w:szCs w:val="24"/>
        </w:rPr>
      </w:pPr>
      <w:r w:rsidRPr="00516ED3">
        <w:rPr>
          <w:rFonts w:ascii="Times New Roman" w:hAnsi="Times New Roman" w:cs="Times New Roman"/>
          <w:b/>
          <w:sz w:val="24"/>
          <w:szCs w:val="24"/>
        </w:rPr>
        <w:t>Table 2: Ingredient composition of the experimental layer diets</w:t>
      </w:r>
    </w:p>
    <w:tbl>
      <w:tblPr>
        <w:tblStyle w:val="TableGrid"/>
        <w:tblW w:w="7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1062"/>
        <w:gridCol w:w="1116"/>
        <w:gridCol w:w="1152"/>
        <w:gridCol w:w="972"/>
        <w:gridCol w:w="1152"/>
      </w:tblGrid>
      <w:tr w:rsidR="00140D76" w:rsidRPr="001748AC" w:rsidTr="00346B00">
        <w:tc>
          <w:tcPr>
            <w:tcW w:w="2088" w:type="dxa"/>
            <w:tcBorders>
              <w:top w:val="single" w:sz="4" w:space="0" w:color="auto"/>
            </w:tcBorders>
          </w:tcPr>
          <w:p w:rsidR="00140D76" w:rsidRPr="001748AC" w:rsidRDefault="004C3536" w:rsidP="001748AC">
            <w:pPr>
              <w:spacing w:line="276" w:lineRule="auto"/>
              <w:jc w:val="both"/>
              <w:rPr>
                <w:rFonts w:ascii="Times New Roman" w:hAnsi="Times New Roman" w:cs="Times New Roman"/>
                <w:b/>
                <w:szCs w:val="24"/>
              </w:rPr>
            </w:pPr>
            <w:r w:rsidRPr="001748AC">
              <w:rPr>
                <w:rFonts w:ascii="Times New Roman" w:hAnsi="Times New Roman" w:cs="Times New Roman"/>
                <w:b/>
                <w:szCs w:val="24"/>
              </w:rPr>
              <w:t>Ingredients (%)</w:t>
            </w:r>
          </w:p>
        </w:tc>
        <w:tc>
          <w:tcPr>
            <w:tcW w:w="1062" w:type="dxa"/>
            <w:tcBorders>
              <w:top w:val="single" w:sz="4" w:space="0" w:color="auto"/>
            </w:tcBorders>
          </w:tcPr>
          <w:p w:rsidR="00140D76" w:rsidRPr="001748AC" w:rsidRDefault="004C3536" w:rsidP="001748AC">
            <w:pPr>
              <w:spacing w:line="276" w:lineRule="auto"/>
              <w:jc w:val="both"/>
              <w:rPr>
                <w:rFonts w:ascii="Times New Roman" w:hAnsi="Times New Roman" w:cs="Times New Roman"/>
                <w:b/>
                <w:szCs w:val="24"/>
              </w:rPr>
            </w:pPr>
            <w:r w:rsidRPr="001748AC">
              <w:rPr>
                <w:rFonts w:ascii="Times New Roman" w:hAnsi="Times New Roman" w:cs="Times New Roman"/>
                <w:b/>
                <w:szCs w:val="24"/>
              </w:rPr>
              <w:t>Control</w:t>
            </w:r>
          </w:p>
        </w:tc>
        <w:tc>
          <w:tcPr>
            <w:tcW w:w="1116" w:type="dxa"/>
            <w:tcBorders>
              <w:top w:val="single" w:sz="4" w:space="0" w:color="auto"/>
            </w:tcBorders>
          </w:tcPr>
          <w:p w:rsidR="00346B00" w:rsidRDefault="00346B00" w:rsidP="00346B00">
            <w:pPr>
              <w:spacing w:line="276" w:lineRule="auto"/>
              <w:jc w:val="right"/>
              <w:rPr>
                <w:rFonts w:ascii="Times New Roman" w:hAnsi="Times New Roman" w:cs="Times New Roman"/>
                <w:b/>
                <w:szCs w:val="24"/>
              </w:rPr>
            </w:pPr>
            <w:r>
              <w:rPr>
                <w:rFonts w:ascii="Times New Roman" w:hAnsi="Times New Roman" w:cs="Times New Roman"/>
                <w:b/>
                <w:szCs w:val="24"/>
              </w:rPr>
              <w:t>50%</w:t>
            </w:r>
          </w:p>
          <w:p w:rsidR="00140D76" w:rsidRPr="001748AC" w:rsidRDefault="00140D76" w:rsidP="00346B00">
            <w:pPr>
              <w:spacing w:line="276" w:lineRule="auto"/>
              <w:jc w:val="right"/>
              <w:rPr>
                <w:rFonts w:ascii="Times New Roman" w:hAnsi="Times New Roman" w:cs="Times New Roman"/>
                <w:b/>
                <w:szCs w:val="24"/>
              </w:rPr>
            </w:pPr>
            <w:r w:rsidRPr="001748AC">
              <w:rPr>
                <w:rFonts w:ascii="Times New Roman" w:hAnsi="Times New Roman" w:cs="Times New Roman"/>
                <w:b/>
                <w:szCs w:val="24"/>
              </w:rPr>
              <w:t>SCTM</w:t>
            </w:r>
          </w:p>
        </w:tc>
        <w:tc>
          <w:tcPr>
            <w:tcW w:w="1152" w:type="dxa"/>
            <w:tcBorders>
              <w:top w:val="single" w:sz="4" w:space="0" w:color="auto"/>
            </w:tcBorders>
          </w:tcPr>
          <w:p w:rsidR="00346B00" w:rsidRDefault="00346B00" w:rsidP="00346B00">
            <w:pPr>
              <w:spacing w:line="276" w:lineRule="auto"/>
              <w:jc w:val="right"/>
              <w:rPr>
                <w:rFonts w:ascii="Times New Roman" w:hAnsi="Times New Roman" w:cs="Times New Roman"/>
                <w:b/>
                <w:szCs w:val="24"/>
              </w:rPr>
            </w:pPr>
            <w:r>
              <w:rPr>
                <w:rFonts w:ascii="Times New Roman" w:hAnsi="Times New Roman" w:cs="Times New Roman"/>
                <w:b/>
                <w:szCs w:val="24"/>
              </w:rPr>
              <w:t>50%</w:t>
            </w:r>
          </w:p>
          <w:p w:rsidR="00140D76" w:rsidRPr="001748AC" w:rsidRDefault="00140D76" w:rsidP="00346B00">
            <w:pPr>
              <w:spacing w:line="276" w:lineRule="auto"/>
              <w:jc w:val="right"/>
              <w:rPr>
                <w:rFonts w:ascii="Times New Roman" w:hAnsi="Times New Roman" w:cs="Times New Roman"/>
                <w:b/>
                <w:szCs w:val="24"/>
              </w:rPr>
            </w:pPr>
            <w:r w:rsidRPr="001748AC">
              <w:rPr>
                <w:rFonts w:ascii="Times New Roman" w:hAnsi="Times New Roman" w:cs="Times New Roman"/>
                <w:b/>
                <w:szCs w:val="24"/>
              </w:rPr>
              <w:t>WSCTM</w:t>
            </w:r>
          </w:p>
        </w:tc>
        <w:tc>
          <w:tcPr>
            <w:tcW w:w="972" w:type="dxa"/>
            <w:tcBorders>
              <w:top w:val="single" w:sz="4" w:space="0" w:color="auto"/>
            </w:tcBorders>
          </w:tcPr>
          <w:p w:rsidR="00346B00" w:rsidRDefault="00346B00" w:rsidP="00346B00">
            <w:pPr>
              <w:spacing w:line="276" w:lineRule="auto"/>
              <w:jc w:val="right"/>
              <w:rPr>
                <w:rFonts w:ascii="Times New Roman" w:hAnsi="Times New Roman" w:cs="Times New Roman"/>
                <w:b/>
                <w:szCs w:val="24"/>
              </w:rPr>
            </w:pPr>
            <w:r>
              <w:rPr>
                <w:rFonts w:ascii="Times New Roman" w:hAnsi="Times New Roman" w:cs="Times New Roman"/>
                <w:b/>
                <w:szCs w:val="24"/>
              </w:rPr>
              <w:t>100%</w:t>
            </w:r>
          </w:p>
          <w:p w:rsidR="00140D76" w:rsidRPr="001748AC" w:rsidRDefault="00140D76" w:rsidP="00346B00">
            <w:pPr>
              <w:spacing w:line="276" w:lineRule="auto"/>
              <w:jc w:val="right"/>
              <w:rPr>
                <w:rFonts w:ascii="Times New Roman" w:hAnsi="Times New Roman" w:cs="Times New Roman"/>
                <w:b/>
                <w:szCs w:val="24"/>
              </w:rPr>
            </w:pPr>
            <w:r w:rsidRPr="001748AC">
              <w:rPr>
                <w:rFonts w:ascii="Times New Roman" w:hAnsi="Times New Roman" w:cs="Times New Roman"/>
                <w:b/>
                <w:szCs w:val="24"/>
              </w:rPr>
              <w:t>SCTM</w:t>
            </w:r>
          </w:p>
        </w:tc>
        <w:tc>
          <w:tcPr>
            <w:tcW w:w="1152" w:type="dxa"/>
            <w:tcBorders>
              <w:top w:val="single" w:sz="4" w:space="0" w:color="auto"/>
            </w:tcBorders>
          </w:tcPr>
          <w:p w:rsidR="00346B00" w:rsidRDefault="00346B00" w:rsidP="00346B00">
            <w:pPr>
              <w:spacing w:line="276" w:lineRule="auto"/>
              <w:jc w:val="right"/>
              <w:rPr>
                <w:rFonts w:ascii="Times New Roman" w:hAnsi="Times New Roman" w:cs="Times New Roman"/>
                <w:b/>
                <w:szCs w:val="24"/>
              </w:rPr>
            </w:pPr>
            <w:r>
              <w:rPr>
                <w:rFonts w:ascii="Times New Roman" w:hAnsi="Times New Roman" w:cs="Times New Roman"/>
                <w:b/>
                <w:szCs w:val="24"/>
              </w:rPr>
              <w:t>100%</w:t>
            </w:r>
          </w:p>
          <w:p w:rsidR="00140D76" w:rsidRPr="001748AC" w:rsidRDefault="00140D76" w:rsidP="00346B00">
            <w:pPr>
              <w:spacing w:line="276" w:lineRule="auto"/>
              <w:jc w:val="right"/>
              <w:rPr>
                <w:rFonts w:ascii="Times New Roman" w:hAnsi="Times New Roman" w:cs="Times New Roman"/>
                <w:b/>
                <w:szCs w:val="24"/>
              </w:rPr>
            </w:pPr>
            <w:r w:rsidRPr="001748AC">
              <w:rPr>
                <w:rFonts w:ascii="Times New Roman" w:hAnsi="Times New Roman" w:cs="Times New Roman"/>
                <w:b/>
                <w:szCs w:val="24"/>
              </w:rPr>
              <w:t>WSCTM</w:t>
            </w:r>
          </w:p>
        </w:tc>
      </w:tr>
      <w:tr w:rsidR="00140D76" w:rsidRPr="001748AC" w:rsidTr="00346B00">
        <w:tc>
          <w:tcPr>
            <w:tcW w:w="2088" w:type="dxa"/>
            <w:tcBorders>
              <w:top w:val="single" w:sz="4" w:space="0" w:color="auto"/>
            </w:tcBorders>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Yellow maize</w:t>
            </w:r>
          </w:p>
        </w:tc>
        <w:tc>
          <w:tcPr>
            <w:tcW w:w="1062" w:type="dxa"/>
            <w:tcBorders>
              <w:top w:val="single" w:sz="4" w:space="0" w:color="auto"/>
            </w:tcBorders>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50.00</w:t>
            </w:r>
          </w:p>
        </w:tc>
        <w:tc>
          <w:tcPr>
            <w:tcW w:w="1116" w:type="dxa"/>
            <w:tcBorders>
              <w:top w:val="single" w:sz="4" w:space="0" w:color="auto"/>
            </w:tcBorders>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1152" w:type="dxa"/>
            <w:tcBorders>
              <w:top w:val="single" w:sz="4" w:space="0" w:color="auto"/>
            </w:tcBorders>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972" w:type="dxa"/>
            <w:tcBorders>
              <w:top w:val="single" w:sz="4" w:space="0" w:color="auto"/>
            </w:tcBorders>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0.00</w:t>
            </w:r>
          </w:p>
        </w:tc>
        <w:tc>
          <w:tcPr>
            <w:tcW w:w="1152" w:type="dxa"/>
            <w:tcBorders>
              <w:top w:val="single" w:sz="4" w:space="0" w:color="auto"/>
            </w:tcBorders>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0.00</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Cassava tuber meal</w:t>
            </w:r>
          </w:p>
        </w:tc>
        <w:tc>
          <w:tcPr>
            <w:tcW w:w="106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0.00</w:t>
            </w:r>
          </w:p>
        </w:tc>
        <w:tc>
          <w:tcPr>
            <w:tcW w:w="1116" w:type="dxa"/>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1152" w:type="dxa"/>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97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50.00</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50.00</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Soybean meal</w:t>
            </w:r>
          </w:p>
        </w:tc>
        <w:tc>
          <w:tcPr>
            <w:tcW w:w="106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16.00</w:t>
            </w:r>
          </w:p>
        </w:tc>
        <w:tc>
          <w:tcPr>
            <w:tcW w:w="1116"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17.00</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17.00</w:t>
            </w:r>
          </w:p>
        </w:tc>
        <w:tc>
          <w:tcPr>
            <w:tcW w:w="97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18.00</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18.00</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Fish meal</w:t>
            </w:r>
          </w:p>
        </w:tc>
        <w:tc>
          <w:tcPr>
            <w:tcW w:w="106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2.50</w:t>
            </w:r>
          </w:p>
        </w:tc>
        <w:tc>
          <w:tcPr>
            <w:tcW w:w="1116"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4.00</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4.00</w:t>
            </w:r>
          </w:p>
        </w:tc>
        <w:tc>
          <w:tcPr>
            <w:tcW w:w="97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5.00</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5.00</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Blood meal</w:t>
            </w:r>
          </w:p>
        </w:tc>
        <w:tc>
          <w:tcPr>
            <w:tcW w:w="106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1.50</w:t>
            </w:r>
          </w:p>
        </w:tc>
        <w:tc>
          <w:tcPr>
            <w:tcW w:w="1116"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2.00</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2.00</w:t>
            </w:r>
          </w:p>
        </w:tc>
        <w:tc>
          <w:tcPr>
            <w:tcW w:w="97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2.00</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2.00</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Palm kernel cake</w:t>
            </w:r>
          </w:p>
        </w:tc>
        <w:tc>
          <w:tcPr>
            <w:tcW w:w="106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7.00</w:t>
            </w:r>
          </w:p>
        </w:tc>
        <w:tc>
          <w:tcPr>
            <w:tcW w:w="1116"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5.50</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5.50</w:t>
            </w:r>
          </w:p>
        </w:tc>
        <w:tc>
          <w:tcPr>
            <w:tcW w:w="97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4.50</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4.50</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Wheat offal</w:t>
            </w:r>
          </w:p>
        </w:tc>
        <w:tc>
          <w:tcPr>
            <w:tcW w:w="106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12.00</w:t>
            </w:r>
          </w:p>
        </w:tc>
        <w:tc>
          <w:tcPr>
            <w:tcW w:w="1116"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11.00</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11.00</w:t>
            </w:r>
          </w:p>
        </w:tc>
        <w:tc>
          <w:tcPr>
            <w:tcW w:w="97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10.00</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10.00</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 xml:space="preserve">Bone meal </w:t>
            </w:r>
          </w:p>
        </w:tc>
        <w:tc>
          <w:tcPr>
            <w:tcW w:w="106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5.00</w:t>
            </w:r>
          </w:p>
        </w:tc>
        <w:tc>
          <w:tcPr>
            <w:tcW w:w="1116"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5.00</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5.00</w:t>
            </w:r>
          </w:p>
        </w:tc>
        <w:tc>
          <w:tcPr>
            <w:tcW w:w="97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5.00</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5.00</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Oyster shell</w:t>
            </w:r>
          </w:p>
        </w:tc>
        <w:tc>
          <w:tcPr>
            <w:tcW w:w="106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4.50</w:t>
            </w:r>
          </w:p>
        </w:tc>
        <w:tc>
          <w:tcPr>
            <w:tcW w:w="1116"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4.50</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4.50</w:t>
            </w:r>
          </w:p>
        </w:tc>
        <w:tc>
          <w:tcPr>
            <w:tcW w:w="97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4.50</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4.50</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Common salt</w:t>
            </w:r>
          </w:p>
        </w:tc>
        <w:tc>
          <w:tcPr>
            <w:tcW w:w="106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0.25</w:t>
            </w:r>
          </w:p>
        </w:tc>
        <w:tc>
          <w:tcPr>
            <w:tcW w:w="1116" w:type="dxa"/>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1152" w:type="dxa"/>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972" w:type="dxa"/>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1152" w:type="dxa"/>
          </w:tcPr>
          <w:p w:rsidR="00140D76" w:rsidRPr="001748AC" w:rsidRDefault="00140D76" w:rsidP="00346B00">
            <w:pPr>
              <w:spacing w:line="276" w:lineRule="auto"/>
              <w:jc w:val="right"/>
            </w:pPr>
            <w:r w:rsidRPr="001748AC">
              <w:rPr>
                <w:rFonts w:ascii="Times New Roman" w:hAnsi="Times New Roman" w:cs="Times New Roman"/>
                <w:szCs w:val="24"/>
              </w:rPr>
              <w:t>0.25</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Tm/ViL Premix*</w:t>
            </w:r>
          </w:p>
        </w:tc>
        <w:tc>
          <w:tcPr>
            <w:tcW w:w="1062" w:type="dxa"/>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1116" w:type="dxa"/>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1152" w:type="dxa"/>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972" w:type="dxa"/>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1152" w:type="dxa"/>
          </w:tcPr>
          <w:p w:rsidR="00140D76" w:rsidRPr="001748AC" w:rsidRDefault="00140D76" w:rsidP="00346B00">
            <w:pPr>
              <w:spacing w:line="276" w:lineRule="auto"/>
              <w:jc w:val="right"/>
            </w:pPr>
            <w:r w:rsidRPr="001748AC">
              <w:rPr>
                <w:rFonts w:ascii="Times New Roman" w:hAnsi="Times New Roman" w:cs="Times New Roman"/>
                <w:szCs w:val="24"/>
              </w:rPr>
              <w:t>0.25</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L-lysine</w:t>
            </w:r>
          </w:p>
        </w:tc>
        <w:tc>
          <w:tcPr>
            <w:tcW w:w="1062" w:type="dxa"/>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1116" w:type="dxa"/>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1152" w:type="dxa"/>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972" w:type="dxa"/>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1152" w:type="dxa"/>
          </w:tcPr>
          <w:p w:rsidR="00140D76" w:rsidRPr="001748AC" w:rsidRDefault="00140D76" w:rsidP="00346B00">
            <w:pPr>
              <w:spacing w:line="276" w:lineRule="auto"/>
              <w:jc w:val="right"/>
            </w:pPr>
            <w:r w:rsidRPr="001748AC">
              <w:rPr>
                <w:rFonts w:ascii="Times New Roman" w:hAnsi="Times New Roman" w:cs="Times New Roman"/>
                <w:szCs w:val="24"/>
              </w:rPr>
              <w:t>0.25</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L-methionine</w:t>
            </w:r>
          </w:p>
        </w:tc>
        <w:tc>
          <w:tcPr>
            <w:tcW w:w="1062" w:type="dxa"/>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1116" w:type="dxa"/>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1152" w:type="dxa"/>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972" w:type="dxa"/>
          </w:tcPr>
          <w:p w:rsidR="00140D76" w:rsidRPr="001748AC" w:rsidRDefault="00140D76" w:rsidP="00346B00">
            <w:pPr>
              <w:spacing w:line="276" w:lineRule="auto"/>
              <w:jc w:val="right"/>
            </w:pPr>
            <w:r w:rsidRPr="001748AC">
              <w:rPr>
                <w:rFonts w:ascii="Times New Roman" w:hAnsi="Times New Roman" w:cs="Times New Roman"/>
                <w:szCs w:val="24"/>
              </w:rPr>
              <w:t>0.25</w:t>
            </w:r>
          </w:p>
        </w:tc>
        <w:tc>
          <w:tcPr>
            <w:tcW w:w="1152" w:type="dxa"/>
          </w:tcPr>
          <w:p w:rsidR="00140D76" w:rsidRPr="001748AC" w:rsidRDefault="00140D76" w:rsidP="00346B00">
            <w:pPr>
              <w:spacing w:line="276" w:lineRule="auto"/>
              <w:jc w:val="right"/>
            </w:pPr>
            <w:r w:rsidRPr="001748AC">
              <w:rPr>
                <w:rFonts w:ascii="Times New Roman" w:hAnsi="Times New Roman" w:cs="Times New Roman"/>
                <w:szCs w:val="24"/>
              </w:rPr>
              <w:t>0.25</w:t>
            </w:r>
          </w:p>
        </w:tc>
      </w:tr>
      <w:tr w:rsidR="00140D76" w:rsidRPr="001748AC" w:rsidTr="00346B00">
        <w:tc>
          <w:tcPr>
            <w:tcW w:w="7542" w:type="dxa"/>
            <w:gridSpan w:val="6"/>
          </w:tcPr>
          <w:p w:rsidR="00140D76" w:rsidRPr="001748AC" w:rsidRDefault="00140D76" w:rsidP="001748AC">
            <w:pPr>
              <w:spacing w:line="276" w:lineRule="auto"/>
              <w:jc w:val="both"/>
              <w:rPr>
                <w:rFonts w:ascii="Times New Roman" w:hAnsi="Times New Roman" w:cs="Times New Roman"/>
                <w:b/>
                <w:szCs w:val="24"/>
              </w:rPr>
            </w:pPr>
            <w:r w:rsidRPr="001748AC">
              <w:rPr>
                <w:rFonts w:ascii="Times New Roman" w:hAnsi="Times New Roman" w:cs="Times New Roman"/>
                <w:b/>
                <w:szCs w:val="24"/>
              </w:rPr>
              <w:t>Calculated chemical composition (% DM)</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Crude protein</w:t>
            </w:r>
          </w:p>
        </w:tc>
        <w:tc>
          <w:tcPr>
            <w:tcW w:w="106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17.57</w:t>
            </w:r>
          </w:p>
        </w:tc>
        <w:tc>
          <w:tcPr>
            <w:tcW w:w="1116"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17.63</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17.63</w:t>
            </w:r>
          </w:p>
        </w:tc>
        <w:tc>
          <w:tcPr>
            <w:tcW w:w="97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17.24</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17.24</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Ether extract</w:t>
            </w:r>
          </w:p>
        </w:tc>
        <w:tc>
          <w:tcPr>
            <w:tcW w:w="106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3.53</w:t>
            </w:r>
          </w:p>
        </w:tc>
        <w:tc>
          <w:tcPr>
            <w:tcW w:w="1116"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2.91</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2.91</w:t>
            </w:r>
          </w:p>
        </w:tc>
        <w:tc>
          <w:tcPr>
            <w:tcW w:w="97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1.97</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1.97</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Crude fibre</w:t>
            </w:r>
          </w:p>
        </w:tc>
        <w:tc>
          <w:tcPr>
            <w:tcW w:w="106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4.63</w:t>
            </w:r>
          </w:p>
        </w:tc>
        <w:tc>
          <w:tcPr>
            <w:tcW w:w="1116"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5.41</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5.41</w:t>
            </w:r>
          </w:p>
        </w:tc>
        <w:tc>
          <w:tcPr>
            <w:tcW w:w="97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5.46</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5.46</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 xml:space="preserve">Ash </w:t>
            </w:r>
          </w:p>
        </w:tc>
        <w:tc>
          <w:tcPr>
            <w:tcW w:w="106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6.19</w:t>
            </w:r>
          </w:p>
        </w:tc>
        <w:tc>
          <w:tcPr>
            <w:tcW w:w="1116"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6.83</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6.83</w:t>
            </w:r>
          </w:p>
        </w:tc>
        <w:tc>
          <w:tcPr>
            <w:tcW w:w="97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6.37</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6.37</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NFE</w:t>
            </w:r>
          </w:p>
        </w:tc>
        <w:tc>
          <w:tcPr>
            <w:tcW w:w="106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69.84</w:t>
            </w:r>
          </w:p>
        </w:tc>
        <w:tc>
          <w:tcPr>
            <w:tcW w:w="1116"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69.72</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69.72</w:t>
            </w:r>
          </w:p>
        </w:tc>
        <w:tc>
          <w:tcPr>
            <w:tcW w:w="97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69.96</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69.96</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Calcium</w:t>
            </w:r>
          </w:p>
        </w:tc>
        <w:tc>
          <w:tcPr>
            <w:tcW w:w="106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3.71</w:t>
            </w:r>
          </w:p>
        </w:tc>
        <w:tc>
          <w:tcPr>
            <w:tcW w:w="1116"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3.93</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3.93</w:t>
            </w:r>
          </w:p>
        </w:tc>
        <w:tc>
          <w:tcPr>
            <w:tcW w:w="97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4.00</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4.00</w:t>
            </w:r>
          </w:p>
        </w:tc>
      </w:tr>
      <w:tr w:rsidR="00140D76" w:rsidRPr="001748AC" w:rsidTr="00346B00">
        <w:tc>
          <w:tcPr>
            <w:tcW w:w="2088" w:type="dxa"/>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Phosphorus</w:t>
            </w:r>
          </w:p>
        </w:tc>
        <w:tc>
          <w:tcPr>
            <w:tcW w:w="106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1.35</w:t>
            </w:r>
          </w:p>
        </w:tc>
        <w:tc>
          <w:tcPr>
            <w:tcW w:w="1116"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2.34</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2.34</w:t>
            </w:r>
          </w:p>
        </w:tc>
        <w:tc>
          <w:tcPr>
            <w:tcW w:w="97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2.56</w:t>
            </w:r>
          </w:p>
        </w:tc>
        <w:tc>
          <w:tcPr>
            <w:tcW w:w="1152" w:type="dxa"/>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2.56</w:t>
            </w:r>
          </w:p>
        </w:tc>
      </w:tr>
      <w:tr w:rsidR="00140D76" w:rsidRPr="001748AC" w:rsidTr="00346B00">
        <w:tc>
          <w:tcPr>
            <w:tcW w:w="2088" w:type="dxa"/>
            <w:tcBorders>
              <w:bottom w:val="single" w:sz="4" w:space="0" w:color="auto"/>
            </w:tcBorders>
          </w:tcPr>
          <w:p w:rsidR="00140D76" w:rsidRPr="001748AC" w:rsidRDefault="00140D76" w:rsidP="001748AC">
            <w:pPr>
              <w:spacing w:line="276" w:lineRule="auto"/>
              <w:jc w:val="both"/>
              <w:rPr>
                <w:rFonts w:ascii="Times New Roman" w:hAnsi="Times New Roman" w:cs="Times New Roman"/>
                <w:szCs w:val="24"/>
              </w:rPr>
            </w:pPr>
            <w:r w:rsidRPr="001748AC">
              <w:rPr>
                <w:rFonts w:ascii="Times New Roman" w:hAnsi="Times New Roman" w:cs="Times New Roman"/>
                <w:szCs w:val="24"/>
              </w:rPr>
              <w:t>ME (Kcal g</w:t>
            </w:r>
            <w:r w:rsidRPr="001748AC">
              <w:rPr>
                <w:rFonts w:ascii="Times New Roman" w:hAnsi="Times New Roman" w:cs="Times New Roman"/>
                <w:szCs w:val="24"/>
                <w:vertAlign w:val="superscript"/>
              </w:rPr>
              <w:t>-1</w:t>
            </w:r>
            <w:r w:rsidRPr="001748AC">
              <w:rPr>
                <w:rFonts w:ascii="Times New Roman" w:hAnsi="Times New Roman" w:cs="Times New Roman"/>
                <w:szCs w:val="24"/>
              </w:rPr>
              <w:t>)</w:t>
            </w:r>
          </w:p>
        </w:tc>
        <w:tc>
          <w:tcPr>
            <w:tcW w:w="1062" w:type="dxa"/>
            <w:tcBorders>
              <w:bottom w:val="single" w:sz="4" w:space="0" w:color="auto"/>
            </w:tcBorders>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2.76</w:t>
            </w:r>
          </w:p>
        </w:tc>
        <w:tc>
          <w:tcPr>
            <w:tcW w:w="1116" w:type="dxa"/>
            <w:tcBorders>
              <w:bottom w:val="single" w:sz="4" w:space="0" w:color="auto"/>
            </w:tcBorders>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2.71</w:t>
            </w:r>
          </w:p>
        </w:tc>
        <w:tc>
          <w:tcPr>
            <w:tcW w:w="1152" w:type="dxa"/>
            <w:tcBorders>
              <w:bottom w:val="single" w:sz="4" w:space="0" w:color="auto"/>
            </w:tcBorders>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2.71</w:t>
            </w:r>
          </w:p>
        </w:tc>
        <w:tc>
          <w:tcPr>
            <w:tcW w:w="972" w:type="dxa"/>
            <w:tcBorders>
              <w:bottom w:val="single" w:sz="4" w:space="0" w:color="auto"/>
            </w:tcBorders>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2.82</w:t>
            </w:r>
          </w:p>
        </w:tc>
        <w:tc>
          <w:tcPr>
            <w:tcW w:w="1152" w:type="dxa"/>
            <w:tcBorders>
              <w:bottom w:val="single" w:sz="4" w:space="0" w:color="auto"/>
            </w:tcBorders>
          </w:tcPr>
          <w:p w:rsidR="00140D76" w:rsidRPr="001748AC" w:rsidRDefault="00140D76" w:rsidP="00346B00">
            <w:pPr>
              <w:spacing w:line="276" w:lineRule="auto"/>
              <w:jc w:val="right"/>
              <w:rPr>
                <w:rFonts w:ascii="Times New Roman" w:hAnsi="Times New Roman" w:cs="Times New Roman"/>
                <w:szCs w:val="24"/>
              </w:rPr>
            </w:pPr>
            <w:r w:rsidRPr="001748AC">
              <w:rPr>
                <w:rFonts w:ascii="Times New Roman" w:hAnsi="Times New Roman" w:cs="Times New Roman"/>
                <w:szCs w:val="24"/>
              </w:rPr>
              <w:t>2.82</w:t>
            </w:r>
          </w:p>
        </w:tc>
      </w:tr>
    </w:tbl>
    <w:p w:rsidR="004C3536" w:rsidRDefault="00140D76" w:rsidP="004C3536">
      <w:pPr>
        <w:jc w:val="both"/>
        <w:rPr>
          <w:rFonts w:ascii="Times New Roman" w:hAnsi="Times New Roman" w:cs="Times New Roman"/>
          <w:szCs w:val="24"/>
        </w:rPr>
      </w:pPr>
      <w:r w:rsidRPr="00346B00">
        <w:rPr>
          <w:rFonts w:ascii="Times New Roman" w:hAnsi="Times New Roman" w:cs="Times New Roman"/>
          <w:szCs w:val="24"/>
        </w:rPr>
        <w:t>* To provide the following per kg of feed; Vitamin A: 10,000iu; Vitamin D</w:t>
      </w:r>
      <w:r w:rsidRPr="00346B00">
        <w:rPr>
          <w:rFonts w:ascii="Times New Roman" w:hAnsi="Times New Roman" w:cs="Times New Roman"/>
          <w:szCs w:val="24"/>
          <w:vertAlign w:val="subscript"/>
        </w:rPr>
        <w:t>3</w:t>
      </w:r>
      <w:r w:rsidRPr="00346B00">
        <w:rPr>
          <w:rFonts w:ascii="Times New Roman" w:hAnsi="Times New Roman" w:cs="Times New Roman"/>
          <w:szCs w:val="24"/>
        </w:rPr>
        <w:t>: 1500 iu; Vitamin E: 3 iu; Vitamin K: 2 mg; Riboflavin: 3 mg; Pathothanic acid; 6 mg; Niacin 15 mg; Vitamin B</w:t>
      </w:r>
      <w:r w:rsidRPr="00346B00">
        <w:rPr>
          <w:rFonts w:ascii="Times New Roman" w:hAnsi="Times New Roman" w:cs="Times New Roman"/>
          <w:szCs w:val="24"/>
          <w:vertAlign w:val="subscript"/>
        </w:rPr>
        <w:t>12</w:t>
      </w:r>
      <w:r w:rsidRPr="00346B00">
        <w:rPr>
          <w:rFonts w:ascii="Times New Roman" w:hAnsi="Times New Roman" w:cs="Times New Roman"/>
          <w:szCs w:val="24"/>
        </w:rPr>
        <w:t>; 8mg; Choline: 350 mg: Folic acid: 4 mg; Mg: 56 mg; Iodine: 1.0mg: Iron: 20 mg; Cu: 10 mg;</w:t>
      </w:r>
      <w:r w:rsidR="001748AC" w:rsidRPr="00346B00">
        <w:rPr>
          <w:rFonts w:ascii="Times New Roman" w:hAnsi="Times New Roman" w:cs="Times New Roman"/>
          <w:szCs w:val="24"/>
        </w:rPr>
        <w:t xml:space="preserve"> Zn: 0.5 mg</w:t>
      </w:r>
    </w:p>
    <w:p w:rsidR="004C3536" w:rsidRPr="004C3536" w:rsidRDefault="004C3536" w:rsidP="004C3536">
      <w:pPr>
        <w:jc w:val="both"/>
        <w:rPr>
          <w:rFonts w:ascii="Times New Roman" w:hAnsi="Times New Roman" w:cs="Times New Roman"/>
          <w:sz w:val="2"/>
          <w:szCs w:val="24"/>
        </w:rPr>
      </w:pPr>
    </w:p>
    <w:p w:rsidR="001A3387" w:rsidRPr="008D2DF0" w:rsidRDefault="0079791A" w:rsidP="004C3536">
      <w:pPr>
        <w:jc w:val="both"/>
        <w:rPr>
          <w:rFonts w:ascii="Times New Roman" w:hAnsi="Times New Roman" w:cs="Times New Roman"/>
          <w:b/>
          <w:sz w:val="24"/>
          <w:szCs w:val="24"/>
        </w:rPr>
      </w:pPr>
      <w:r w:rsidRPr="008D2DF0">
        <w:rPr>
          <w:rFonts w:ascii="Times New Roman" w:hAnsi="Times New Roman" w:cs="Times New Roman"/>
          <w:b/>
          <w:sz w:val="24"/>
          <w:szCs w:val="24"/>
        </w:rPr>
        <w:t>Results</w:t>
      </w:r>
    </w:p>
    <w:p w:rsidR="001A3387" w:rsidRPr="008D2DF0" w:rsidRDefault="001A3387" w:rsidP="00FC53EE">
      <w:pPr>
        <w:spacing w:line="480" w:lineRule="auto"/>
        <w:jc w:val="both"/>
        <w:rPr>
          <w:rFonts w:ascii="Times New Roman" w:hAnsi="Times New Roman" w:cs="Times New Roman"/>
          <w:b/>
          <w:sz w:val="24"/>
          <w:szCs w:val="24"/>
        </w:rPr>
      </w:pPr>
      <w:r w:rsidRPr="008D2DF0">
        <w:rPr>
          <w:rFonts w:ascii="Times New Roman" w:hAnsi="Times New Roman" w:cs="Times New Roman"/>
          <w:b/>
          <w:sz w:val="24"/>
          <w:szCs w:val="24"/>
        </w:rPr>
        <w:t>Hydrogen Cyanide Content</w:t>
      </w:r>
    </w:p>
    <w:p w:rsidR="0019619A" w:rsidRDefault="00777FED" w:rsidP="00FC53EE">
      <w:pPr>
        <w:spacing w:line="480" w:lineRule="auto"/>
        <w:jc w:val="both"/>
        <w:rPr>
          <w:rFonts w:ascii="Times New Roman" w:hAnsi="Times New Roman" w:cs="Times New Roman"/>
          <w:sz w:val="24"/>
          <w:szCs w:val="24"/>
        </w:rPr>
      </w:pPr>
      <w:r>
        <w:rPr>
          <w:rFonts w:ascii="Times New Roman" w:hAnsi="Times New Roman" w:cs="Times New Roman"/>
          <w:sz w:val="24"/>
          <w:szCs w:val="24"/>
        </w:rPr>
        <w:t>Raw cassa</w:t>
      </w:r>
      <w:r w:rsidR="008D2DF0">
        <w:rPr>
          <w:rFonts w:ascii="Times New Roman" w:hAnsi="Times New Roman" w:cs="Times New Roman"/>
          <w:sz w:val="24"/>
          <w:szCs w:val="24"/>
        </w:rPr>
        <w:t>va tuber meal contained 800 ppm HCN, sun-dried cassava</w:t>
      </w:r>
      <w:r w:rsidR="00ED164D">
        <w:rPr>
          <w:rFonts w:ascii="Times New Roman" w:hAnsi="Times New Roman" w:cs="Times New Roman"/>
          <w:sz w:val="24"/>
          <w:szCs w:val="24"/>
        </w:rPr>
        <w:t xml:space="preserve"> tuber meal (SCTM) </w:t>
      </w:r>
      <w:r w:rsidR="00ED75C6">
        <w:rPr>
          <w:rFonts w:ascii="Times New Roman" w:hAnsi="Times New Roman" w:cs="Times New Roman"/>
          <w:sz w:val="24"/>
          <w:szCs w:val="24"/>
        </w:rPr>
        <w:t>contained 50 ppm HCN while the wetted sun-dried cassava tuber meal</w:t>
      </w:r>
      <w:r w:rsidR="00552290">
        <w:rPr>
          <w:rFonts w:ascii="Times New Roman" w:hAnsi="Times New Roman" w:cs="Times New Roman"/>
          <w:sz w:val="24"/>
          <w:szCs w:val="24"/>
        </w:rPr>
        <w:t xml:space="preserve"> (WSCTM)</w:t>
      </w:r>
      <w:r w:rsidR="00894564">
        <w:rPr>
          <w:rFonts w:ascii="Times New Roman" w:hAnsi="Times New Roman" w:cs="Times New Roman"/>
          <w:sz w:val="24"/>
          <w:szCs w:val="24"/>
        </w:rPr>
        <w:t xml:space="preserve"> contained 10 </w:t>
      </w:r>
      <w:r w:rsidR="00894564">
        <w:rPr>
          <w:rFonts w:ascii="Times New Roman" w:hAnsi="Times New Roman" w:cs="Times New Roman"/>
          <w:sz w:val="24"/>
          <w:szCs w:val="24"/>
        </w:rPr>
        <w:lastRenderedPageBreak/>
        <w:t>ppm HCN. This meant</w:t>
      </w:r>
      <w:r w:rsidR="00ED0620">
        <w:rPr>
          <w:rFonts w:ascii="Times New Roman" w:hAnsi="Times New Roman" w:cs="Times New Roman"/>
          <w:sz w:val="24"/>
          <w:szCs w:val="24"/>
        </w:rPr>
        <w:t xml:space="preserve"> about 94% reduction in HCN by sun-drying alone and about 99% reduction when wetting process was applied.</w:t>
      </w:r>
    </w:p>
    <w:p w:rsidR="0019619A" w:rsidRPr="0019619A" w:rsidRDefault="0019619A" w:rsidP="00FC53EE">
      <w:pPr>
        <w:spacing w:line="480" w:lineRule="auto"/>
        <w:jc w:val="both"/>
        <w:rPr>
          <w:rFonts w:ascii="Times New Roman" w:hAnsi="Times New Roman" w:cs="Times New Roman"/>
          <w:b/>
          <w:sz w:val="24"/>
          <w:szCs w:val="24"/>
        </w:rPr>
      </w:pPr>
      <w:r w:rsidRPr="0019619A">
        <w:rPr>
          <w:rFonts w:ascii="Times New Roman" w:hAnsi="Times New Roman" w:cs="Times New Roman"/>
          <w:b/>
          <w:sz w:val="24"/>
          <w:szCs w:val="24"/>
        </w:rPr>
        <w:t xml:space="preserve">Performance of the </w:t>
      </w:r>
      <w:r w:rsidR="0079791A">
        <w:rPr>
          <w:rFonts w:ascii="Times New Roman" w:hAnsi="Times New Roman" w:cs="Times New Roman"/>
          <w:b/>
          <w:sz w:val="24"/>
          <w:szCs w:val="24"/>
        </w:rPr>
        <w:t xml:space="preserve">Experimental </w:t>
      </w:r>
      <w:r w:rsidRPr="0019619A">
        <w:rPr>
          <w:rFonts w:ascii="Times New Roman" w:hAnsi="Times New Roman" w:cs="Times New Roman"/>
          <w:b/>
          <w:sz w:val="24"/>
          <w:szCs w:val="24"/>
        </w:rPr>
        <w:t>Broilers</w:t>
      </w:r>
    </w:p>
    <w:p w:rsidR="00A82BD9" w:rsidRDefault="0019619A" w:rsidP="00FC53EE">
      <w:pPr>
        <w:spacing w:line="480" w:lineRule="auto"/>
        <w:jc w:val="both"/>
        <w:rPr>
          <w:rFonts w:ascii="Times New Roman" w:hAnsi="Times New Roman" w:cs="Times New Roman"/>
          <w:sz w:val="24"/>
          <w:szCs w:val="24"/>
        </w:rPr>
      </w:pPr>
      <w:r>
        <w:rPr>
          <w:rFonts w:ascii="Times New Roman" w:hAnsi="Times New Roman" w:cs="Times New Roman"/>
          <w:sz w:val="24"/>
          <w:szCs w:val="24"/>
        </w:rPr>
        <w:t>Data on the performance of the broilers are</w:t>
      </w:r>
      <w:r w:rsidR="00C1299F">
        <w:rPr>
          <w:rFonts w:ascii="Times New Roman" w:hAnsi="Times New Roman" w:cs="Times New Roman"/>
          <w:sz w:val="24"/>
          <w:szCs w:val="24"/>
        </w:rPr>
        <w:t xml:space="preserve"> presented in Tables 3. At 100% replacement of dietary maize with </w:t>
      </w:r>
      <w:r w:rsidR="00292F45">
        <w:rPr>
          <w:rFonts w:ascii="Times New Roman" w:hAnsi="Times New Roman" w:cs="Times New Roman"/>
          <w:sz w:val="24"/>
          <w:szCs w:val="24"/>
        </w:rPr>
        <w:t>SCTM, growth</w:t>
      </w:r>
      <w:r w:rsidR="00293067">
        <w:rPr>
          <w:rFonts w:ascii="Times New Roman" w:hAnsi="Times New Roman" w:cs="Times New Roman"/>
          <w:sz w:val="24"/>
          <w:szCs w:val="24"/>
        </w:rPr>
        <w:t xml:space="preserve"> performance of </w:t>
      </w:r>
      <w:r w:rsidR="0079791A">
        <w:rPr>
          <w:rFonts w:ascii="Times New Roman" w:hAnsi="Times New Roman" w:cs="Times New Roman"/>
          <w:sz w:val="24"/>
          <w:szCs w:val="24"/>
        </w:rPr>
        <w:t xml:space="preserve">the </w:t>
      </w:r>
      <w:r w:rsidR="00A165C5">
        <w:rPr>
          <w:rFonts w:ascii="Times New Roman" w:hAnsi="Times New Roman" w:cs="Times New Roman"/>
          <w:sz w:val="24"/>
          <w:szCs w:val="24"/>
        </w:rPr>
        <w:t>birds was significantly (P &lt; 0.05)</w:t>
      </w:r>
      <w:r w:rsidR="00FB03A3">
        <w:rPr>
          <w:rFonts w:ascii="Times New Roman" w:hAnsi="Times New Roman" w:cs="Times New Roman"/>
          <w:sz w:val="24"/>
          <w:szCs w:val="24"/>
        </w:rPr>
        <w:t xml:space="preserve"> depressed. Similarly, haematological indices (</w:t>
      </w:r>
      <w:r w:rsidR="008E1C05">
        <w:rPr>
          <w:rFonts w:ascii="Times New Roman" w:hAnsi="Times New Roman" w:cs="Times New Roman"/>
          <w:sz w:val="24"/>
          <w:szCs w:val="24"/>
        </w:rPr>
        <w:t xml:space="preserve">Hb, PCV, RBC and WBC) were also </w:t>
      </w:r>
      <w:r w:rsidR="00191557">
        <w:rPr>
          <w:rFonts w:ascii="Times New Roman" w:hAnsi="Times New Roman" w:cs="Times New Roman"/>
          <w:sz w:val="24"/>
          <w:szCs w:val="24"/>
        </w:rPr>
        <w:t>depressed at that level</w:t>
      </w:r>
      <w:r w:rsidR="00851CFF">
        <w:rPr>
          <w:rFonts w:ascii="Times New Roman" w:hAnsi="Times New Roman" w:cs="Times New Roman"/>
          <w:sz w:val="24"/>
          <w:szCs w:val="24"/>
        </w:rPr>
        <w:t>.</w:t>
      </w:r>
    </w:p>
    <w:p w:rsidR="004C3536" w:rsidRPr="004C3536" w:rsidRDefault="004C3536" w:rsidP="00140D76">
      <w:pPr>
        <w:spacing w:line="480" w:lineRule="auto"/>
        <w:jc w:val="both"/>
        <w:rPr>
          <w:rFonts w:ascii="Times New Roman" w:hAnsi="Times New Roman" w:cs="Times New Roman"/>
          <w:b/>
          <w:sz w:val="2"/>
          <w:szCs w:val="24"/>
        </w:rPr>
      </w:pPr>
    </w:p>
    <w:p w:rsidR="00140D76" w:rsidRPr="004D2345" w:rsidRDefault="00140D76" w:rsidP="00140D76">
      <w:pPr>
        <w:spacing w:line="480" w:lineRule="auto"/>
        <w:jc w:val="both"/>
        <w:rPr>
          <w:rFonts w:ascii="Times New Roman" w:hAnsi="Times New Roman" w:cs="Times New Roman"/>
          <w:b/>
          <w:sz w:val="24"/>
          <w:szCs w:val="24"/>
        </w:rPr>
      </w:pPr>
      <w:r w:rsidRPr="004D2345">
        <w:rPr>
          <w:rFonts w:ascii="Times New Roman" w:hAnsi="Times New Roman" w:cs="Times New Roman"/>
          <w:b/>
          <w:sz w:val="24"/>
          <w:szCs w:val="24"/>
        </w:rPr>
        <w:t>Table 3: Performance of the experimental broiler birds</w:t>
      </w: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1170"/>
        <w:gridCol w:w="1080"/>
        <w:gridCol w:w="1278"/>
        <w:gridCol w:w="1206"/>
        <w:gridCol w:w="1188"/>
        <w:gridCol w:w="756"/>
      </w:tblGrid>
      <w:tr w:rsidR="00140D76" w:rsidRPr="00AA00CC" w:rsidTr="00A07FC6">
        <w:tc>
          <w:tcPr>
            <w:tcW w:w="3348" w:type="dxa"/>
            <w:tcBorders>
              <w:top w:val="single" w:sz="4" w:space="0" w:color="auto"/>
              <w:bottom w:val="single" w:sz="4" w:space="0" w:color="auto"/>
            </w:tcBorders>
          </w:tcPr>
          <w:p w:rsidR="00140D76" w:rsidRPr="00AA00CC" w:rsidRDefault="00140D76" w:rsidP="004C3536">
            <w:pPr>
              <w:jc w:val="center"/>
              <w:rPr>
                <w:rFonts w:ascii="Times New Roman" w:hAnsi="Times New Roman" w:cs="Times New Roman"/>
                <w:b/>
                <w:sz w:val="24"/>
                <w:szCs w:val="24"/>
              </w:rPr>
            </w:pPr>
            <w:r w:rsidRPr="00AA00CC">
              <w:rPr>
                <w:rFonts w:ascii="Times New Roman" w:hAnsi="Times New Roman" w:cs="Times New Roman"/>
                <w:b/>
                <w:sz w:val="24"/>
                <w:szCs w:val="24"/>
              </w:rPr>
              <w:t>Parameters</w:t>
            </w:r>
          </w:p>
        </w:tc>
        <w:tc>
          <w:tcPr>
            <w:tcW w:w="1170" w:type="dxa"/>
            <w:tcBorders>
              <w:top w:val="single" w:sz="4" w:space="0" w:color="auto"/>
              <w:bottom w:val="single" w:sz="4" w:space="0" w:color="auto"/>
            </w:tcBorders>
          </w:tcPr>
          <w:p w:rsidR="00140D76" w:rsidRPr="00AA00CC" w:rsidRDefault="00140D76" w:rsidP="004C3536">
            <w:pPr>
              <w:jc w:val="right"/>
              <w:rPr>
                <w:rFonts w:ascii="Times New Roman" w:hAnsi="Times New Roman" w:cs="Times New Roman"/>
                <w:b/>
                <w:sz w:val="24"/>
                <w:szCs w:val="24"/>
              </w:rPr>
            </w:pPr>
            <w:r w:rsidRPr="00AA00CC">
              <w:rPr>
                <w:rFonts w:ascii="Times New Roman" w:hAnsi="Times New Roman" w:cs="Times New Roman"/>
                <w:b/>
                <w:sz w:val="24"/>
                <w:szCs w:val="24"/>
              </w:rPr>
              <w:t>Control</w:t>
            </w:r>
          </w:p>
        </w:tc>
        <w:tc>
          <w:tcPr>
            <w:tcW w:w="1080" w:type="dxa"/>
            <w:tcBorders>
              <w:top w:val="single" w:sz="4" w:space="0" w:color="auto"/>
              <w:bottom w:val="single" w:sz="4" w:space="0" w:color="auto"/>
            </w:tcBorders>
          </w:tcPr>
          <w:p w:rsidR="00140D76" w:rsidRPr="00AA00CC" w:rsidRDefault="00140D76" w:rsidP="004C3536">
            <w:pPr>
              <w:jc w:val="right"/>
              <w:rPr>
                <w:rFonts w:ascii="Times New Roman" w:hAnsi="Times New Roman" w:cs="Times New Roman"/>
                <w:b/>
                <w:sz w:val="24"/>
                <w:szCs w:val="24"/>
              </w:rPr>
            </w:pPr>
            <w:r w:rsidRPr="00AA00CC">
              <w:rPr>
                <w:rFonts w:ascii="Times New Roman" w:hAnsi="Times New Roman" w:cs="Times New Roman"/>
                <w:b/>
                <w:sz w:val="24"/>
                <w:szCs w:val="24"/>
              </w:rPr>
              <w:t>75% SCTM</w:t>
            </w:r>
          </w:p>
        </w:tc>
        <w:tc>
          <w:tcPr>
            <w:tcW w:w="1278" w:type="dxa"/>
            <w:tcBorders>
              <w:top w:val="single" w:sz="4" w:space="0" w:color="auto"/>
              <w:bottom w:val="single" w:sz="4" w:space="0" w:color="auto"/>
            </w:tcBorders>
          </w:tcPr>
          <w:p w:rsidR="00140D76" w:rsidRPr="00AA00CC" w:rsidRDefault="00140D76" w:rsidP="004C3536">
            <w:pPr>
              <w:jc w:val="right"/>
              <w:rPr>
                <w:rFonts w:ascii="Times New Roman" w:hAnsi="Times New Roman" w:cs="Times New Roman"/>
                <w:b/>
                <w:sz w:val="24"/>
                <w:szCs w:val="24"/>
              </w:rPr>
            </w:pPr>
            <w:r w:rsidRPr="00AA00CC">
              <w:rPr>
                <w:rFonts w:ascii="Times New Roman" w:hAnsi="Times New Roman" w:cs="Times New Roman"/>
                <w:b/>
                <w:sz w:val="24"/>
                <w:szCs w:val="24"/>
              </w:rPr>
              <w:t>75% WSCTM</w:t>
            </w:r>
          </w:p>
        </w:tc>
        <w:tc>
          <w:tcPr>
            <w:tcW w:w="1206" w:type="dxa"/>
            <w:tcBorders>
              <w:top w:val="single" w:sz="4" w:space="0" w:color="auto"/>
              <w:bottom w:val="single" w:sz="4" w:space="0" w:color="auto"/>
            </w:tcBorders>
          </w:tcPr>
          <w:p w:rsidR="00140D76" w:rsidRPr="00AA00CC" w:rsidRDefault="00140D76" w:rsidP="004C3536">
            <w:pPr>
              <w:jc w:val="right"/>
              <w:rPr>
                <w:rFonts w:ascii="Times New Roman" w:hAnsi="Times New Roman" w:cs="Times New Roman"/>
                <w:b/>
                <w:sz w:val="24"/>
                <w:szCs w:val="24"/>
              </w:rPr>
            </w:pPr>
            <w:r w:rsidRPr="00AA00CC">
              <w:rPr>
                <w:rFonts w:ascii="Times New Roman" w:hAnsi="Times New Roman" w:cs="Times New Roman"/>
                <w:b/>
                <w:sz w:val="24"/>
                <w:szCs w:val="24"/>
              </w:rPr>
              <w:t>100% WSCTM</w:t>
            </w:r>
          </w:p>
        </w:tc>
        <w:tc>
          <w:tcPr>
            <w:tcW w:w="1188" w:type="dxa"/>
            <w:tcBorders>
              <w:top w:val="single" w:sz="4" w:space="0" w:color="auto"/>
              <w:bottom w:val="single" w:sz="4" w:space="0" w:color="auto"/>
            </w:tcBorders>
          </w:tcPr>
          <w:p w:rsidR="00140D76" w:rsidRPr="00AA00CC" w:rsidRDefault="00140D76" w:rsidP="004C3536">
            <w:pPr>
              <w:jc w:val="right"/>
              <w:rPr>
                <w:rFonts w:ascii="Times New Roman" w:hAnsi="Times New Roman" w:cs="Times New Roman"/>
                <w:b/>
                <w:sz w:val="24"/>
                <w:szCs w:val="24"/>
              </w:rPr>
            </w:pPr>
            <w:r w:rsidRPr="00AA00CC">
              <w:rPr>
                <w:rFonts w:ascii="Times New Roman" w:hAnsi="Times New Roman" w:cs="Times New Roman"/>
                <w:b/>
                <w:sz w:val="24"/>
                <w:szCs w:val="24"/>
              </w:rPr>
              <w:t>100% WSCTM</w:t>
            </w:r>
          </w:p>
        </w:tc>
        <w:tc>
          <w:tcPr>
            <w:tcW w:w="756" w:type="dxa"/>
            <w:tcBorders>
              <w:top w:val="single" w:sz="4" w:space="0" w:color="auto"/>
              <w:bottom w:val="single" w:sz="4" w:space="0" w:color="auto"/>
            </w:tcBorders>
          </w:tcPr>
          <w:p w:rsidR="00140D76" w:rsidRPr="00AA00CC" w:rsidRDefault="00140D76" w:rsidP="004C3536">
            <w:pPr>
              <w:jc w:val="right"/>
              <w:rPr>
                <w:rFonts w:ascii="Times New Roman" w:hAnsi="Times New Roman" w:cs="Times New Roman"/>
                <w:b/>
                <w:sz w:val="24"/>
                <w:szCs w:val="24"/>
              </w:rPr>
            </w:pPr>
            <w:r w:rsidRPr="00AA00CC">
              <w:rPr>
                <w:rFonts w:ascii="Times New Roman" w:hAnsi="Times New Roman" w:cs="Times New Roman"/>
                <w:b/>
                <w:sz w:val="24"/>
                <w:szCs w:val="24"/>
              </w:rPr>
              <w:t>SEM</w:t>
            </w:r>
          </w:p>
        </w:tc>
      </w:tr>
      <w:tr w:rsidR="00140D76" w:rsidTr="00EA0BA0">
        <w:tc>
          <w:tcPr>
            <w:tcW w:w="3348" w:type="dxa"/>
            <w:tcBorders>
              <w:top w:val="single" w:sz="4" w:space="0" w:color="auto"/>
            </w:tcBorders>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Av</w:t>
            </w:r>
            <w:r w:rsidR="00A07FC6">
              <w:rPr>
                <w:rFonts w:ascii="Times New Roman" w:hAnsi="Times New Roman" w:cs="Times New Roman"/>
                <w:sz w:val="24"/>
                <w:szCs w:val="24"/>
              </w:rPr>
              <w:t>. initial body wt</w:t>
            </w:r>
            <w:r>
              <w:rPr>
                <w:rFonts w:ascii="Times New Roman" w:hAnsi="Times New Roman" w:cs="Times New Roman"/>
                <w:sz w:val="24"/>
                <w:szCs w:val="24"/>
              </w:rPr>
              <w:t>. (g)</w:t>
            </w:r>
          </w:p>
        </w:tc>
        <w:tc>
          <w:tcPr>
            <w:tcW w:w="1170" w:type="dxa"/>
            <w:tcBorders>
              <w:top w:val="single" w:sz="4" w:space="0" w:color="auto"/>
            </w:tcBorders>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95.00</w:t>
            </w:r>
          </w:p>
        </w:tc>
        <w:tc>
          <w:tcPr>
            <w:tcW w:w="1080" w:type="dxa"/>
            <w:tcBorders>
              <w:top w:val="single" w:sz="4" w:space="0" w:color="auto"/>
            </w:tcBorders>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97.00</w:t>
            </w:r>
          </w:p>
        </w:tc>
        <w:tc>
          <w:tcPr>
            <w:tcW w:w="1278" w:type="dxa"/>
            <w:tcBorders>
              <w:top w:val="single" w:sz="4" w:space="0" w:color="auto"/>
            </w:tcBorders>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96.50</w:t>
            </w:r>
          </w:p>
        </w:tc>
        <w:tc>
          <w:tcPr>
            <w:tcW w:w="1206" w:type="dxa"/>
            <w:tcBorders>
              <w:top w:val="single" w:sz="4" w:space="0" w:color="auto"/>
            </w:tcBorders>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98.00</w:t>
            </w:r>
          </w:p>
        </w:tc>
        <w:tc>
          <w:tcPr>
            <w:tcW w:w="1188" w:type="dxa"/>
            <w:tcBorders>
              <w:top w:val="single" w:sz="4" w:space="0" w:color="auto"/>
            </w:tcBorders>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95.60</w:t>
            </w:r>
          </w:p>
        </w:tc>
        <w:tc>
          <w:tcPr>
            <w:tcW w:w="756" w:type="dxa"/>
            <w:tcBorders>
              <w:top w:val="single" w:sz="4" w:space="0" w:color="auto"/>
            </w:tcBorders>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1.17</w:t>
            </w:r>
          </w:p>
        </w:tc>
      </w:tr>
      <w:tr w:rsidR="00140D76" w:rsidTr="00EA0BA0">
        <w:tc>
          <w:tcPr>
            <w:tcW w:w="3348" w:type="dxa"/>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 xml:space="preserve">Av. </w:t>
            </w:r>
            <w:r w:rsidR="00A07FC6">
              <w:rPr>
                <w:rFonts w:ascii="Times New Roman" w:hAnsi="Times New Roman" w:cs="Times New Roman"/>
                <w:sz w:val="24"/>
                <w:szCs w:val="24"/>
              </w:rPr>
              <w:t>final body wt</w:t>
            </w:r>
            <w:r>
              <w:rPr>
                <w:rFonts w:ascii="Times New Roman" w:hAnsi="Times New Roman" w:cs="Times New Roman"/>
                <w:sz w:val="24"/>
                <w:szCs w:val="24"/>
              </w:rPr>
              <w:t>. (g)</w:t>
            </w:r>
          </w:p>
        </w:tc>
        <w:tc>
          <w:tcPr>
            <w:tcW w:w="117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994.40</w:t>
            </w:r>
          </w:p>
        </w:tc>
        <w:tc>
          <w:tcPr>
            <w:tcW w:w="108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970.50</w:t>
            </w:r>
          </w:p>
        </w:tc>
        <w:tc>
          <w:tcPr>
            <w:tcW w:w="127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1004.80</w:t>
            </w:r>
          </w:p>
        </w:tc>
        <w:tc>
          <w:tcPr>
            <w:tcW w:w="120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997.50</w:t>
            </w:r>
          </w:p>
        </w:tc>
        <w:tc>
          <w:tcPr>
            <w:tcW w:w="118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997.10</w:t>
            </w:r>
          </w:p>
        </w:tc>
        <w:tc>
          <w:tcPr>
            <w:tcW w:w="75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13.16</w:t>
            </w:r>
          </w:p>
        </w:tc>
      </w:tr>
      <w:tr w:rsidR="00140D76" w:rsidTr="00EA0BA0">
        <w:tc>
          <w:tcPr>
            <w:tcW w:w="3348" w:type="dxa"/>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 xml:space="preserve">Av. </w:t>
            </w:r>
            <w:r w:rsidR="00A07FC6">
              <w:rPr>
                <w:rFonts w:ascii="Times New Roman" w:hAnsi="Times New Roman" w:cs="Times New Roman"/>
                <w:sz w:val="24"/>
                <w:szCs w:val="24"/>
              </w:rPr>
              <w:t xml:space="preserve">body wt. gain </w:t>
            </w:r>
            <w:r>
              <w:rPr>
                <w:rFonts w:ascii="Times New Roman" w:hAnsi="Times New Roman" w:cs="Times New Roman"/>
                <w:sz w:val="24"/>
                <w:szCs w:val="24"/>
              </w:rPr>
              <w:t>(g)</w:t>
            </w:r>
          </w:p>
        </w:tc>
        <w:tc>
          <w:tcPr>
            <w:tcW w:w="117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899.40</w:t>
            </w:r>
            <w:r w:rsidRPr="00D979FE">
              <w:rPr>
                <w:rFonts w:ascii="Times New Roman" w:hAnsi="Times New Roman" w:cs="Times New Roman"/>
                <w:sz w:val="24"/>
                <w:szCs w:val="24"/>
                <w:vertAlign w:val="superscript"/>
              </w:rPr>
              <w:t>a</w:t>
            </w:r>
          </w:p>
        </w:tc>
        <w:tc>
          <w:tcPr>
            <w:tcW w:w="108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873.5</w:t>
            </w:r>
            <w:r w:rsidRPr="00D979FE">
              <w:rPr>
                <w:rFonts w:ascii="Times New Roman" w:hAnsi="Times New Roman" w:cs="Times New Roman"/>
                <w:sz w:val="24"/>
                <w:szCs w:val="24"/>
                <w:vertAlign w:val="superscript"/>
              </w:rPr>
              <w:t>ab</w:t>
            </w:r>
          </w:p>
        </w:tc>
        <w:tc>
          <w:tcPr>
            <w:tcW w:w="127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908.30</w:t>
            </w:r>
            <w:r w:rsidRPr="00D979FE">
              <w:rPr>
                <w:rFonts w:ascii="Times New Roman" w:hAnsi="Times New Roman" w:cs="Times New Roman"/>
                <w:sz w:val="24"/>
                <w:szCs w:val="24"/>
                <w:vertAlign w:val="superscript"/>
              </w:rPr>
              <w:t>a</w:t>
            </w:r>
          </w:p>
        </w:tc>
        <w:tc>
          <w:tcPr>
            <w:tcW w:w="120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864.50</w:t>
            </w:r>
            <w:r w:rsidRPr="00D979FE">
              <w:rPr>
                <w:rFonts w:ascii="Times New Roman" w:hAnsi="Times New Roman" w:cs="Times New Roman"/>
                <w:sz w:val="24"/>
                <w:szCs w:val="24"/>
                <w:vertAlign w:val="superscript"/>
              </w:rPr>
              <w:t>b</w:t>
            </w:r>
          </w:p>
        </w:tc>
        <w:tc>
          <w:tcPr>
            <w:tcW w:w="118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901.60</w:t>
            </w:r>
            <w:r w:rsidRPr="00D979FE">
              <w:rPr>
                <w:rFonts w:ascii="Times New Roman" w:hAnsi="Times New Roman" w:cs="Times New Roman"/>
                <w:sz w:val="24"/>
                <w:szCs w:val="24"/>
                <w:vertAlign w:val="superscript"/>
              </w:rPr>
              <w:t>a</w:t>
            </w:r>
          </w:p>
        </w:tc>
        <w:tc>
          <w:tcPr>
            <w:tcW w:w="75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9.64</w:t>
            </w:r>
          </w:p>
        </w:tc>
      </w:tr>
      <w:tr w:rsidR="00140D76" w:rsidTr="00EA0BA0">
        <w:tc>
          <w:tcPr>
            <w:tcW w:w="3348" w:type="dxa"/>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 xml:space="preserve">Av. </w:t>
            </w:r>
            <w:r w:rsidR="00A07FC6">
              <w:rPr>
                <w:rFonts w:ascii="Times New Roman" w:hAnsi="Times New Roman" w:cs="Times New Roman"/>
                <w:sz w:val="24"/>
                <w:szCs w:val="24"/>
              </w:rPr>
              <w:t>daily wt</w:t>
            </w:r>
            <w:r>
              <w:rPr>
                <w:rFonts w:ascii="Times New Roman" w:hAnsi="Times New Roman" w:cs="Times New Roman"/>
                <w:sz w:val="24"/>
                <w:szCs w:val="24"/>
              </w:rPr>
              <w:t>. gain (g)</w:t>
            </w:r>
          </w:p>
        </w:tc>
        <w:tc>
          <w:tcPr>
            <w:tcW w:w="117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32.12</w:t>
            </w:r>
            <w:r w:rsidRPr="00D979FE">
              <w:rPr>
                <w:rFonts w:ascii="Times New Roman" w:hAnsi="Times New Roman" w:cs="Times New Roman"/>
                <w:sz w:val="24"/>
                <w:szCs w:val="24"/>
                <w:vertAlign w:val="superscript"/>
              </w:rPr>
              <w:t>a</w:t>
            </w:r>
          </w:p>
        </w:tc>
        <w:tc>
          <w:tcPr>
            <w:tcW w:w="108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31.20</w:t>
            </w:r>
            <w:r w:rsidRPr="00D979FE">
              <w:rPr>
                <w:rFonts w:ascii="Times New Roman" w:hAnsi="Times New Roman" w:cs="Times New Roman"/>
                <w:sz w:val="24"/>
                <w:szCs w:val="24"/>
                <w:vertAlign w:val="superscript"/>
              </w:rPr>
              <w:t>ab</w:t>
            </w:r>
          </w:p>
        </w:tc>
        <w:tc>
          <w:tcPr>
            <w:tcW w:w="127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32.44</w:t>
            </w:r>
            <w:r w:rsidRPr="00D979FE">
              <w:rPr>
                <w:rFonts w:ascii="Times New Roman" w:hAnsi="Times New Roman" w:cs="Times New Roman"/>
                <w:sz w:val="24"/>
                <w:szCs w:val="24"/>
                <w:vertAlign w:val="superscript"/>
              </w:rPr>
              <w:t>a</w:t>
            </w:r>
          </w:p>
        </w:tc>
        <w:tc>
          <w:tcPr>
            <w:tcW w:w="120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30.88</w:t>
            </w:r>
            <w:r w:rsidRPr="00D979FE">
              <w:rPr>
                <w:rFonts w:ascii="Times New Roman" w:hAnsi="Times New Roman" w:cs="Times New Roman"/>
                <w:sz w:val="24"/>
                <w:szCs w:val="24"/>
                <w:vertAlign w:val="superscript"/>
              </w:rPr>
              <w:t>b</w:t>
            </w:r>
          </w:p>
        </w:tc>
        <w:tc>
          <w:tcPr>
            <w:tcW w:w="118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32.20</w:t>
            </w:r>
            <w:r w:rsidRPr="00D979FE">
              <w:rPr>
                <w:rFonts w:ascii="Times New Roman" w:hAnsi="Times New Roman" w:cs="Times New Roman"/>
                <w:sz w:val="24"/>
                <w:szCs w:val="24"/>
                <w:vertAlign w:val="superscript"/>
              </w:rPr>
              <w:t>a</w:t>
            </w:r>
          </w:p>
        </w:tc>
        <w:tc>
          <w:tcPr>
            <w:tcW w:w="75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0.74</w:t>
            </w:r>
          </w:p>
        </w:tc>
      </w:tr>
      <w:tr w:rsidR="00140D76" w:rsidTr="00EA0BA0">
        <w:tc>
          <w:tcPr>
            <w:tcW w:w="3348" w:type="dxa"/>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Av</w:t>
            </w:r>
            <w:r w:rsidR="00A07FC6">
              <w:rPr>
                <w:rFonts w:ascii="Times New Roman" w:hAnsi="Times New Roman" w:cs="Times New Roman"/>
                <w:sz w:val="24"/>
                <w:szCs w:val="24"/>
              </w:rPr>
              <w:t xml:space="preserve">. daily feed intake </w:t>
            </w:r>
            <w:r>
              <w:rPr>
                <w:rFonts w:ascii="Times New Roman" w:hAnsi="Times New Roman" w:cs="Times New Roman"/>
                <w:sz w:val="24"/>
                <w:szCs w:val="24"/>
              </w:rPr>
              <w:t>(g)</w:t>
            </w:r>
          </w:p>
        </w:tc>
        <w:tc>
          <w:tcPr>
            <w:tcW w:w="117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54.77</w:t>
            </w:r>
            <w:r w:rsidRPr="00D979FE">
              <w:rPr>
                <w:rFonts w:ascii="Times New Roman" w:hAnsi="Times New Roman" w:cs="Times New Roman"/>
                <w:sz w:val="24"/>
                <w:szCs w:val="24"/>
                <w:vertAlign w:val="superscript"/>
              </w:rPr>
              <w:t>b</w:t>
            </w:r>
          </w:p>
        </w:tc>
        <w:tc>
          <w:tcPr>
            <w:tcW w:w="108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59.13</w:t>
            </w:r>
            <w:r w:rsidRPr="00D979FE">
              <w:rPr>
                <w:rFonts w:ascii="Times New Roman" w:hAnsi="Times New Roman" w:cs="Times New Roman"/>
                <w:sz w:val="24"/>
                <w:szCs w:val="24"/>
                <w:vertAlign w:val="superscript"/>
              </w:rPr>
              <w:t>ab</w:t>
            </w:r>
          </w:p>
        </w:tc>
        <w:tc>
          <w:tcPr>
            <w:tcW w:w="127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62.62</w:t>
            </w:r>
            <w:r w:rsidRPr="00D979FE">
              <w:rPr>
                <w:rFonts w:ascii="Times New Roman" w:hAnsi="Times New Roman" w:cs="Times New Roman"/>
                <w:sz w:val="24"/>
                <w:szCs w:val="24"/>
                <w:vertAlign w:val="superscript"/>
              </w:rPr>
              <w:t>a</w:t>
            </w:r>
          </w:p>
        </w:tc>
        <w:tc>
          <w:tcPr>
            <w:tcW w:w="120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58.26</w:t>
            </w:r>
            <w:r w:rsidRPr="00D979FE">
              <w:rPr>
                <w:rFonts w:ascii="Times New Roman" w:hAnsi="Times New Roman" w:cs="Times New Roman"/>
                <w:sz w:val="24"/>
                <w:szCs w:val="24"/>
                <w:vertAlign w:val="superscript"/>
              </w:rPr>
              <w:t>ab</w:t>
            </w:r>
          </w:p>
        </w:tc>
        <w:tc>
          <w:tcPr>
            <w:tcW w:w="118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60.60</w:t>
            </w:r>
            <w:r w:rsidRPr="00D979FE">
              <w:rPr>
                <w:rFonts w:ascii="Times New Roman" w:hAnsi="Times New Roman" w:cs="Times New Roman"/>
                <w:sz w:val="24"/>
                <w:szCs w:val="24"/>
                <w:vertAlign w:val="superscript"/>
              </w:rPr>
              <w:t>a</w:t>
            </w:r>
          </w:p>
        </w:tc>
        <w:tc>
          <w:tcPr>
            <w:tcW w:w="75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1.55</w:t>
            </w:r>
          </w:p>
        </w:tc>
      </w:tr>
      <w:tr w:rsidR="00140D76" w:rsidTr="00EA0BA0">
        <w:tc>
          <w:tcPr>
            <w:tcW w:w="3348" w:type="dxa"/>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Feed/</w:t>
            </w:r>
            <w:r w:rsidR="00A07FC6">
              <w:rPr>
                <w:rFonts w:ascii="Times New Roman" w:hAnsi="Times New Roman" w:cs="Times New Roman"/>
                <w:sz w:val="24"/>
                <w:szCs w:val="24"/>
              </w:rPr>
              <w:t xml:space="preserve">gain </w:t>
            </w:r>
            <w:r>
              <w:rPr>
                <w:rFonts w:ascii="Times New Roman" w:hAnsi="Times New Roman" w:cs="Times New Roman"/>
                <w:sz w:val="24"/>
                <w:szCs w:val="24"/>
              </w:rPr>
              <w:t xml:space="preserve">Ratio </w:t>
            </w:r>
          </w:p>
        </w:tc>
        <w:tc>
          <w:tcPr>
            <w:tcW w:w="117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1.71</w:t>
            </w:r>
          </w:p>
        </w:tc>
        <w:tc>
          <w:tcPr>
            <w:tcW w:w="108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1.92</w:t>
            </w:r>
          </w:p>
        </w:tc>
        <w:tc>
          <w:tcPr>
            <w:tcW w:w="127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1.93</w:t>
            </w:r>
          </w:p>
        </w:tc>
        <w:tc>
          <w:tcPr>
            <w:tcW w:w="120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1.89</w:t>
            </w:r>
          </w:p>
        </w:tc>
        <w:tc>
          <w:tcPr>
            <w:tcW w:w="118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1.85</w:t>
            </w:r>
          </w:p>
        </w:tc>
        <w:tc>
          <w:tcPr>
            <w:tcW w:w="75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0.06</w:t>
            </w:r>
          </w:p>
        </w:tc>
      </w:tr>
      <w:tr w:rsidR="00140D76" w:rsidTr="00EA0BA0">
        <w:tc>
          <w:tcPr>
            <w:tcW w:w="3348" w:type="dxa"/>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Mortality (%)</w:t>
            </w:r>
          </w:p>
        </w:tc>
        <w:tc>
          <w:tcPr>
            <w:tcW w:w="117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3.33</w:t>
            </w:r>
          </w:p>
        </w:tc>
        <w:tc>
          <w:tcPr>
            <w:tcW w:w="108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0.00</w:t>
            </w:r>
          </w:p>
        </w:tc>
        <w:tc>
          <w:tcPr>
            <w:tcW w:w="127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3.33</w:t>
            </w:r>
          </w:p>
        </w:tc>
        <w:tc>
          <w:tcPr>
            <w:tcW w:w="120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3.33</w:t>
            </w:r>
          </w:p>
        </w:tc>
        <w:tc>
          <w:tcPr>
            <w:tcW w:w="118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0.00</w:t>
            </w:r>
          </w:p>
        </w:tc>
        <w:tc>
          <w:tcPr>
            <w:tcW w:w="75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w:t>
            </w:r>
          </w:p>
        </w:tc>
      </w:tr>
      <w:tr w:rsidR="00140D76" w:rsidTr="00EA0BA0">
        <w:tc>
          <w:tcPr>
            <w:tcW w:w="3348" w:type="dxa"/>
          </w:tcPr>
          <w:p w:rsidR="00140D76" w:rsidRPr="00E65EC1" w:rsidRDefault="00140D76" w:rsidP="004C3536">
            <w:pPr>
              <w:jc w:val="both"/>
              <w:rPr>
                <w:rFonts w:ascii="Times New Roman" w:hAnsi="Times New Roman" w:cs="Times New Roman"/>
                <w:b/>
                <w:sz w:val="24"/>
                <w:szCs w:val="24"/>
              </w:rPr>
            </w:pPr>
            <w:r w:rsidRPr="00E65EC1">
              <w:rPr>
                <w:rFonts w:ascii="Times New Roman" w:hAnsi="Times New Roman" w:cs="Times New Roman"/>
                <w:b/>
                <w:sz w:val="24"/>
                <w:szCs w:val="24"/>
              </w:rPr>
              <w:t>Blood Indices</w:t>
            </w:r>
          </w:p>
        </w:tc>
        <w:tc>
          <w:tcPr>
            <w:tcW w:w="1170" w:type="dxa"/>
          </w:tcPr>
          <w:p w:rsidR="00140D76" w:rsidRDefault="00140D76" w:rsidP="004C3536">
            <w:pPr>
              <w:jc w:val="right"/>
              <w:rPr>
                <w:rFonts w:ascii="Times New Roman" w:hAnsi="Times New Roman" w:cs="Times New Roman"/>
                <w:sz w:val="24"/>
                <w:szCs w:val="24"/>
              </w:rPr>
            </w:pPr>
          </w:p>
        </w:tc>
        <w:tc>
          <w:tcPr>
            <w:tcW w:w="1080" w:type="dxa"/>
          </w:tcPr>
          <w:p w:rsidR="00140D76" w:rsidRDefault="00140D76" w:rsidP="004C3536">
            <w:pPr>
              <w:jc w:val="right"/>
              <w:rPr>
                <w:rFonts w:ascii="Times New Roman" w:hAnsi="Times New Roman" w:cs="Times New Roman"/>
                <w:sz w:val="24"/>
                <w:szCs w:val="24"/>
              </w:rPr>
            </w:pPr>
          </w:p>
        </w:tc>
        <w:tc>
          <w:tcPr>
            <w:tcW w:w="1278" w:type="dxa"/>
          </w:tcPr>
          <w:p w:rsidR="00140D76" w:rsidRDefault="00140D76" w:rsidP="004C3536">
            <w:pPr>
              <w:jc w:val="right"/>
              <w:rPr>
                <w:rFonts w:ascii="Times New Roman" w:hAnsi="Times New Roman" w:cs="Times New Roman"/>
                <w:sz w:val="24"/>
                <w:szCs w:val="24"/>
              </w:rPr>
            </w:pPr>
          </w:p>
        </w:tc>
        <w:tc>
          <w:tcPr>
            <w:tcW w:w="1206" w:type="dxa"/>
          </w:tcPr>
          <w:p w:rsidR="00140D76" w:rsidRDefault="00140D76" w:rsidP="004C3536">
            <w:pPr>
              <w:jc w:val="right"/>
              <w:rPr>
                <w:rFonts w:ascii="Times New Roman" w:hAnsi="Times New Roman" w:cs="Times New Roman"/>
                <w:sz w:val="24"/>
                <w:szCs w:val="24"/>
              </w:rPr>
            </w:pPr>
          </w:p>
        </w:tc>
        <w:tc>
          <w:tcPr>
            <w:tcW w:w="1188" w:type="dxa"/>
          </w:tcPr>
          <w:p w:rsidR="00140D76" w:rsidRDefault="00140D76" w:rsidP="004C3536">
            <w:pPr>
              <w:jc w:val="right"/>
              <w:rPr>
                <w:rFonts w:ascii="Times New Roman" w:hAnsi="Times New Roman" w:cs="Times New Roman"/>
                <w:sz w:val="24"/>
                <w:szCs w:val="24"/>
              </w:rPr>
            </w:pPr>
          </w:p>
        </w:tc>
        <w:tc>
          <w:tcPr>
            <w:tcW w:w="756" w:type="dxa"/>
          </w:tcPr>
          <w:p w:rsidR="00140D76" w:rsidRDefault="00140D76" w:rsidP="004C3536">
            <w:pPr>
              <w:jc w:val="right"/>
              <w:rPr>
                <w:rFonts w:ascii="Times New Roman" w:hAnsi="Times New Roman" w:cs="Times New Roman"/>
                <w:sz w:val="24"/>
                <w:szCs w:val="24"/>
              </w:rPr>
            </w:pPr>
          </w:p>
        </w:tc>
      </w:tr>
      <w:tr w:rsidR="00140D76" w:rsidTr="00EA0BA0">
        <w:tc>
          <w:tcPr>
            <w:tcW w:w="3348" w:type="dxa"/>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 xml:space="preserve">Haemoglobin (HB) </w:t>
            </w:r>
            <w:r w:rsidR="00A07FC6">
              <w:rPr>
                <w:rFonts w:ascii="Times New Roman" w:hAnsi="Times New Roman" w:cs="Times New Roman"/>
                <w:sz w:val="24"/>
                <w:szCs w:val="24"/>
              </w:rPr>
              <w:t>(</w:t>
            </w:r>
            <w:r>
              <w:rPr>
                <w:rFonts w:ascii="Times New Roman" w:hAnsi="Times New Roman" w:cs="Times New Roman"/>
                <w:sz w:val="24"/>
                <w:szCs w:val="24"/>
              </w:rPr>
              <w:t>g/100ml</w:t>
            </w:r>
            <w:r w:rsidR="00A07FC6">
              <w:rPr>
                <w:rFonts w:ascii="Times New Roman" w:hAnsi="Times New Roman" w:cs="Times New Roman"/>
                <w:sz w:val="24"/>
                <w:szCs w:val="24"/>
              </w:rPr>
              <w:t>)</w:t>
            </w:r>
          </w:p>
        </w:tc>
        <w:tc>
          <w:tcPr>
            <w:tcW w:w="117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10.80</w:t>
            </w:r>
            <w:r w:rsidRPr="00D979FE">
              <w:rPr>
                <w:rFonts w:ascii="Times New Roman" w:hAnsi="Times New Roman" w:cs="Times New Roman"/>
                <w:sz w:val="24"/>
                <w:szCs w:val="24"/>
                <w:vertAlign w:val="superscript"/>
              </w:rPr>
              <w:t>a</w:t>
            </w:r>
          </w:p>
        </w:tc>
        <w:tc>
          <w:tcPr>
            <w:tcW w:w="108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10.35</w:t>
            </w:r>
            <w:r w:rsidRPr="00D979FE">
              <w:rPr>
                <w:rFonts w:ascii="Times New Roman" w:hAnsi="Times New Roman" w:cs="Times New Roman"/>
                <w:sz w:val="24"/>
                <w:szCs w:val="24"/>
                <w:vertAlign w:val="superscript"/>
              </w:rPr>
              <w:t>a</w:t>
            </w:r>
          </w:p>
        </w:tc>
        <w:tc>
          <w:tcPr>
            <w:tcW w:w="127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9.90</w:t>
            </w:r>
            <w:r w:rsidRPr="00D979FE">
              <w:rPr>
                <w:rFonts w:ascii="Times New Roman" w:hAnsi="Times New Roman" w:cs="Times New Roman"/>
                <w:sz w:val="24"/>
                <w:szCs w:val="24"/>
                <w:vertAlign w:val="superscript"/>
              </w:rPr>
              <w:t>ab</w:t>
            </w:r>
          </w:p>
        </w:tc>
        <w:tc>
          <w:tcPr>
            <w:tcW w:w="120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9.40</w:t>
            </w:r>
            <w:r w:rsidRPr="00D979FE">
              <w:rPr>
                <w:rFonts w:ascii="Times New Roman" w:hAnsi="Times New Roman" w:cs="Times New Roman"/>
                <w:sz w:val="24"/>
                <w:szCs w:val="24"/>
                <w:vertAlign w:val="superscript"/>
              </w:rPr>
              <w:t>b</w:t>
            </w:r>
          </w:p>
        </w:tc>
        <w:tc>
          <w:tcPr>
            <w:tcW w:w="118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9.95</w:t>
            </w:r>
            <w:r w:rsidRPr="00D979FE">
              <w:rPr>
                <w:rFonts w:ascii="Times New Roman" w:hAnsi="Times New Roman" w:cs="Times New Roman"/>
                <w:sz w:val="24"/>
                <w:szCs w:val="24"/>
                <w:vertAlign w:val="superscript"/>
              </w:rPr>
              <w:t>ab</w:t>
            </w:r>
          </w:p>
        </w:tc>
        <w:tc>
          <w:tcPr>
            <w:tcW w:w="75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0.35</w:t>
            </w:r>
          </w:p>
        </w:tc>
      </w:tr>
      <w:tr w:rsidR="00140D76" w:rsidTr="00EA0BA0">
        <w:tc>
          <w:tcPr>
            <w:tcW w:w="3348" w:type="dxa"/>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PCV (%)</w:t>
            </w:r>
          </w:p>
        </w:tc>
        <w:tc>
          <w:tcPr>
            <w:tcW w:w="117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35.45</w:t>
            </w:r>
            <w:r w:rsidRPr="00D979FE">
              <w:rPr>
                <w:rFonts w:ascii="Times New Roman" w:hAnsi="Times New Roman" w:cs="Times New Roman"/>
                <w:sz w:val="24"/>
                <w:szCs w:val="24"/>
                <w:vertAlign w:val="superscript"/>
              </w:rPr>
              <w:t>a</w:t>
            </w:r>
          </w:p>
        </w:tc>
        <w:tc>
          <w:tcPr>
            <w:tcW w:w="108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34.15</w:t>
            </w:r>
            <w:r w:rsidRPr="00D979FE">
              <w:rPr>
                <w:rFonts w:ascii="Times New Roman" w:hAnsi="Times New Roman" w:cs="Times New Roman"/>
                <w:sz w:val="24"/>
                <w:szCs w:val="24"/>
                <w:vertAlign w:val="superscript"/>
              </w:rPr>
              <w:t>ab</w:t>
            </w:r>
          </w:p>
        </w:tc>
        <w:tc>
          <w:tcPr>
            <w:tcW w:w="127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32.70</w:t>
            </w:r>
            <w:r w:rsidRPr="00D979FE">
              <w:rPr>
                <w:rFonts w:ascii="Times New Roman" w:hAnsi="Times New Roman" w:cs="Times New Roman"/>
                <w:sz w:val="24"/>
                <w:szCs w:val="24"/>
                <w:vertAlign w:val="superscript"/>
              </w:rPr>
              <w:t>ab</w:t>
            </w:r>
          </w:p>
        </w:tc>
        <w:tc>
          <w:tcPr>
            <w:tcW w:w="120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31.40</w:t>
            </w:r>
            <w:r w:rsidRPr="00D979FE">
              <w:rPr>
                <w:rFonts w:ascii="Times New Roman" w:hAnsi="Times New Roman" w:cs="Times New Roman"/>
                <w:sz w:val="24"/>
                <w:szCs w:val="24"/>
                <w:vertAlign w:val="superscript"/>
              </w:rPr>
              <w:t>b</w:t>
            </w:r>
          </w:p>
        </w:tc>
        <w:tc>
          <w:tcPr>
            <w:tcW w:w="118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32.85</w:t>
            </w:r>
            <w:r w:rsidRPr="00D979FE">
              <w:rPr>
                <w:rFonts w:ascii="Times New Roman" w:hAnsi="Times New Roman" w:cs="Times New Roman"/>
                <w:sz w:val="24"/>
                <w:szCs w:val="24"/>
                <w:vertAlign w:val="superscript"/>
              </w:rPr>
              <w:t>ab</w:t>
            </w:r>
          </w:p>
        </w:tc>
        <w:tc>
          <w:tcPr>
            <w:tcW w:w="75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1.08</w:t>
            </w:r>
          </w:p>
        </w:tc>
      </w:tr>
      <w:tr w:rsidR="00140D76" w:rsidTr="00EA0BA0">
        <w:tc>
          <w:tcPr>
            <w:tcW w:w="3348" w:type="dxa"/>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RBC (x 10</w:t>
            </w:r>
            <w:r w:rsidRPr="00AA00CC">
              <w:rPr>
                <w:rFonts w:ascii="Times New Roman" w:hAnsi="Times New Roman" w:cs="Times New Roman"/>
                <w:sz w:val="24"/>
                <w:szCs w:val="24"/>
                <w:vertAlign w:val="superscript"/>
              </w:rPr>
              <w:t>6</w:t>
            </w:r>
            <w:r>
              <w:rPr>
                <w:rFonts w:ascii="Times New Roman" w:hAnsi="Times New Roman" w:cs="Times New Roman"/>
                <w:sz w:val="24"/>
                <w:szCs w:val="24"/>
              </w:rPr>
              <w:t>/ul)</w:t>
            </w:r>
          </w:p>
        </w:tc>
        <w:tc>
          <w:tcPr>
            <w:tcW w:w="117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4.23</w:t>
            </w:r>
            <w:r w:rsidRPr="00D979FE">
              <w:rPr>
                <w:rFonts w:ascii="Times New Roman" w:hAnsi="Times New Roman" w:cs="Times New Roman"/>
                <w:sz w:val="24"/>
                <w:szCs w:val="24"/>
                <w:vertAlign w:val="superscript"/>
              </w:rPr>
              <w:t>a</w:t>
            </w:r>
          </w:p>
        </w:tc>
        <w:tc>
          <w:tcPr>
            <w:tcW w:w="108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4.12</w:t>
            </w:r>
            <w:r w:rsidRPr="00D979FE">
              <w:rPr>
                <w:rFonts w:ascii="Times New Roman" w:hAnsi="Times New Roman" w:cs="Times New Roman"/>
                <w:sz w:val="24"/>
                <w:szCs w:val="24"/>
                <w:vertAlign w:val="superscript"/>
              </w:rPr>
              <w:t>a</w:t>
            </w:r>
          </w:p>
        </w:tc>
        <w:tc>
          <w:tcPr>
            <w:tcW w:w="127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3.98</w:t>
            </w:r>
            <w:r w:rsidRPr="00D979FE">
              <w:rPr>
                <w:rFonts w:ascii="Times New Roman" w:hAnsi="Times New Roman" w:cs="Times New Roman"/>
                <w:sz w:val="24"/>
                <w:szCs w:val="24"/>
                <w:vertAlign w:val="superscript"/>
              </w:rPr>
              <w:t>ab</w:t>
            </w:r>
          </w:p>
        </w:tc>
        <w:tc>
          <w:tcPr>
            <w:tcW w:w="120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3.70</w:t>
            </w:r>
            <w:r w:rsidRPr="00D979FE">
              <w:rPr>
                <w:rFonts w:ascii="Times New Roman" w:hAnsi="Times New Roman" w:cs="Times New Roman"/>
                <w:sz w:val="24"/>
                <w:szCs w:val="24"/>
                <w:vertAlign w:val="superscript"/>
              </w:rPr>
              <w:t>b</w:t>
            </w:r>
          </w:p>
        </w:tc>
        <w:tc>
          <w:tcPr>
            <w:tcW w:w="118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9.95</w:t>
            </w:r>
            <w:r w:rsidRPr="00D979FE">
              <w:rPr>
                <w:rFonts w:ascii="Times New Roman" w:hAnsi="Times New Roman" w:cs="Times New Roman"/>
                <w:sz w:val="24"/>
                <w:szCs w:val="24"/>
                <w:vertAlign w:val="superscript"/>
              </w:rPr>
              <w:t>ab</w:t>
            </w:r>
          </w:p>
        </w:tc>
        <w:tc>
          <w:tcPr>
            <w:tcW w:w="75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0.18</w:t>
            </w:r>
          </w:p>
        </w:tc>
      </w:tr>
      <w:tr w:rsidR="00140D76" w:rsidTr="00EA0BA0">
        <w:tc>
          <w:tcPr>
            <w:tcW w:w="3348" w:type="dxa"/>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WBC (10</w:t>
            </w:r>
            <w:r w:rsidRPr="00D038E2">
              <w:rPr>
                <w:rFonts w:ascii="Times New Roman" w:hAnsi="Times New Roman" w:cs="Times New Roman"/>
                <w:sz w:val="24"/>
                <w:szCs w:val="24"/>
                <w:vertAlign w:val="superscript"/>
              </w:rPr>
              <w:t>3</w:t>
            </w:r>
            <w:r>
              <w:rPr>
                <w:rFonts w:ascii="Times New Roman" w:hAnsi="Times New Roman" w:cs="Times New Roman"/>
                <w:sz w:val="24"/>
                <w:szCs w:val="24"/>
              </w:rPr>
              <w:t>/ul)</w:t>
            </w:r>
          </w:p>
        </w:tc>
        <w:tc>
          <w:tcPr>
            <w:tcW w:w="117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30.80</w:t>
            </w:r>
            <w:r w:rsidRPr="00D979FE">
              <w:rPr>
                <w:rFonts w:ascii="Times New Roman" w:hAnsi="Times New Roman" w:cs="Times New Roman"/>
                <w:sz w:val="24"/>
                <w:szCs w:val="24"/>
                <w:vertAlign w:val="superscript"/>
              </w:rPr>
              <w:t>a</w:t>
            </w:r>
          </w:p>
        </w:tc>
        <w:tc>
          <w:tcPr>
            <w:tcW w:w="108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29.40</w:t>
            </w:r>
            <w:r w:rsidRPr="00D979FE">
              <w:rPr>
                <w:rFonts w:ascii="Times New Roman" w:hAnsi="Times New Roman" w:cs="Times New Roman"/>
                <w:sz w:val="24"/>
                <w:szCs w:val="24"/>
                <w:vertAlign w:val="superscript"/>
              </w:rPr>
              <w:t>ab</w:t>
            </w:r>
          </w:p>
        </w:tc>
        <w:tc>
          <w:tcPr>
            <w:tcW w:w="127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28.15</w:t>
            </w:r>
            <w:r w:rsidRPr="00D979FE">
              <w:rPr>
                <w:rFonts w:ascii="Times New Roman" w:hAnsi="Times New Roman" w:cs="Times New Roman"/>
                <w:sz w:val="24"/>
                <w:szCs w:val="24"/>
                <w:vertAlign w:val="superscript"/>
              </w:rPr>
              <w:t>ab</w:t>
            </w:r>
          </w:p>
        </w:tc>
        <w:tc>
          <w:tcPr>
            <w:tcW w:w="120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27.55</w:t>
            </w:r>
            <w:r w:rsidRPr="00D979FE">
              <w:rPr>
                <w:rFonts w:ascii="Times New Roman" w:hAnsi="Times New Roman" w:cs="Times New Roman"/>
                <w:sz w:val="24"/>
                <w:szCs w:val="24"/>
                <w:vertAlign w:val="superscript"/>
              </w:rPr>
              <w:t>b</w:t>
            </w:r>
          </w:p>
        </w:tc>
        <w:tc>
          <w:tcPr>
            <w:tcW w:w="118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29.20</w:t>
            </w:r>
            <w:r w:rsidRPr="00D979FE">
              <w:rPr>
                <w:rFonts w:ascii="Times New Roman" w:hAnsi="Times New Roman" w:cs="Times New Roman"/>
                <w:sz w:val="24"/>
                <w:szCs w:val="24"/>
                <w:vertAlign w:val="superscript"/>
              </w:rPr>
              <w:t>ab</w:t>
            </w:r>
          </w:p>
        </w:tc>
        <w:tc>
          <w:tcPr>
            <w:tcW w:w="75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0.57</w:t>
            </w:r>
          </w:p>
        </w:tc>
      </w:tr>
      <w:tr w:rsidR="00140D76" w:rsidTr="00EA0BA0">
        <w:tc>
          <w:tcPr>
            <w:tcW w:w="3348" w:type="dxa"/>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MCV (%)</w:t>
            </w:r>
          </w:p>
        </w:tc>
        <w:tc>
          <w:tcPr>
            <w:tcW w:w="117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84.10</w:t>
            </w:r>
          </w:p>
        </w:tc>
        <w:tc>
          <w:tcPr>
            <w:tcW w:w="108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83.07</w:t>
            </w:r>
          </w:p>
        </w:tc>
        <w:tc>
          <w:tcPr>
            <w:tcW w:w="127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83.63</w:t>
            </w:r>
          </w:p>
        </w:tc>
        <w:tc>
          <w:tcPr>
            <w:tcW w:w="120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84.88</w:t>
            </w:r>
          </w:p>
        </w:tc>
        <w:tc>
          <w:tcPr>
            <w:tcW w:w="118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83.51</w:t>
            </w:r>
          </w:p>
        </w:tc>
        <w:tc>
          <w:tcPr>
            <w:tcW w:w="75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1.19</w:t>
            </w:r>
          </w:p>
        </w:tc>
      </w:tr>
      <w:tr w:rsidR="00140D76" w:rsidTr="00EA0BA0">
        <w:tc>
          <w:tcPr>
            <w:tcW w:w="3348" w:type="dxa"/>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MCH (%)</w:t>
            </w:r>
          </w:p>
        </w:tc>
        <w:tc>
          <w:tcPr>
            <w:tcW w:w="117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25.61</w:t>
            </w:r>
          </w:p>
        </w:tc>
        <w:tc>
          <w:tcPr>
            <w:tcW w:w="108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25.17</w:t>
            </w:r>
          </w:p>
        </w:tc>
        <w:tc>
          <w:tcPr>
            <w:tcW w:w="127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25.01</w:t>
            </w:r>
          </w:p>
        </w:tc>
        <w:tc>
          <w:tcPr>
            <w:tcW w:w="120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25.400</w:t>
            </w:r>
          </w:p>
        </w:tc>
        <w:tc>
          <w:tcPr>
            <w:tcW w:w="118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25.28</w:t>
            </w:r>
          </w:p>
        </w:tc>
        <w:tc>
          <w:tcPr>
            <w:tcW w:w="75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0.32</w:t>
            </w:r>
          </w:p>
        </w:tc>
      </w:tr>
      <w:tr w:rsidR="00140D76" w:rsidTr="00EA0BA0">
        <w:tc>
          <w:tcPr>
            <w:tcW w:w="3348" w:type="dxa"/>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MCHC (%)</w:t>
            </w:r>
          </w:p>
        </w:tc>
        <w:tc>
          <w:tcPr>
            <w:tcW w:w="117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30.46</w:t>
            </w:r>
          </w:p>
        </w:tc>
        <w:tc>
          <w:tcPr>
            <w:tcW w:w="108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30.30</w:t>
            </w:r>
          </w:p>
        </w:tc>
        <w:tc>
          <w:tcPr>
            <w:tcW w:w="127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30.28</w:t>
            </w:r>
          </w:p>
        </w:tc>
        <w:tc>
          <w:tcPr>
            <w:tcW w:w="120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29.93</w:t>
            </w:r>
          </w:p>
        </w:tc>
        <w:tc>
          <w:tcPr>
            <w:tcW w:w="118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30.27</w:t>
            </w:r>
          </w:p>
        </w:tc>
        <w:tc>
          <w:tcPr>
            <w:tcW w:w="75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0.18</w:t>
            </w:r>
          </w:p>
        </w:tc>
      </w:tr>
      <w:tr w:rsidR="00140D76" w:rsidTr="00EA0BA0">
        <w:tc>
          <w:tcPr>
            <w:tcW w:w="3348" w:type="dxa"/>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Neutrophils (%)</w:t>
            </w:r>
          </w:p>
        </w:tc>
        <w:tc>
          <w:tcPr>
            <w:tcW w:w="117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55.50</w:t>
            </w:r>
          </w:p>
        </w:tc>
        <w:tc>
          <w:tcPr>
            <w:tcW w:w="108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56.00</w:t>
            </w:r>
          </w:p>
        </w:tc>
        <w:tc>
          <w:tcPr>
            <w:tcW w:w="127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57.50</w:t>
            </w:r>
          </w:p>
        </w:tc>
        <w:tc>
          <w:tcPr>
            <w:tcW w:w="120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59.50</w:t>
            </w:r>
          </w:p>
        </w:tc>
        <w:tc>
          <w:tcPr>
            <w:tcW w:w="118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58.50</w:t>
            </w:r>
          </w:p>
        </w:tc>
        <w:tc>
          <w:tcPr>
            <w:tcW w:w="75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1.81</w:t>
            </w:r>
          </w:p>
        </w:tc>
      </w:tr>
      <w:tr w:rsidR="00140D76" w:rsidTr="00EA0BA0">
        <w:tc>
          <w:tcPr>
            <w:tcW w:w="3348" w:type="dxa"/>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Eosinophils (%)</w:t>
            </w:r>
          </w:p>
        </w:tc>
        <w:tc>
          <w:tcPr>
            <w:tcW w:w="117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2.50</w:t>
            </w:r>
          </w:p>
        </w:tc>
        <w:tc>
          <w:tcPr>
            <w:tcW w:w="108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2.50</w:t>
            </w:r>
          </w:p>
        </w:tc>
        <w:tc>
          <w:tcPr>
            <w:tcW w:w="127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2.50</w:t>
            </w:r>
          </w:p>
        </w:tc>
        <w:tc>
          <w:tcPr>
            <w:tcW w:w="120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1.00</w:t>
            </w:r>
          </w:p>
        </w:tc>
        <w:tc>
          <w:tcPr>
            <w:tcW w:w="118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1.00</w:t>
            </w:r>
          </w:p>
        </w:tc>
        <w:tc>
          <w:tcPr>
            <w:tcW w:w="75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0.02</w:t>
            </w:r>
          </w:p>
        </w:tc>
      </w:tr>
      <w:tr w:rsidR="00140D76" w:rsidTr="00EA0BA0">
        <w:tc>
          <w:tcPr>
            <w:tcW w:w="3348" w:type="dxa"/>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Basophils (%)</w:t>
            </w:r>
          </w:p>
        </w:tc>
        <w:tc>
          <w:tcPr>
            <w:tcW w:w="117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0.00</w:t>
            </w:r>
          </w:p>
        </w:tc>
        <w:tc>
          <w:tcPr>
            <w:tcW w:w="1080"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0.00</w:t>
            </w:r>
          </w:p>
        </w:tc>
        <w:tc>
          <w:tcPr>
            <w:tcW w:w="127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0.00</w:t>
            </w:r>
          </w:p>
        </w:tc>
        <w:tc>
          <w:tcPr>
            <w:tcW w:w="120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0.00</w:t>
            </w:r>
          </w:p>
        </w:tc>
        <w:tc>
          <w:tcPr>
            <w:tcW w:w="1188"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0.00</w:t>
            </w:r>
          </w:p>
        </w:tc>
        <w:tc>
          <w:tcPr>
            <w:tcW w:w="756" w:type="dxa"/>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0.00</w:t>
            </w:r>
          </w:p>
        </w:tc>
      </w:tr>
      <w:tr w:rsidR="00140D76" w:rsidTr="00EA0BA0">
        <w:tc>
          <w:tcPr>
            <w:tcW w:w="3348" w:type="dxa"/>
            <w:tcBorders>
              <w:bottom w:val="single" w:sz="4" w:space="0" w:color="auto"/>
            </w:tcBorders>
          </w:tcPr>
          <w:p w:rsidR="00140D76" w:rsidRDefault="00140D76" w:rsidP="004C3536">
            <w:pPr>
              <w:jc w:val="both"/>
              <w:rPr>
                <w:rFonts w:ascii="Times New Roman" w:hAnsi="Times New Roman" w:cs="Times New Roman"/>
                <w:sz w:val="24"/>
                <w:szCs w:val="24"/>
              </w:rPr>
            </w:pPr>
            <w:r>
              <w:rPr>
                <w:rFonts w:ascii="Times New Roman" w:hAnsi="Times New Roman" w:cs="Times New Roman"/>
                <w:sz w:val="24"/>
                <w:szCs w:val="24"/>
              </w:rPr>
              <w:t>Lymphocytes (%)</w:t>
            </w:r>
          </w:p>
        </w:tc>
        <w:tc>
          <w:tcPr>
            <w:tcW w:w="1170" w:type="dxa"/>
            <w:tcBorders>
              <w:bottom w:val="single" w:sz="4" w:space="0" w:color="auto"/>
            </w:tcBorders>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39.00</w:t>
            </w:r>
          </w:p>
        </w:tc>
        <w:tc>
          <w:tcPr>
            <w:tcW w:w="1080" w:type="dxa"/>
            <w:tcBorders>
              <w:bottom w:val="single" w:sz="4" w:space="0" w:color="auto"/>
            </w:tcBorders>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39.50</w:t>
            </w:r>
          </w:p>
        </w:tc>
        <w:tc>
          <w:tcPr>
            <w:tcW w:w="1278" w:type="dxa"/>
            <w:tcBorders>
              <w:bottom w:val="single" w:sz="4" w:space="0" w:color="auto"/>
            </w:tcBorders>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39.00</w:t>
            </w:r>
          </w:p>
        </w:tc>
        <w:tc>
          <w:tcPr>
            <w:tcW w:w="1206" w:type="dxa"/>
            <w:tcBorders>
              <w:bottom w:val="single" w:sz="4" w:space="0" w:color="auto"/>
            </w:tcBorders>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37.00</w:t>
            </w:r>
          </w:p>
        </w:tc>
        <w:tc>
          <w:tcPr>
            <w:tcW w:w="1188" w:type="dxa"/>
            <w:tcBorders>
              <w:bottom w:val="single" w:sz="4" w:space="0" w:color="auto"/>
            </w:tcBorders>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37.50</w:t>
            </w:r>
          </w:p>
        </w:tc>
        <w:tc>
          <w:tcPr>
            <w:tcW w:w="756" w:type="dxa"/>
            <w:tcBorders>
              <w:bottom w:val="single" w:sz="4" w:space="0" w:color="auto"/>
            </w:tcBorders>
          </w:tcPr>
          <w:p w:rsidR="00140D76" w:rsidRDefault="00140D76" w:rsidP="004C3536">
            <w:pPr>
              <w:jc w:val="right"/>
              <w:rPr>
                <w:rFonts w:ascii="Times New Roman" w:hAnsi="Times New Roman" w:cs="Times New Roman"/>
                <w:sz w:val="24"/>
                <w:szCs w:val="24"/>
              </w:rPr>
            </w:pPr>
            <w:r>
              <w:rPr>
                <w:rFonts w:ascii="Times New Roman" w:hAnsi="Times New Roman" w:cs="Times New Roman"/>
                <w:sz w:val="24"/>
                <w:szCs w:val="24"/>
              </w:rPr>
              <w:t>1.67</w:t>
            </w:r>
          </w:p>
        </w:tc>
      </w:tr>
    </w:tbl>
    <w:p w:rsidR="00140D76" w:rsidRPr="00D979FE" w:rsidRDefault="00140D76" w:rsidP="00140D76">
      <w:pPr>
        <w:spacing w:after="0" w:line="240" w:lineRule="auto"/>
        <w:jc w:val="both"/>
        <w:rPr>
          <w:rFonts w:ascii="Times New Roman" w:hAnsi="Times New Roman" w:cs="Times New Roman"/>
          <w:sz w:val="24"/>
          <w:szCs w:val="24"/>
        </w:rPr>
      </w:pPr>
      <w:r w:rsidRPr="00D979FE">
        <w:rPr>
          <w:rFonts w:ascii="Times New Roman" w:hAnsi="Times New Roman" w:cs="Times New Roman"/>
          <w:sz w:val="24"/>
          <w:szCs w:val="24"/>
          <w:vertAlign w:val="superscript"/>
        </w:rPr>
        <w:t>ab</w:t>
      </w:r>
      <w:r w:rsidRPr="00D979FE">
        <w:rPr>
          <w:rFonts w:ascii="Times New Roman" w:hAnsi="Times New Roman" w:cs="Times New Roman"/>
          <w:sz w:val="24"/>
          <w:szCs w:val="24"/>
        </w:rPr>
        <w:t xml:space="preserve"> Means within a row with different superscripts are significantly different (P&lt;0.05)</w:t>
      </w:r>
    </w:p>
    <w:p w:rsidR="004C3536" w:rsidRDefault="004C3536" w:rsidP="00FC53EE">
      <w:pPr>
        <w:spacing w:line="480" w:lineRule="auto"/>
        <w:jc w:val="both"/>
        <w:rPr>
          <w:rFonts w:ascii="Times New Roman" w:hAnsi="Times New Roman" w:cs="Times New Roman"/>
          <w:b/>
          <w:sz w:val="24"/>
          <w:szCs w:val="24"/>
        </w:rPr>
      </w:pPr>
    </w:p>
    <w:p w:rsidR="004C3536" w:rsidRDefault="004C3536" w:rsidP="00FC53EE">
      <w:pPr>
        <w:spacing w:line="480" w:lineRule="auto"/>
        <w:jc w:val="both"/>
        <w:rPr>
          <w:rFonts w:ascii="Times New Roman" w:hAnsi="Times New Roman" w:cs="Times New Roman"/>
          <w:b/>
          <w:sz w:val="24"/>
          <w:szCs w:val="24"/>
        </w:rPr>
      </w:pPr>
    </w:p>
    <w:p w:rsidR="00A82BD9" w:rsidRPr="00DA3A83" w:rsidRDefault="00A82BD9" w:rsidP="00FC53EE">
      <w:pPr>
        <w:spacing w:line="480" w:lineRule="auto"/>
        <w:jc w:val="both"/>
        <w:rPr>
          <w:rFonts w:ascii="Times New Roman" w:hAnsi="Times New Roman" w:cs="Times New Roman"/>
          <w:b/>
          <w:sz w:val="24"/>
          <w:szCs w:val="24"/>
        </w:rPr>
      </w:pPr>
      <w:r w:rsidRPr="00DA3A83">
        <w:rPr>
          <w:rFonts w:ascii="Times New Roman" w:hAnsi="Times New Roman" w:cs="Times New Roman"/>
          <w:b/>
          <w:sz w:val="24"/>
          <w:szCs w:val="24"/>
        </w:rPr>
        <w:lastRenderedPageBreak/>
        <w:t>Performance of the Laying Hens</w:t>
      </w:r>
    </w:p>
    <w:p w:rsidR="00C34D8F" w:rsidRDefault="00C45263" w:rsidP="00FC53EE">
      <w:pPr>
        <w:spacing w:line="480" w:lineRule="auto"/>
        <w:jc w:val="both"/>
        <w:rPr>
          <w:rFonts w:ascii="Times New Roman" w:hAnsi="Times New Roman" w:cs="Times New Roman"/>
          <w:sz w:val="24"/>
          <w:szCs w:val="24"/>
        </w:rPr>
      </w:pPr>
      <w:r>
        <w:rPr>
          <w:rFonts w:ascii="Times New Roman" w:hAnsi="Times New Roman" w:cs="Times New Roman"/>
          <w:sz w:val="24"/>
          <w:szCs w:val="24"/>
        </w:rPr>
        <w:t>Data on the performance of</w:t>
      </w:r>
      <w:r w:rsidR="00A07FC6">
        <w:rPr>
          <w:rFonts w:ascii="Times New Roman" w:hAnsi="Times New Roman" w:cs="Times New Roman"/>
          <w:sz w:val="24"/>
          <w:szCs w:val="24"/>
        </w:rPr>
        <w:t xml:space="preserve"> the laying hens are presented i</w:t>
      </w:r>
      <w:r>
        <w:rPr>
          <w:rFonts w:ascii="Times New Roman" w:hAnsi="Times New Roman" w:cs="Times New Roman"/>
          <w:sz w:val="24"/>
          <w:szCs w:val="24"/>
        </w:rPr>
        <w:t>n Table 5. The group on 100% WSCTM diet consumed significantly (</w:t>
      </w:r>
      <w:r w:rsidR="003A44A5">
        <w:rPr>
          <w:rFonts w:ascii="Times New Roman" w:hAnsi="Times New Roman" w:cs="Times New Roman"/>
          <w:sz w:val="24"/>
          <w:szCs w:val="24"/>
        </w:rPr>
        <w:t>P &lt; 0.05)</w:t>
      </w:r>
      <w:r w:rsidR="0092342D">
        <w:rPr>
          <w:rFonts w:ascii="Times New Roman" w:hAnsi="Times New Roman" w:cs="Times New Roman"/>
          <w:sz w:val="24"/>
          <w:szCs w:val="24"/>
        </w:rPr>
        <w:t xml:space="preserve"> less feed,</w:t>
      </w:r>
      <w:r w:rsidR="00E61DC1">
        <w:rPr>
          <w:rFonts w:ascii="Times New Roman" w:hAnsi="Times New Roman" w:cs="Times New Roman"/>
          <w:sz w:val="24"/>
          <w:szCs w:val="24"/>
        </w:rPr>
        <w:t xml:space="preserve"> gained least body weight and recorded least hen-day egg pr</w:t>
      </w:r>
      <w:r w:rsidR="00C0577B">
        <w:rPr>
          <w:rFonts w:ascii="Times New Roman" w:hAnsi="Times New Roman" w:cs="Times New Roman"/>
          <w:sz w:val="24"/>
          <w:szCs w:val="24"/>
        </w:rPr>
        <w:t>oduction, possibly due to very dust</w:t>
      </w:r>
      <w:r w:rsidR="00E61DC1">
        <w:rPr>
          <w:rFonts w:ascii="Times New Roman" w:hAnsi="Times New Roman" w:cs="Times New Roman"/>
          <w:sz w:val="24"/>
          <w:szCs w:val="24"/>
        </w:rPr>
        <w:t>y</w:t>
      </w:r>
      <w:r w:rsidR="00D85275">
        <w:rPr>
          <w:rFonts w:ascii="Times New Roman" w:hAnsi="Times New Roman" w:cs="Times New Roman"/>
          <w:sz w:val="24"/>
          <w:szCs w:val="24"/>
        </w:rPr>
        <w:t xml:space="preserve"> nature of the diet. Egg weight and feed conversion ratios were not affected by the treatments (</w:t>
      </w:r>
      <w:r w:rsidR="00D91A33">
        <w:rPr>
          <w:rFonts w:ascii="Times New Roman" w:hAnsi="Times New Roman" w:cs="Times New Roman"/>
          <w:sz w:val="24"/>
          <w:szCs w:val="24"/>
        </w:rPr>
        <w:t>P &gt;</w:t>
      </w:r>
      <w:r w:rsidR="00126114">
        <w:rPr>
          <w:rFonts w:ascii="Times New Roman" w:hAnsi="Times New Roman" w:cs="Times New Roman"/>
          <w:sz w:val="24"/>
          <w:szCs w:val="24"/>
        </w:rPr>
        <w:t xml:space="preserve"> 0.05)</w:t>
      </w:r>
      <w:r w:rsidR="000F098F">
        <w:rPr>
          <w:rFonts w:ascii="Times New Roman" w:hAnsi="Times New Roman" w:cs="Times New Roman"/>
          <w:sz w:val="24"/>
          <w:szCs w:val="24"/>
        </w:rPr>
        <w:t xml:space="preserve">. </w:t>
      </w:r>
      <w:r w:rsidR="00A07FC6">
        <w:rPr>
          <w:rFonts w:ascii="Times New Roman" w:hAnsi="Times New Roman" w:cs="Times New Roman"/>
          <w:sz w:val="24"/>
          <w:szCs w:val="24"/>
        </w:rPr>
        <w:t xml:space="preserve">Egg </w:t>
      </w:r>
      <w:r w:rsidR="000F098F">
        <w:rPr>
          <w:rFonts w:ascii="Times New Roman" w:hAnsi="Times New Roman" w:cs="Times New Roman"/>
          <w:sz w:val="24"/>
          <w:szCs w:val="24"/>
        </w:rPr>
        <w:t xml:space="preserve">quality indices were also not affected by the treatments (P &gt; 0.05). </w:t>
      </w:r>
      <w:r w:rsidR="00174107">
        <w:rPr>
          <w:rFonts w:ascii="Times New Roman" w:hAnsi="Times New Roman" w:cs="Times New Roman"/>
          <w:sz w:val="24"/>
          <w:szCs w:val="24"/>
        </w:rPr>
        <w:t xml:space="preserve">Internal </w:t>
      </w:r>
      <w:r w:rsidR="000F098F">
        <w:rPr>
          <w:rFonts w:ascii="Times New Roman" w:hAnsi="Times New Roman" w:cs="Times New Roman"/>
          <w:sz w:val="24"/>
          <w:szCs w:val="24"/>
        </w:rPr>
        <w:t>organ weights were</w:t>
      </w:r>
      <w:r w:rsidR="001255C4">
        <w:rPr>
          <w:rFonts w:ascii="Times New Roman" w:hAnsi="Times New Roman" w:cs="Times New Roman"/>
          <w:sz w:val="24"/>
          <w:szCs w:val="24"/>
        </w:rPr>
        <w:t xml:space="preserve"> also not affected by the treatments but the layers</w:t>
      </w:r>
      <w:r w:rsidR="00477936">
        <w:rPr>
          <w:rFonts w:ascii="Times New Roman" w:hAnsi="Times New Roman" w:cs="Times New Roman"/>
          <w:sz w:val="24"/>
          <w:szCs w:val="24"/>
        </w:rPr>
        <w:t xml:space="preserve"> on cassava diets accumulated significantly (P &lt; 0.05)</w:t>
      </w:r>
      <w:r w:rsidR="006B7499">
        <w:rPr>
          <w:rFonts w:ascii="Times New Roman" w:hAnsi="Times New Roman" w:cs="Times New Roman"/>
          <w:sz w:val="24"/>
          <w:szCs w:val="24"/>
        </w:rPr>
        <w:t xml:space="preserve"> more abdominal fat. They also recorded significantly (</w:t>
      </w:r>
      <w:r w:rsidR="00174107">
        <w:rPr>
          <w:rFonts w:ascii="Times New Roman" w:hAnsi="Times New Roman" w:cs="Times New Roman"/>
          <w:sz w:val="24"/>
          <w:szCs w:val="24"/>
        </w:rPr>
        <w:t>P &lt; 0.0</w:t>
      </w:r>
      <w:r w:rsidR="001D70FB">
        <w:rPr>
          <w:rFonts w:ascii="Times New Roman" w:hAnsi="Times New Roman" w:cs="Times New Roman"/>
          <w:sz w:val="24"/>
          <w:szCs w:val="24"/>
        </w:rPr>
        <w:t>5)</w:t>
      </w:r>
      <w:r w:rsidR="00CC2E96">
        <w:rPr>
          <w:rFonts w:ascii="Times New Roman" w:hAnsi="Times New Roman" w:cs="Times New Roman"/>
          <w:sz w:val="24"/>
          <w:szCs w:val="24"/>
        </w:rPr>
        <w:t xml:space="preserve"> less</w:t>
      </w:r>
      <w:r w:rsidR="00A66204">
        <w:rPr>
          <w:rFonts w:ascii="Times New Roman" w:hAnsi="Times New Roman" w:cs="Times New Roman"/>
          <w:sz w:val="24"/>
          <w:szCs w:val="24"/>
        </w:rPr>
        <w:t xml:space="preserve"> WBC and PCV values relative to the control group</w:t>
      </w:r>
      <w:r w:rsidR="00C34D8F">
        <w:rPr>
          <w:rFonts w:ascii="Times New Roman" w:hAnsi="Times New Roman" w:cs="Times New Roman"/>
          <w:sz w:val="24"/>
          <w:szCs w:val="24"/>
        </w:rPr>
        <w:t>.</w:t>
      </w:r>
    </w:p>
    <w:p w:rsidR="00375597" w:rsidRPr="00140D76" w:rsidRDefault="00375597" w:rsidP="00E778A7">
      <w:pPr>
        <w:spacing w:after="0" w:line="240" w:lineRule="auto"/>
        <w:jc w:val="both"/>
        <w:rPr>
          <w:rFonts w:ascii="Times New Roman" w:hAnsi="Times New Roman" w:cs="Times New Roman"/>
          <w:b/>
          <w:sz w:val="24"/>
          <w:szCs w:val="24"/>
        </w:rPr>
      </w:pPr>
      <w:r w:rsidRPr="00140D76">
        <w:rPr>
          <w:rFonts w:ascii="Times New Roman" w:hAnsi="Times New Roman" w:cs="Times New Roman"/>
          <w:b/>
          <w:sz w:val="24"/>
          <w:szCs w:val="24"/>
        </w:rPr>
        <w:t>Table 4: Performance of the experimental laying birds</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8"/>
        <w:gridCol w:w="1167"/>
        <w:gridCol w:w="1080"/>
        <w:gridCol w:w="1275"/>
        <w:gridCol w:w="1203"/>
        <w:gridCol w:w="1189"/>
        <w:gridCol w:w="1109"/>
      </w:tblGrid>
      <w:tr w:rsidR="00A07FC6" w:rsidRPr="00E778A7" w:rsidTr="00AF76F4">
        <w:tc>
          <w:tcPr>
            <w:tcW w:w="2808" w:type="dxa"/>
            <w:tcBorders>
              <w:top w:val="single" w:sz="4" w:space="0" w:color="auto"/>
            </w:tcBorders>
          </w:tcPr>
          <w:p w:rsidR="00A07FC6" w:rsidRPr="00E778A7" w:rsidRDefault="00A07FC6" w:rsidP="00E778A7">
            <w:pPr>
              <w:jc w:val="center"/>
              <w:rPr>
                <w:rFonts w:ascii="Times New Roman" w:hAnsi="Times New Roman" w:cs="Times New Roman"/>
                <w:b/>
                <w:sz w:val="20"/>
                <w:szCs w:val="24"/>
              </w:rPr>
            </w:pPr>
          </w:p>
        </w:tc>
        <w:tc>
          <w:tcPr>
            <w:tcW w:w="1167" w:type="dxa"/>
            <w:tcBorders>
              <w:top w:val="single" w:sz="4" w:space="0" w:color="auto"/>
            </w:tcBorders>
          </w:tcPr>
          <w:p w:rsidR="00A07FC6" w:rsidRPr="00E778A7" w:rsidRDefault="00A07FC6" w:rsidP="00E778A7">
            <w:pPr>
              <w:jc w:val="center"/>
              <w:rPr>
                <w:rFonts w:ascii="Times New Roman" w:hAnsi="Times New Roman" w:cs="Times New Roman"/>
                <w:b/>
                <w:sz w:val="20"/>
                <w:szCs w:val="24"/>
              </w:rPr>
            </w:pPr>
          </w:p>
        </w:tc>
        <w:tc>
          <w:tcPr>
            <w:tcW w:w="1080" w:type="dxa"/>
            <w:tcBorders>
              <w:top w:val="single" w:sz="4" w:space="0" w:color="auto"/>
            </w:tcBorders>
          </w:tcPr>
          <w:p w:rsidR="00A07FC6" w:rsidRPr="00E778A7" w:rsidRDefault="00A07FC6" w:rsidP="00E778A7">
            <w:pPr>
              <w:jc w:val="center"/>
              <w:rPr>
                <w:rFonts w:ascii="Times New Roman" w:hAnsi="Times New Roman" w:cs="Times New Roman"/>
                <w:b/>
                <w:sz w:val="20"/>
                <w:szCs w:val="24"/>
              </w:rPr>
            </w:pPr>
          </w:p>
        </w:tc>
        <w:tc>
          <w:tcPr>
            <w:tcW w:w="2478" w:type="dxa"/>
            <w:gridSpan w:val="2"/>
            <w:tcBorders>
              <w:top w:val="single" w:sz="4" w:space="0" w:color="auto"/>
            </w:tcBorders>
          </w:tcPr>
          <w:p w:rsidR="00A07FC6" w:rsidRPr="00E778A7" w:rsidRDefault="00A07FC6" w:rsidP="00E778A7">
            <w:pPr>
              <w:jc w:val="both"/>
              <w:rPr>
                <w:rFonts w:ascii="Times New Roman" w:hAnsi="Times New Roman" w:cs="Times New Roman"/>
                <w:b/>
                <w:sz w:val="20"/>
                <w:szCs w:val="24"/>
              </w:rPr>
            </w:pPr>
            <w:r w:rsidRPr="00E778A7">
              <w:rPr>
                <w:rFonts w:ascii="Times New Roman" w:hAnsi="Times New Roman" w:cs="Times New Roman"/>
                <w:b/>
                <w:sz w:val="20"/>
                <w:szCs w:val="24"/>
              </w:rPr>
              <w:t>Experimental Diets</w:t>
            </w:r>
          </w:p>
        </w:tc>
        <w:tc>
          <w:tcPr>
            <w:tcW w:w="1189" w:type="dxa"/>
            <w:tcBorders>
              <w:top w:val="single" w:sz="4" w:space="0" w:color="auto"/>
            </w:tcBorders>
          </w:tcPr>
          <w:p w:rsidR="00A07FC6" w:rsidRPr="00E778A7" w:rsidRDefault="00A07FC6" w:rsidP="00E778A7">
            <w:pPr>
              <w:jc w:val="both"/>
              <w:rPr>
                <w:rFonts w:ascii="Times New Roman" w:hAnsi="Times New Roman" w:cs="Times New Roman"/>
                <w:b/>
                <w:sz w:val="20"/>
                <w:szCs w:val="24"/>
              </w:rPr>
            </w:pPr>
          </w:p>
        </w:tc>
        <w:tc>
          <w:tcPr>
            <w:tcW w:w="1109" w:type="dxa"/>
            <w:tcBorders>
              <w:top w:val="single" w:sz="4" w:space="0" w:color="auto"/>
            </w:tcBorders>
          </w:tcPr>
          <w:p w:rsidR="00A07FC6" w:rsidRPr="00E778A7" w:rsidRDefault="00A07FC6" w:rsidP="00E778A7">
            <w:pPr>
              <w:jc w:val="center"/>
              <w:rPr>
                <w:rFonts w:ascii="Times New Roman" w:hAnsi="Times New Roman" w:cs="Times New Roman"/>
                <w:b/>
                <w:sz w:val="20"/>
                <w:szCs w:val="24"/>
              </w:rPr>
            </w:pPr>
          </w:p>
        </w:tc>
      </w:tr>
      <w:tr w:rsidR="00375597" w:rsidRPr="00E778A7" w:rsidTr="00AF76F4">
        <w:tc>
          <w:tcPr>
            <w:tcW w:w="2808" w:type="dxa"/>
            <w:tcBorders>
              <w:bottom w:val="single" w:sz="4" w:space="0" w:color="auto"/>
            </w:tcBorders>
          </w:tcPr>
          <w:p w:rsidR="00375597" w:rsidRPr="00E778A7" w:rsidRDefault="00375597" w:rsidP="00E778A7">
            <w:pPr>
              <w:jc w:val="center"/>
              <w:rPr>
                <w:rFonts w:ascii="Times New Roman" w:hAnsi="Times New Roman" w:cs="Times New Roman"/>
                <w:b/>
                <w:sz w:val="20"/>
                <w:szCs w:val="24"/>
              </w:rPr>
            </w:pPr>
            <w:r w:rsidRPr="00E778A7">
              <w:rPr>
                <w:rFonts w:ascii="Times New Roman" w:hAnsi="Times New Roman" w:cs="Times New Roman"/>
                <w:b/>
                <w:sz w:val="20"/>
                <w:szCs w:val="24"/>
              </w:rPr>
              <w:t>Parameters</w:t>
            </w:r>
          </w:p>
        </w:tc>
        <w:tc>
          <w:tcPr>
            <w:tcW w:w="1167" w:type="dxa"/>
            <w:tcBorders>
              <w:bottom w:val="single" w:sz="4" w:space="0" w:color="auto"/>
            </w:tcBorders>
          </w:tcPr>
          <w:p w:rsidR="00375597" w:rsidRPr="00E778A7" w:rsidRDefault="00375597" w:rsidP="00C0577B">
            <w:pPr>
              <w:jc w:val="right"/>
              <w:rPr>
                <w:rFonts w:ascii="Times New Roman" w:hAnsi="Times New Roman" w:cs="Times New Roman"/>
                <w:b/>
                <w:sz w:val="20"/>
                <w:szCs w:val="24"/>
              </w:rPr>
            </w:pPr>
            <w:r w:rsidRPr="00E778A7">
              <w:rPr>
                <w:rFonts w:ascii="Times New Roman" w:hAnsi="Times New Roman" w:cs="Times New Roman"/>
                <w:b/>
                <w:sz w:val="20"/>
                <w:szCs w:val="24"/>
              </w:rPr>
              <w:t>Control</w:t>
            </w:r>
          </w:p>
        </w:tc>
        <w:tc>
          <w:tcPr>
            <w:tcW w:w="1080" w:type="dxa"/>
            <w:tcBorders>
              <w:bottom w:val="single" w:sz="4" w:space="0" w:color="auto"/>
            </w:tcBorders>
          </w:tcPr>
          <w:p w:rsidR="00375597" w:rsidRPr="00E778A7" w:rsidRDefault="00375597" w:rsidP="00C0577B">
            <w:pPr>
              <w:jc w:val="right"/>
              <w:rPr>
                <w:rFonts w:ascii="Times New Roman" w:hAnsi="Times New Roman" w:cs="Times New Roman"/>
                <w:b/>
                <w:sz w:val="20"/>
                <w:szCs w:val="24"/>
              </w:rPr>
            </w:pPr>
            <w:r w:rsidRPr="00E778A7">
              <w:rPr>
                <w:rFonts w:ascii="Times New Roman" w:hAnsi="Times New Roman" w:cs="Times New Roman"/>
                <w:b/>
                <w:sz w:val="20"/>
                <w:szCs w:val="24"/>
              </w:rPr>
              <w:t>75% SCTM</w:t>
            </w:r>
          </w:p>
        </w:tc>
        <w:tc>
          <w:tcPr>
            <w:tcW w:w="1275" w:type="dxa"/>
            <w:tcBorders>
              <w:bottom w:val="single" w:sz="4" w:space="0" w:color="auto"/>
            </w:tcBorders>
          </w:tcPr>
          <w:p w:rsidR="00375597" w:rsidRPr="00E778A7" w:rsidRDefault="00375597" w:rsidP="00C0577B">
            <w:pPr>
              <w:jc w:val="right"/>
              <w:rPr>
                <w:rFonts w:ascii="Times New Roman" w:hAnsi="Times New Roman" w:cs="Times New Roman"/>
                <w:b/>
                <w:sz w:val="20"/>
                <w:szCs w:val="24"/>
              </w:rPr>
            </w:pPr>
            <w:r w:rsidRPr="00E778A7">
              <w:rPr>
                <w:rFonts w:ascii="Times New Roman" w:hAnsi="Times New Roman" w:cs="Times New Roman"/>
                <w:b/>
                <w:sz w:val="20"/>
                <w:szCs w:val="24"/>
              </w:rPr>
              <w:t>75% WSCTM</w:t>
            </w:r>
          </w:p>
        </w:tc>
        <w:tc>
          <w:tcPr>
            <w:tcW w:w="1203" w:type="dxa"/>
            <w:tcBorders>
              <w:bottom w:val="single" w:sz="4" w:space="0" w:color="auto"/>
            </w:tcBorders>
          </w:tcPr>
          <w:p w:rsidR="00375597" w:rsidRPr="00E778A7" w:rsidRDefault="00375597" w:rsidP="00C0577B">
            <w:pPr>
              <w:jc w:val="right"/>
              <w:rPr>
                <w:rFonts w:ascii="Times New Roman" w:hAnsi="Times New Roman" w:cs="Times New Roman"/>
                <w:b/>
                <w:sz w:val="20"/>
                <w:szCs w:val="24"/>
              </w:rPr>
            </w:pPr>
            <w:r w:rsidRPr="00E778A7">
              <w:rPr>
                <w:rFonts w:ascii="Times New Roman" w:hAnsi="Times New Roman" w:cs="Times New Roman"/>
                <w:b/>
                <w:sz w:val="20"/>
                <w:szCs w:val="24"/>
              </w:rPr>
              <w:t>100% WSCTM</w:t>
            </w:r>
          </w:p>
        </w:tc>
        <w:tc>
          <w:tcPr>
            <w:tcW w:w="1189" w:type="dxa"/>
            <w:tcBorders>
              <w:bottom w:val="single" w:sz="4" w:space="0" w:color="auto"/>
            </w:tcBorders>
          </w:tcPr>
          <w:p w:rsidR="00375597" w:rsidRPr="00E778A7" w:rsidRDefault="00375597" w:rsidP="00C0577B">
            <w:pPr>
              <w:jc w:val="right"/>
              <w:rPr>
                <w:rFonts w:ascii="Times New Roman" w:hAnsi="Times New Roman" w:cs="Times New Roman"/>
                <w:b/>
                <w:sz w:val="20"/>
                <w:szCs w:val="24"/>
              </w:rPr>
            </w:pPr>
            <w:r w:rsidRPr="00E778A7">
              <w:rPr>
                <w:rFonts w:ascii="Times New Roman" w:hAnsi="Times New Roman" w:cs="Times New Roman"/>
                <w:b/>
                <w:sz w:val="20"/>
                <w:szCs w:val="24"/>
              </w:rPr>
              <w:t>100% WSCTM</w:t>
            </w:r>
          </w:p>
        </w:tc>
        <w:tc>
          <w:tcPr>
            <w:tcW w:w="1109" w:type="dxa"/>
            <w:tcBorders>
              <w:bottom w:val="single" w:sz="4" w:space="0" w:color="auto"/>
            </w:tcBorders>
          </w:tcPr>
          <w:p w:rsidR="00375597" w:rsidRPr="00E778A7" w:rsidRDefault="00375597" w:rsidP="00C0577B">
            <w:pPr>
              <w:jc w:val="right"/>
              <w:rPr>
                <w:rFonts w:ascii="Times New Roman" w:hAnsi="Times New Roman" w:cs="Times New Roman"/>
                <w:b/>
                <w:sz w:val="20"/>
                <w:szCs w:val="24"/>
              </w:rPr>
            </w:pPr>
            <w:r w:rsidRPr="00E778A7">
              <w:rPr>
                <w:rFonts w:ascii="Times New Roman" w:hAnsi="Times New Roman" w:cs="Times New Roman"/>
                <w:b/>
                <w:sz w:val="20"/>
                <w:szCs w:val="24"/>
              </w:rPr>
              <w:t>SEM</w:t>
            </w:r>
          </w:p>
        </w:tc>
      </w:tr>
      <w:tr w:rsidR="00375597" w:rsidRPr="00E778A7" w:rsidTr="00AF76F4">
        <w:tc>
          <w:tcPr>
            <w:tcW w:w="2808" w:type="dxa"/>
            <w:tcBorders>
              <w:top w:val="single" w:sz="4" w:space="0" w:color="auto"/>
            </w:tcBorders>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Av. initial body wt. (kg)</w:t>
            </w:r>
          </w:p>
        </w:tc>
        <w:tc>
          <w:tcPr>
            <w:tcW w:w="1167" w:type="dxa"/>
            <w:tcBorders>
              <w:top w:val="single" w:sz="4" w:space="0" w:color="auto"/>
            </w:tcBorders>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1.51</w:t>
            </w:r>
          </w:p>
        </w:tc>
        <w:tc>
          <w:tcPr>
            <w:tcW w:w="1080" w:type="dxa"/>
            <w:tcBorders>
              <w:top w:val="single" w:sz="4" w:space="0" w:color="auto"/>
            </w:tcBorders>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1.52</w:t>
            </w:r>
          </w:p>
        </w:tc>
        <w:tc>
          <w:tcPr>
            <w:tcW w:w="1275" w:type="dxa"/>
            <w:tcBorders>
              <w:top w:val="single" w:sz="4" w:space="0" w:color="auto"/>
            </w:tcBorders>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1.50</w:t>
            </w:r>
          </w:p>
        </w:tc>
        <w:tc>
          <w:tcPr>
            <w:tcW w:w="1203" w:type="dxa"/>
            <w:tcBorders>
              <w:top w:val="single" w:sz="4" w:space="0" w:color="auto"/>
            </w:tcBorders>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1.52</w:t>
            </w:r>
          </w:p>
        </w:tc>
        <w:tc>
          <w:tcPr>
            <w:tcW w:w="1189" w:type="dxa"/>
            <w:tcBorders>
              <w:top w:val="single" w:sz="4" w:space="0" w:color="auto"/>
            </w:tcBorders>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1.52</w:t>
            </w:r>
          </w:p>
        </w:tc>
        <w:tc>
          <w:tcPr>
            <w:tcW w:w="1109" w:type="dxa"/>
            <w:tcBorders>
              <w:top w:val="single" w:sz="4" w:space="0" w:color="auto"/>
            </w:tcBorders>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0.02</w:t>
            </w:r>
          </w:p>
        </w:tc>
      </w:tr>
      <w:tr w:rsidR="00375597" w:rsidRPr="00E778A7" w:rsidTr="00AF76F4">
        <w:tc>
          <w:tcPr>
            <w:tcW w:w="2808" w:type="dxa"/>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Av. final body wt. (kg)</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1.58</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1.58</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1.56</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1.56</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1.51</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0.02</w:t>
            </w:r>
          </w:p>
        </w:tc>
      </w:tr>
      <w:tr w:rsidR="00375597" w:rsidRPr="00E778A7" w:rsidTr="00AF76F4">
        <w:tc>
          <w:tcPr>
            <w:tcW w:w="2808" w:type="dxa"/>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Av. body wt. change (kg)</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0.07</w:t>
            </w:r>
            <w:r w:rsidR="00AF76F4" w:rsidRPr="00E778A7">
              <w:rPr>
                <w:rFonts w:ascii="Times New Roman" w:hAnsi="Times New Roman" w:cs="Times New Roman"/>
                <w:sz w:val="20"/>
                <w:szCs w:val="24"/>
                <w:vertAlign w:val="superscript"/>
              </w:rPr>
              <w:t>a</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0.06</w:t>
            </w:r>
            <w:r w:rsidR="00AF76F4" w:rsidRPr="00E778A7">
              <w:rPr>
                <w:rFonts w:ascii="Times New Roman" w:hAnsi="Times New Roman" w:cs="Times New Roman"/>
                <w:sz w:val="20"/>
                <w:szCs w:val="24"/>
                <w:vertAlign w:val="superscript"/>
              </w:rPr>
              <w:t>a</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0.06</w:t>
            </w:r>
            <w:r w:rsidR="00AF76F4" w:rsidRPr="00E778A7">
              <w:rPr>
                <w:rFonts w:ascii="Times New Roman" w:hAnsi="Times New Roman" w:cs="Times New Roman"/>
                <w:sz w:val="20"/>
                <w:szCs w:val="24"/>
                <w:vertAlign w:val="superscript"/>
              </w:rPr>
              <w:t>a</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0.04</w:t>
            </w:r>
            <w:r w:rsidRPr="00E778A7">
              <w:rPr>
                <w:rFonts w:ascii="Times New Roman" w:hAnsi="Times New Roman" w:cs="Times New Roman"/>
                <w:sz w:val="20"/>
                <w:szCs w:val="24"/>
                <w:vertAlign w:val="superscript"/>
              </w:rPr>
              <w:t>b</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0.02</w:t>
            </w:r>
            <w:r w:rsidRPr="00E778A7">
              <w:rPr>
                <w:rFonts w:ascii="Times New Roman" w:hAnsi="Times New Roman" w:cs="Times New Roman"/>
                <w:sz w:val="20"/>
                <w:szCs w:val="24"/>
                <w:vertAlign w:val="superscript"/>
              </w:rPr>
              <w:t>b</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0.006</w:t>
            </w:r>
          </w:p>
        </w:tc>
      </w:tr>
      <w:tr w:rsidR="00375597" w:rsidRPr="00E778A7" w:rsidTr="00AF76F4">
        <w:tc>
          <w:tcPr>
            <w:tcW w:w="2808" w:type="dxa"/>
          </w:tcPr>
          <w:p w:rsidR="00375597" w:rsidRPr="00E778A7" w:rsidRDefault="00AF76F4" w:rsidP="00E778A7">
            <w:pPr>
              <w:jc w:val="both"/>
              <w:rPr>
                <w:rFonts w:ascii="Times New Roman" w:hAnsi="Times New Roman" w:cs="Times New Roman"/>
                <w:sz w:val="20"/>
                <w:szCs w:val="24"/>
              </w:rPr>
            </w:pPr>
            <w:r w:rsidRPr="00E778A7">
              <w:rPr>
                <w:rFonts w:ascii="Times New Roman" w:hAnsi="Times New Roman" w:cs="Times New Roman"/>
                <w:sz w:val="20"/>
                <w:szCs w:val="24"/>
              </w:rPr>
              <w:t>Av. feed intake  (g/</w:t>
            </w:r>
            <w:r w:rsidR="00375597" w:rsidRPr="00E778A7">
              <w:rPr>
                <w:rFonts w:ascii="Times New Roman" w:hAnsi="Times New Roman" w:cs="Times New Roman"/>
                <w:sz w:val="20"/>
                <w:szCs w:val="24"/>
              </w:rPr>
              <w:t>day)</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114.6</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116.2</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115.7</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113.9</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107.9</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1.56</w:t>
            </w:r>
          </w:p>
        </w:tc>
      </w:tr>
      <w:tr w:rsidR="00375597" w:rsidRPr="00E778A7" w:rsidTr="00AF76F4">
        <w:tc>
          <w:tcPr>
            <w:tcW w:w="2808" w:type="dxa"/>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 xml:space="preserve">Av. </w:t>
            </w:r>
            <w:r w:rsidR="00AF76F4" w:rsidRPr="00E778A7">
              <w:rPr>
                <w:rFonts w:ascii="Times New Roman" w:hAnsi="Times New Roman" w:cs="Times New Roman"/>
                <w:sz w:val="20"/>
                <w:szCs w:val="24"/>
              </w:rPr>
              <w:t>hen</w:t>
            </w:r>
            <w:r w:rsidRPr="00E778A7">
              <w:rPr>
                <w:rFonts w:ascii="Times New Roman" w:hAnsi="Times New Roman" w:cs="Times New Roman"/>
                <w:sz w:val="20"/>
                <w:szCs w:val="24"/>
              </w:rPr>
              <w:t>-day egg prod (%)</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78.7</w:t>
            </w:r>
            <w:r w:rsidR="00AF76F4" w:rsidRPr="00E778A7">
              <w:rPr>
                <w:rFonts w:ascii="Times New Roman" w:hAnsi="Times New Roman" w:cs="Times New Roman"/>
                <w:sz w:val="20"/>
                <w:szCs w:val="24"/>
                <w:vertAlign w:val="superscript"/>
              </w:rPr>
              <w:t>ab</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82.1</w:t>
            </w:r>
            <w:r w:rsidR="00AF76F4" w:rsidRPr="00E778A7">
              <w:rPr>
                <w:rFonts w:ascii="Times New Roman" w:hAnsi="Times New Roman" w:cs="Times New Roman"/>
                <w:sz w:val="20"/>
                <w:szCs w:val="24"/>
                <w:vertAlign w:val="superscript"/>
              </w:rPr>
              <w:t>a</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80.6</w:t>
            </w:r>
            <w:r w:rsidR="00AF76F4" w:rsidRPr="00E778A7">
              <w:rPr>
                <w:rFonts w:ascii="Times New Roman" w:hAnsi="Times New Roman" w:cs="Times New Roman"/>
                <w:sz w:val="20"/>
                <w:szCs w:val="24"/>
                <w:vertAlign w:val="superscript"/>
              </w:rPr>
              <w:t>a</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76.6</w:t>
            </w:r>
            <w:r w:rsidRPr="00E778A7">
              <w:rPr>
                <w:rFonts w:ascii="Times New Roman" w:hAnsi="Times New Roman" w:cs="Times New Roman"/>
                <w:sz w:val="20"/>
                <w:szCs w:val="24"/>
                <w:vertAlign w:val="superscript"/>
              </w:rPr>
              <w:t>b</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75.6</w:t>
            </w:r>
            <w:r w:rsidRPr="00E778A7">
              <w:rPr>
                <w:rFonts w:ascii="Times New Roman" w:hAnsi="Times New Roman" w:cs="Times New Roman"/>
                <w:sz w:val="20"/>
                <w:szCs w:val="24"/>
                <w:vertAlign w:val="superscript"/>
              </w:rPr>
              <w:t>b</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2.09</w:t>
            </w:r>
          </w:p>
        </w:tc>
      </w:tr>
      <w:tr w:rsidR="00375597" w:rsidRPr="00E778A7" w:rsidTr="00AF76F4">
        <w:tc>
          <w:tcPr>
            <w:tcW w:w="2808" w:type="dxa"/>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Av. egg wt. (g)</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56.9</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54.0</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55.3</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54.5</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55.1</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0.80</w:t>
            </w:r>
          </w:p>
        </w:tc>
      </w:tr>
      <w:tr w:rsidR="00375597" w:rsidRPr="00E778A7" w:rsidTr="00AF76F4">
        <w:tc>
          <w:tcPr>
            <w:tcW w:w="2808" w:type="dxa"/>
          </w:tcPr>
          <w:p w:rsidR="00375597" w:rsidRPr="00E778A7" w:rsidRDefault="00375597" w:rsidP="00E778A7">
            <w:pPr>
              <w:rPr>
                <w:rFonts w:ascii="Times New Roman" w:hAnsi="Times New Roman" w:cs="Times New Roman"/>
                <w:sz w:val="20"/>
                <w:szCs w:val="24"/>
              </w:rPr>
            </w:pPr>
            <w:r w:rsidRPr="00E778A7">
              <w:rPr>
                <w:rFonts w:ascii="Times New Roman" w:hAnsi="Times New Roman" w:cs="Times New Roman"/>
                <w:sz w:val="20"/>
                <w:szCs w:val="24"/>
              </w:rPr>
              <w:t>Feed conversion ratio (kg feed/kg eggs)</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2.02</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2.11</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2.09</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2.09</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1.96</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0.05</w:t>
            </w:r>
          </w:p>
        </w:tc>
      </w:tr>
      <w:tr w:rsidR="00375597" w:rsidRPr="00E778A7" w:rsidTr="00AF76F4">
        <w:tc>
          <w:tcPr>
            <w:tcW w:w="2808" w:type="dxa"/>
          </w:tcPr>
          <w:p w:rsidR="00375597" w:rsidRPr="00E778A7" w:rsidRDefault="00375597" w:rsidP="00E778A7">
            <w:pPr>
              <w:jc w:val="both"/>
              <w:rPr>
                <w:rFonts w:ascii="Times New Roman" w:hAnsi="Times New Roman" w:cs="Times New Roman"/>
                <w:b/>
                <w:sz w:val="20"/>
                <w:szCs w:val="24"/>
              </w:rPr>
            </w:pPr>
            <w:r w:rsidRPr="00E778A7">
              <w:rPr>
                <w:rFonts w:ascii="Times New Roman" w:hAnsi="Times New Roman" w:cs="Times New Roman"/>
                <w:b/>
                <w:sz w:val="20"/>
                <w:szCs w:val="24"/>
              </w:rPr>
              <w:t xml:space="preserve">Egg quality indices </w:t>
            </w:r>
          </w:p>
        </w:tc>
        <w:tc>
          <w:tcPr>
            <w:tcW w:w="1167" w:type="dxa"/>
          </w:tcPr>
          <w:p w:rsidR="00375597" w:rsidRPr="00E778A7" w:rsidRDefault="00375597" w:rsidP="00C0577B">
            <w:pPr>
              <w:jc w:val="right"/>
              <w:rPr>
                <w:rFonts w:ascii="Times New Roman" w:hAnsi="Times New Roman" w:cs="Times New Roman"/>
                <w:sz w:val="20"/>
                <w:szCs w:val="24"/>
              </w:rPr>
            </w:pPr>
          </w:p>
        </w:tc>
        <w:tc>
          <w:tcPr>
            <w:tcW w:w="1080" w:type="dxa"/>
          </w:tcPr>
          <w:p w:rsidR="00375597" w:rsidRPr="00E778A7" w:rsidRDefault="00375597" w:rsidP="00C0577B">
            <w:pPr>
              <w:jc w:val="right"/>
              <w:rPr>
                <w:rFonts w:ascii="Times New Roman" w:hAnsi="Times New Roman" w:cs="Times New Roman"/>
                <w:sz w:val="20"/>
                <w:szCs w:val="24"/>
              </w:rPr>
            </w:pPr>
          </w:p>
        </w:tc>
        <w:tc>
          <w:tcPr>
            <w:tcW w:w="1275" w:type="dxa"/>
          </w:tcPr>
          <w:p w:rsidR="00375597" w:rsidRPr="00E778A7" w:rsidRDefault="00375597" w:rsidP="00C0577B">
            <w:pPr>
              <w:jc w:val="right"/>
              <w:rPr>
                <w:rFonts w:ascii="Times New Roman" w:hAnsi="Times New Roman" w:cs="Times New Roman"/>
                <w:sz w:val="20"/>
                <w:szCs w:val="24"/>
              </w:rPr>
            </w:pPr>
          </w:p>
        </w:tc>
        <w:tc>
          <w:tcPr>
            <w:tcW w:w="1203" w:type="dxa"/>
          </w:tcPr>
          <w:p w:rsidR="00375597" w:rsidRPr="00E778A7" w:rsidRDefault="00375597" w:rsidP="00C0577B">
            <w:pPr>
              <w:jc w:val="right"/>
              <w:rPr>
                <w:rFonts w:ascii="Times New Roman" w:hAnsi="Times New Roman" w:cs="Times New Roman"/>
                <w:sz w:val="20"/>
                <w:szCs w:val="24"/>
              </w:rPr>
            </w:pPr>
          </w:p>
        </w:tc>
        <w:tc>
          <w:tcPr>
            <w:tcW w:w="1189" w:type="dxa"/>
          </w:tcPr>
          <w:p w:rsidR="00375597" w:rsidRPr="00E778A7" w:rsidRDefault="00375597" w:rsidP="00C0577B">
            <w:pPr>
              <w:jc w:val="right"/>
              <w:rPr>
                <w:rFonts w:ascii="Times New Roman" w:hAnsi="Times New Roman" w:cs="Times New Roman"/>
                <w:sz w:val="20"/>
                <w:szCs w:val="24"/>
              </w:rPr>
            </w:pPr>
          </w:p>
        </w:tc>
        <w:tc>
          <w:tcPr>
            <w:tcW w:w="1109" w:type="dxa"/>
          </w:tcPr>
          <w:p w:rsidR="00375597" w:rsidRPr="00E778A7" w:rsidRDefault="00375597" w:rsidP="00C0577B">
            <w:pPr>
              <w:jc w:val="right"/>
              <w:rPr>
                <w:rFonts w:ascii="Times New Roman" w:hAnsi="Times New Roman" w:cs="Times New Roman"/>
                <w:sz w:val="20"/>
                <w:szCs w:val="24"/>
              </w:rPr>
            </w:pPr>
          </w:p>
        </w:tc>
      </w:tr>
      <w:tr w:rsidR="00375597" w:rsidRPr="00E778A7" w:rsidTr="00AF76F4">
        <w:tc>
          <w:tcPr>
            <w:tcW w:w="2808" w:type="dxa"/>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Haugh unit</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26.40</w:t>
            </w:r>
            <w:r w:rsidRPr="00E778A7">
              <w:rPr>
                <w:rFonts w:ascii="Times New Roman" w:hAnsi="Times New Roman" w:cs="Times New Roman"/>
                <w:sz w:val="20"/>
                <w:szCs w:val="24"/>
                <w:vertAlign w:val="superscript"/>
              </w:rPr>
              <w:t>b</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50.12</w:t>
            </w:r>
            <w:r w:rsidR="00AF76F4" w:rsidRPr="00E778A7">
              <w:rPr>
                <w:rFonts w:ascii="Times New Roman" w:hAnsi="Times New Roman" w:cs="Times New Roman"/>
                <w:sz w:val="20"/>
                <w:szCs w:val="24"/>
              </w:rPr>
              <w:t>a</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39.20</w:t>
            </w:r>
            <w:r w:rsidR="00AF76F4" w:rsidRPr="00E778A7">
              <w:rPr>
                <w:rFonts w:ascii="Times New Roman" w:hAnsi="Times New Roman" w:cs="Times New Roman"/>
                <w:sz w:val="20"/>
                <w:szCs w:val="24"/>
                <w:vertAlign w:val="superscript"/>
              </w:rPr>
              <w:t>a</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52.16</w:t>
            </w:r>
            <w:r w:rsidR="00AF76F4" w:rsidRPr="00E778A7">
              <w:rPr>
                <w:rFonts w:ascii="Times New Roman" w:hAnsi="Times New Roman" w:cs="Times New Roman"/>
                <w:sz w:val="20"/>
                <w:szCs w:val="24"/>
                <w:vertAlign w:val="superscript"/>
              </w:rPr>
              <w:t>a</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50.42</w:t>
            </w:r>
            <w:r w:rsidR="00AF76F4" w:rsidRPr="00E778A7">
              <w:rPr>
                <w:rFonts w:ascii="Times New Roman" w:hAnsi="Times New Roman" w:cs="Times New Roman"/>
                <w:sz w:val="20"/>
                <w:szCs w:val="24"/>
                <w:vertAlign w:val="superscript"/>
              </w:rPr>
              <w:t>a</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4.02</w:t>
            </w:r>
          </w:p>
        </w:tc>
      </w:tr>
      <w:tr w:rsidR="00375597" w:rsidRPr="00E778A7" w:rsidTr="00AF76F4">
        <w:tc>
          <w:tcPr>
            <w:tcW w:w="2808" w:type="dxa"/>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Albumen index</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0.07</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0.08</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0.07</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0.12</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0.10</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0.016</w:t>
            </w:r>
          </w:p>
        </w:tc>
      </w:tr>
      <w:tr w:rsidR="00375597" w:rsidRPr="00E778A7" w:rsidTr="00AF76F4">
        <w:tc>
          <w:tcPr>
            <w:tcW w:w="2808" w:type="dxa"/>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Yolk index</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0.47</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0.40</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0.42</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0.44</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0.44</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0.10</w:t>
            </w:r>
          </w:p>
        </w:tc>
      </w:tr>
      <w:tr w:rsidR="00375597" w:rsidRPr="00E778A7" w:rsidTr="00AF76F4">
        <w:tc>
          <w:tcPr>
            <w:tcW w:w="9831" w:type="dxa"/>
            <w:gridSpan w:val="7"/>
          </w:tcPr>
          <w:p w:rsidR="00375597" w:rsidRPr="00E778A7" w:rsidRDefault="00375597" w:rsidP="00E778A7">
            <w:pPr>
              <w:jc w:val="both"/>
              <w:rPr>
                <w:rFonts w:ascii="Times New Roman" w:hAnsi="Times New Roman" w:cs="Times New Roman"/>
                <w:b/>
                <w:sz w:val="20"/>
                <w:szCs w:val="24"/>
              </w:rPr>
            </w:pPr>
            <w:r w:rsidRPr="00E778A7">
              <w:rPr>
                <w:rFonts w:ascii="Times New Roman" w:hAnsi="Times New Roman" w:cs="Times New Roman"/>
                <w:b/>
                <w:sz w:val="20"/>
                <w:szCs w:val="24"/>
              </w:rPr>
              <w:t>Internal organ wts. (% of dressed wt.)</w:t>
            </w:r>
          </w:p>
        </w:tc>
      </w:tr>
      <w:tr w:rsidR="00375597" w:rsidRPr="00E778A7" w:rsidTr="00AF76F4">
        <w:tc>
          <w:tcPr>
            <w:tcW w:w="2808" w:type="dxa"/>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 xml:space="preserve">Liver </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4.20</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3.86</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4.48</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4.02</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4.53</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0.45</w:t>
            </w:r>
          </w:p>
        </w:tc>
      </w:tr>
      <w:tr w:rsidR="00375597" w:rsidRPr="00E778A7" w:rsidTr="00AF76F4">
        <w:tc>
          <w:tcPr>
            <w:tcW w:w="2808" w:type="dxa"/>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 xml:space="preserve">Heart </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0.70</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0.80</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0.80</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0.71</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0.83</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0.06</w:t>
            </w:r>
          </w:p>
        </w:tc>
      </w:tr>
      <w:tr w:rsidR="00375597" w:rsidRPr="00E778A7" w:rsidTr="00AF76F4">
        <w:tc>
          <w:tcPr>
            <w:tcW w:w="2808" w:type="dxa"/>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 xml:space="preserve">Gizzard </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3.47</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3.77</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3.25</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3.19</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3.31</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0.20</w:t>
            </w:r>
          </w:p>
        </w:tc>
      </w:tr>
      <w:tr w:rsidR="00375597" w:rsidRPr="00E778A7" w:rsidTr="00AF76F4">
        <w:tc>
          <w:tcPr>
            <w:tcW w:w="2808" w:type="dxa"/>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 xml:space="preserve">Kidney </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0.15</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0.12</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0.13</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0.15</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0.16</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0.03</w:t>
            </w:r>
          </w:p>
        </w:tc>
      </w:tr>
      <w:tr w:rsidR="00375597" w:rsidRPr="00E778A7" w:rsidTr="00AF76F4">
        <w:tc>
          <w:tcPr>
            <w:tcW w:w="2808" w:type="dxa"/>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Abdominal fat</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1.71</w:t>
            </w:r>
            <w:r w:rsidRPr="00E778A7">
              <w:rPr>
                <w:rFonts w:ascii="Times New Roman" w:hAnsi="Times New Roman" w:cs="Times New Roman"/>
                <w:sz w:val="20"/>
                <w:szCs w:val="24"/>
                <w:vertAlign w:val="superscript"/>
              </w:rPr>
              <w:t>b</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2.71</w:t>
            </w:r>
            <w:r w:rsidR="00AF76F4" w:rsidRPr="00E778A7">
              <w:rPr>
                <w:rFonts w:ascii="Times New Roman" w:hAnsi="Times New Roman" w:cs="Times New Roman"/>
                <w:sz w:val="20"/>
                <w:szCs w:val="24"/>
                <w:vertAlign w:val="superscript"/>
              </w:rPr>
              <w:t>a</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2.27</w:t>
            </w:r>
            <w:r w:rsidR="00AF76F4" w:rsidRPr="00E778A7">
              <w:rPr>
                <w:rFonts w:ascii="Times New Roman" w:hAnsi="Times New Roman" w:cs="Times New Roman"/>
                <w:sz w:val="20"/>
                <w:szCs w:val="24"/>
                <w:vertAlign w:val="superscript"/>
              </w:rPr>
              <w:t>a</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2.15</w:t>
            </w:r>
            <w:r w:rsidR="00AF76F4" w:rsidRPr="00E778A7">
              <w:rPr>
                <w:rFonts w:ascii="Times New Roman" w:hAnsi="Times New Roman" w:cs="Times New Roman"/>
                <w:sz w:val="20"/>
                <w:szCs w:val="24"/>
                <w:vertAlign w:val="superscript"/>
              </w:rPr>
              <w:t>a</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2.15</w:t>
            </w:r>
            <w:r w:rsidR="00AF76F4" w:rsidRPr="00E778A7">
              <w:rPr>
                <w:rFonts w:ascii="Times New Roman" w:hAnsi="Times New Roman" w:cs="Times New Roman"/>
                <w:sz w:val="20"/>
                <w:szCs w:val="24"/>
                <w:vertAlign w:val="superscript"/>
              </w:rPr>
              <w:t>a</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0.09</w:t>
            </w:r>
          </w:p>
        </w:tc>
      </w:tr>
      <w:tr w:rsidR="00375597" w:rsidRPr="00E778A7" w:rsidTr="00AF76F4">
        <w:tc>
          <w:tcPr>
            <w:tcW w:w="2808" w:type="dxa"/>
          </w:tcPr>
          <w:p w:rsidR="00375597" w:rsidRPr="00E778A7" w:rsidRDefault="00375597" w:rsidP="00E778A7">
            <w:pPr>
              <w:jc w:val="both"/>
              <w:rPr>
                <w:rFonts w:ascii="Times New Roman" w:hAnsi="Times New Roman" w:cs="Times New Roman"/>
                <w:b/>
                <w:sz w:val="20"/>
                <w:szCs w:val="24"/>
              </w:rPr>
            </w:pPr>
            <w:r w:rsidRPr="00E778A7">
              <w:rPr>
                <w:rFonts w:ascii="Times New Roman" w:hAnsi="Times New Roman" w:cs="Times New Roman"/>
                <w:b/>
                <w:sz w:val="20"/>
                <w:szCs w:val="24"/>
              </w:rPr>
              <w:t xml:space="preserve">Haematological Indices </w:t>
            </w:r>
          </w:p>
        </w:tc>
        <w:tc>
          <w:tcPr>
            <w:tcW w:w="1167" w:type="dxa"/>
          </w:tcPr>
          <w:p w:rsidR="00375597" w:rsidRPr="00E778A7" w:rsidRDefault="00375597" w:rsidP="00C0577B">
            <w:pPr>
              <w:jc w:val="right"/>
              <w:rPr>
                <w:rFonts w:ascii="Times New Roman" w:hAnsi="Times New Roman" w:cs="Times New Roman"/>
                <w:b/>
                <w:sz w:val="20"/>
                <w:szCs w:val="24"/>
              </w:rPr>
            </w:pPr>
          </w:p>
        </w:tc>
        <w:tc>
          <w:tcPr>
            <w:tcW w:w="1080" w:type="dxa"/>
          </w:tcPr>
          <w:p w:rsidR="00375597" w:rsidRPr="00E778A7" w:rsidRDefault="00375597" w:rsidP="00C0577B">
            <w:pPr>
              <w:jc w:val="right"/>
              <w:rPr>
                <w:rFonts w:ascii="Times New Roman" w:hAnsi="Times New Roman" w:cs="Times New Roman"/>
                <w:b/>
                <w:sz w:val="20"/>
                <w:szCs w:val="24"/>
              </w:rPr>
            </w:pPr>
          </w:p>
        </w:tc>
        <w:tc>
          <w:tcPr>
            <w:tcW w:w="1275" w:type="dxa"/>
          </w:tcPr>
          <w:p w:rsidR="00375597" w:rsidRPr="00E778A7" w:rsidRDefault="00375597" w:rsidP="00C0577B">
            <w:pPr>
              <w:jc w:val="right"/>
              <w:rPr>
                <w:rFonts w:ascii="Times New Roman" w:hAnsi="Times New Roman" w:cs="Times New Roman"/>
                <w:b/>
                <w:sz w:val="20"/>
                <w:szCs w:val="24"/>
              </w:rPr>
            </w:pPr>
          </w:p>
        </w:tc>
        <w:tc>
          <w:tcPr>
            <w:tcW w:w="1203" w:type="dxa"/>
          </w:tcPr>
          <w:p w:rsidR="00375597" w:rsidRPr="00E778A7" w:rsidRDefault="00375597" w:rsidP="00C0577B">
            <w:pPr>
              <w:jc w:val="right"/>
              <w:rPr>
                <w:rFonts w:ascii="Times New Roman" w:hAnsi="Times New Roman" w:cs="Times New Roman"/>
                <w:b/>
                <w:sz w:val="20"/>
                <w:szCs w:val="24"/>
              </w:rPr>
            </w:pPr>
          </w:p>
        </w:tc>
        <w:tc>
          <w:tcPr>
            <w:tcW w:w="1189" w:type="dxa"/>
          </w:tcPr>
          <w:p w:rsidR="00375597" w:rsidRPr="00E778A7" w:rsidRDefault="00375597" w:rsidP="00C0577B">
            <w:pPr>
              <w:jc w:val="right"/>
              <w:rPr>
                <w:rFonts w:ascii="Times New Roman" w:hAnsi="Times New Roman" w:cs="Times New Roman"/>
                <w:b/>
                <w:sz w:val="20"/>
                <w:szCs w:val="24"/>
              </w:rPr>
            </w:pPr>
          </w:p>
        </w:tc>
        <w:tc>
          <w:tcPr>
            <w:tcW w:w="1109" w:type="dxa"/>
          </w:tcPr>
          <w:p w:rsidR="00375597" w:rsidRPr="00E778A7" w:rsidRDefault="00375597" w:rsidP="00C0577B">
            <w:pPr>
              <w:jc w:val="right"/>
              <w:rPr>
                <w:rFonts w:ascii="Times New Roman" w:hAnsi="Times New Roman" w:cs="Times New Roman"/>
                <w:b/>
                <w:sz w:val="20"/>
                <w:szCs w:val="24"/>
              </w:rPr>
            </w:pPr>
          </w:p>
        </w:tc>
      </w:tr>
      <w:tr w:rsidR="00375597" w:rsidRPr="00E778A7" w:rsidTr="00AF76F4">
        <w:tc>
          <w:tcPr>
            <w:tcW w:w="2808" w:type="dxa"/>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Hb (g</w:t>
            </w:r>
            <w:r w:rsidR="00AF76F4" w:rsidRPr="00E778A7">
              <w:rPr>
                <w:rFonts w:ascii="Times New Roman" w:hAnsi="Times New Roman" w:cs="Times New Roman"/>
                <w:sz w:val="20"/>
                <w:szCs w:val="24"/>
              </w:rPr>
              <w:t>/1</w:t>
            </w:r>
            <w:r w:rsidRPr="00E778A7">
              <w:rPr>
                <w:rFonts w:ascii="Times New Roman" w:hAnsi="Times New Roman" w:cs="Times New Roman"/>
                <w:sz w:val="20"/>
                <w:szCs w:val="24"/>
              </w:rPr>
              <w:t>00</w:t>
            </w:r>
            <w:r w:rsidR="00AF76F4" w:rsidRPr="00E778A7">
              <w:rPr>
                <w:rFonts w:ascii="Times New Roman" w:hAnsi="Times New Roman" w:cs="Times New Roman"/>
                <w:sz w:val="20"/>
                <w:szCs w:val="24"/>
              </w:rPr>
              <w:t>ml</w:t>
            </w:r>
            <w:r w:rsidRPr="00E778A7">
              <w:rPr>
                <w:rFonts w:ascii="Times New Roman" w:hAnsi="Times New Roman" w:cs="Times New Roman"/>
                <w:sz w:val="20"/>
                <w:szCs w:val="24"/>
              </w:rPr>
              <w:t>)</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7.88</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8.15</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8.23</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8.50</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8.38</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0.21</w:t>
            </w:r>
          </w:p>
        </w:tc>
      </w:tr>
      <w:tr w:rsidR="00375597" w:rsidRPr="00E778A7" w:rsidTr="00AF76F4">
        <w:tc>
          <w:tcPr>
            <w:tcW w:w="2808" w:type="dxa"/>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RBC (mm</w:t>
            </w:r>
            <w:r w:rsidRPr="00E778A7">
              <w:rPr>
                <w:rFonts w:ascii="Times New Roman" w:hAnsi="Times New Roman" w:cs="Times New Roman"/>
                <w:sz w:val="20"/>
                <w:szCs w:val="24"/>
                <w:vertAlign w:val="superscript"/>
              </w:rPr>
              <w:t>3</w:t>
            </w:r>
            <w:r w:rsidRPr="00E778A7">
              <w:rPr>
                <w:rFonts w:ascii="Times New Roman" w:hAnsi="Times New Roman" w:cs="Times New Roman"/>
                <w:sz w:val="20"/>
                <w:szCs w:val="24"/>
              </w:rPr>
              <w:t>)</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20.30</w:t>
            </w:r>
            <w:r w:rsidRPr="00E778A7">
              <w:rPr>
                <w:rFonts w:ascii="Times New Roman" w:hAnsi="Times New Roman" w:cs="Times New Roman"/>
                <w:sz w:val="20"/>
                <w:szCs w:val="24"/>
                <w:vertAlign w:val="superscript"/>
              </w:rPr>
              <w:t>a</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21.70</w:t>
            </w:r>
            <w:r w:rsidRPr="00E778A7">
              <w:rPr>
                <w:rFonts w:ascii="Times New Roman" w:hAnsi="Times New Roman" w:cs="Times New Roman"/>
                <w:sz w:val="20"/>
                <w:szCs w:val="24"/>
                <w:vertAlign w:val="superscript"/>
              </w:rPr>
              <w:t>ab</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20.40</w:t>
            </w:r>
            <w:r w:rsidRPr="00E778A7">
              <w:rPr>
                <w:rFonts w:ascii="Times New Roman" w:hAnsi="Times New Roman" w:cs="Times New Roman"/>
                <w:sz w:val="20"/>
                <w:szCs w:val="24"/>
                <w:vertAlign w:val="superscript"/>
              </w:rPr>
              <w:t>ab</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17</w:t>
            </w:r>
            <w:r w:rsidR="00AF76F4" w:rsidRPr="00E778A7">
              <w:rPr>
                <w:rFonts w:ascii="Times New Roman" w:hAnsi="Times New Roman" w:cs="Times New Roman"/>
                <w:sz w:val="20"/>
                <w:szCs w:val="24"/>
              </w:rPr>
              <w:t>.</w:t>
            </w:r>
            <w:r w:rsidRPr="00E778A7">
              <w:rPr>
                <w:rFonts w:ascii="Times New Roman" w:hAnsi="Times New Roman" w:cs="Times New Roman"/>
                <w:sz w:val="20"/>
                <w:szCs w:val="24"/>
              </w:rPr>
              <w:t>70</w:t>
            </w:r>
            <w:r w:rsidRPr="00E778A7">
              <w:rPr>
                <w:rFonts w:ascii="Times New Roman" w:hAnsi="Times New Roman" w:cs="Times New Roman"/>
                <w:sz w:val="20"/>
                <w:szCs w:val="24"/>
                <w:vertAlign w:val="superscript"/>
              </w:rPr>
              <w:t>b</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20</w:t>
            </w:r>
            <w:r w:rsidR="00AF76F4" w:rsidRPr="00E778A7">
              <w:rPr>
                <w:rFonts w:ascii="Times New Roman" w:hAnsi="Times New Roman" w:cs="Times New Roman"/>
                <w:sz w:val="20"/>
                <w:szCs w:val="24"/>
              </w:rPr>
              <w:t>.</w:t>
            </w:r>
            <w:r w:rsidRPr="00E778A7">
              <w:rPr>
                <w:rFonts w:ascii="Times New Roman" w:hAnsi="Times New Roman" w:cs="Times New Roman"/>
                <w:sz w:val="20"/>
                <w:szCs w:val="24"/>
              </w:rPr>
              <w:t>60</w:t>
            </w:r>
            <w:r w:rsidRPr="00E778A7">
              <w:rPr>
                <w:rFonts w:ascii="Times New Roman" w:hAnsi="Times New Roman" w:cs="Times New Roman"/>
                <w:sz w:val="20"/>
                <w:szCs w:val="24"/>
                <w:vertAlign w:val="superscript"/>
              </w:rPr>
              <w:t>b</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130.3</w:t>
            </w:r>
          </w:p>
        </w:tc>
      </w:tr>
      <w:tr w:rsidR="00375597" w:rsidRPr="00E778A7" w:rsidTr="00AF76F4">
        <w:tc>
          <w:tcPr>
            <w:tcW w:w="2808" w:type="dxa"/>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WBC (x10/g)</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3.72</w:t>
            </w:r>
            <w:r w:rsidRPr="00E778A7">
              <w:rPr>
                <w:rFonts w:ascii="Times New Roman" w:hAnsi="Times New Roman" w:cs="Times New Roman"/>
                <w:sz w:val="20"/>
                <w:szCs w:val="24"/>
                <w:vertAlign w:val="superscript"/>
              </w:rPr>
              <w:t>a</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2.48</w:t>
            </w:r>
            <w:r w:rsidRPr="00E778A7">
              <w:rPr>
                <w:rFonts w:ascii="Times New Roman" w:hAnsi="Times New Roman" w:cs="Times New Roman"/>
                <w:sz w:val="20"/>
                <w:szCs w:val="24"/>
                <w:vertAlign w:val="superscript"/>
              </w:rPr>
              <w:t>b</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2.50</w:t>
            </w:r>
            <w:r w:rsidRPr="00E778A7">
              <w:rPr>
                <w:rFonts w:ascii="Times New Roman" w:hAnsi="Times New Roman" w:cs="Times New Roman"/>
                <w:sz w:val="20"/>
                <w:szCs w:val="24"/>
                <w:vertAlign w:val="superscript"/>
              </w:rPr>
              <w:t>b</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2.61</w:t>
            </w:r>
            <w:r w:rsidRPr="00E778A7">
              <w:rPr>
                <w:rFonts w:ascii="Times New Roman" w:hAnsi="Times New Roman" w:cs="Times New Roman"/>
                <w:sz w:val="20"/>
                <w:szCs w:val="24"/>
                <w:vertAlign w:val="superscript"/>
              </w:rPr>
              <w:t>b</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2.58</w:t>
            </w:r>
            <w:r w:rsidRPr="00E778A7">
              <w:rPr>
                <w:rFonts w:ascii="Times New Roman" w:hAnsi="Times New Roman" w:cs="Times New Roman"/>
                <w:sz w:val="20"/>
                <w:szCs w:val="24"/>
                <w:vertAlign w:val="superscript"/>
              </w:rPr>
              <w:t>b</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0.08x10</w:t>
            </w:r>
          </w:p>
        </w:tc>
      </w:tr>
      <w:tr w:rsidR="00375597" w:rsidRPr="00E778A7" w:rsidTr="00AF76F4">
        <w:tc>
          <w:tcPr>
            <w:tcW w:w="2808" w:type="dxa"/>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PCV (%)</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37.00</w:t>
            </w:r>
            <w:r w:rsidRPr="00E778A7">
              <w:rPr>
                <w:rFonts w:ascii="Times New Roman" w:hAnsi="Times New Roman" w:cs="Times New Roman"/>
                <w:sz w:val="20"/>
                <w:szCs w:val="24"/>
                <w:vertAlign w:val="superscript"/>
              </w:rPr>
              <w:t>a</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24.75</w:t>
            </w:r>
            <w:r w:rsidRPr="00E778A7">
              <w:rPr>
                <w:rFonts w:ascii="Times New Roman" w:hAnsi="Times New Roman" w:cs="Times New Roman"/>
                <w:sz w:val="20"/>
                <w:szCs w:val="24"/>
                <w:vertAlign w:val="superscript"/>
              </w:rPr>
              <w:t>b</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25.00</w:t>
            </w:r>
            <w:r w:rsidRPr="00E778A7">
              <w:rPr>
                <w:rFonts w:ascii="Times New Roman" w:hAnsi="Times New Roman" w:cs="Times New Roman"/>
                <w:sz w:val="20"/>
                <w:szCs w:val="24"/>
                <w:vertAlign w:val="superscript"/>
              </w:rPr>
              <w:t>b</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25.50</w:t>
            </w:r>
            <w:r w:rsidRPr="00E778A7">
              <w:rPr>
                <w:rFonts w:ascii="Times New Roman" w:hAnsi="Times New Roman" w:cs="Times New Roman"/>
                <w:sz w:val="20"/>
                <w:szCs w:val="24"/>
                <w:vertAlign w:val="superscript"/>
              </w:rPr>
              <w:t>b</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25.75</w:t>
            </w:r>
            <w:r w:rsidRPr="00E778A7">
              <w:rPr>
                <w:rFonts w:ascii="Times New Roman" w:hAnsi="Times New Roman" w:cs="Times New Roman"/>
                <w:sz w:val="20"/>
                <w:szCs w:val="24"/>
                <w:vertAlign w:val="superscript"/>
              </w:rPr>
              <w:t>b</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3.01</w:t>
            </w:r>
          </w:p>
        </w:tc>
      </w:tr>
      <w:tr w:rsidR="00375597" w:rsidRPr="00E778A7" w:rsidTr="00AF76F4">
        <w:tc>
          <w:tcPr>
            <w:tcW w:w="2808" w:type="dxa"/>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MCV (n)</w:t>
            </w:r>
          </w:p>
        </w:tc>
        <w:tc>
          <w:tcPr>
            <w:tcW w:w="1167"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0.011</w:t>
            </w:r>
            <w:r w:rsidRPr="00E778A7">
              <w:rPr>
                <w:rFonts w:ascii="Times New Roman" w:hAnsi="Times New Roman" w:cs="Times New Roman"/>
                <w:sz w:val="20"/>
                <w:szCs w:val="24"/>
                <w:vertAlign w:val="superscript"/>
              </w:rPr>
              <w:t>b</w:t>
            </w:r>
          </w:p>
        </w:tc>
        <w:tc>
          <w:tcPr>
            <w:tcW w:w="1080"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0.011</w:t>
            </w:r>
            <w:r w:rsidRPr="00E778A7">
              <w:rPr>
                <w:rFonts w:ascii="Times New Roman" w:hAnsi="Times New Roman" w:cs="Times New Roman"/>
                <w:sz w:val="20"/>
                <w:szCs w:val="24"/>
                <w:vertAlign w:val="superscript"/>
              </w:rPr>
              <w:t>b</w:t>
            </w:r>
          </w:p>
        </w:tc>
        <w:tc>
          <w:tcPr>
            <w:tcW w:w="1275"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0.012</w:t>
            </w:r>
            <w:r w:rsidRPr="00E778A7">
              <w:rPr>
                <w:rFonts w:ascii="Times New Roman" w:hAnsi="Times New Roman" w:cs="Times New Roman"/>
                <w:sz w:val="20"/>
                <w:szCs w:val="24"/>
                <w:vertAlign w:val="superscript"/>
              </w:rPr>
              <w:t>ab</w:t>
            </w:r>
          </w:p>
        </w:tc>
        <w:tc>
          <w:tcPr>
            <w:tcW w:w="1203"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0.015</w:t>
            </w:r>
            <w:r w:rsidRPr="00E778A7">
              <w:rPr>
                <w:rFonts w:ascii="Times New Roman" w:hAnsi="Times New Roman" w:cs="Times New Roman"/>
                <w:sz w:val="20"/>
                <w:szCs w:val="24"/>
                <w:vertAlign w:val="superscript"/>
              </w:rPr>
              <w:t>a</w:t>
            </w:r>
          </w:p>
        </w:tc>
        <w:tc>
          <w:tcPr>
            <w:tcW w:w="118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0.013</w:t>
            </w:r>
            <w:r w:rsidRPr="00E778A7">
              <w:rPr>
                <w:rFonts w:ascii="Times New Roman" w:hAnsi="Times New Roman" w:cs="Times New Roman"/>
                <w:sz w:val="20"/>
                <w:szCs w:val="24"/>
                <w:vertAlign w:val="superscript"/>
              </w:rPr>
              <w:t>ab</w:t>
            </w:r>
          </w:p>
        </w:tc>
        <w:tc>
          <w:tcPr>
            <w:tcW w:w="1109" w:type="dxa"/>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0.001</w:t>
            </w:r>
          </w:p>
        </w:tc>
      </w:tr>
      <w:tr w:rsidR="00375597" w:rsidRPr="00E778A7" w:rsidTr="00AF76F4">
        <w:tc>
          <w:tcPr>
            <w:tcW w:w="2808" w:type="dxa"/>
            <w:tcBorders>
              <w:bottom w:val="single" w:sz="4" w:space="0" w:color="auto"/>
            </w:tcBorders>
          </w:tcPr>
          <w:p w:rsidR="00375597" w:rsidRPr="00E778A7" w:rsidRDefault="00375597" w:rsidP="00E778A7">
            <w:pPr>
              <w:jc w:val="both"/>
              <w:rPr>
                <w:rFonts w:ascii="Times New Roman" w:hAnsi="Times New Roman" w:cs="Times New Roman"/>
                <w:sz w:val="20"/>
                <w:szCs w:val="24"/>
              </w:rPr>
            </w:pPr>
            <w:r w:rsidRPr="00E778A7">
              <w:rPr>
                <w:rFonts w:ascii="Times New Roman" w:hAnsi="Times New Roman" w:cs="Times New Roman"/>
                <w:sz w:val="20"/>
                <w:szCs w:val="24"/>
              </w:rPr>
              <w:t>MCH (pg)</w:t>
            </w:r>
          </w:p>
        </w:tc>
        <w:tc>
          <w:tcPr>
            <w:tcW w:w="1167" w:type="dxa"/>
            <w:tcBorders>
              <w:bottom w:val="single" w:sz="4" w:space="0" w:color="auto"/>
            </w:tcBorders>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35.00</w:t>
            </w:r>
            <w:r w:rsidRPr="00E778A7">
              <w:rPr>
                <w:rFonts w:ascii="Times New Roman" w:hAnsi="Times New Roman" w:cs="Times New Roman"/>
                <w:sz w:val="20"/>
                <w:szCs w:val="24"/>
                <w:vertAlign w:val="superscript"/>
              </w:rPr>
              <w:t>b</w:t>
            </w:r>
          </w:p>
        </w:tc>
        <w:tc>
          <w:tcPr>
            <w:tcW w:w="1080" w:type="dxa"/>
            <w:tcBorders>
              <w:bottom w:val="single" w:sz="4" w:space="0" w:color="auto"/>
            </w:tcBorders>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38.06</w:t>
            </w:r>
            <w:r w:rsidRPr="00E778A7">
              <w:rPr>
                <w:rFonts w:ascii="Times New Roman" w:hAnsi="Times New Roman" w:cs="Times New Roman"/>
                <w:sz w:val="20"/>
                <w:szCs w:val="24"/>
                <w:vertAlign w:val="superscript"/>
              </w:rPr>
              <w:t>b</w:t>
            </w:r>
          </w:p>
        </w:tc>
        <w:tc>
          <w:tcPr>
            <w:tcW w:w="1275" w:type="dxa"/>
            <w:tcBorders>
              <w:bottom w:val="single" w:sz="4" w:space="0" w:color="auto"/>
            </w:tcBorders>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41.20</w:t>
            </w:r>
            <w:r w:rsidRPr="00E778A7">
              <w:rPr>
                <w:rFonts w:ascii="Times New Roman" w:hAnsi="Times New Roman" w:cs="Times New Roman"/>
                <w:sz w:val="20"/>
                <w:szCs w:val="24"/>
                <w:vertAlign w:val="superscript"/>
              </w:rPr>
              <w:t>ab</w:t>
            </w:r>
          </w:p>
        </w:tc>
        <w:tc>
          <w:tcPr>
            <w:tcW w:w="1203" w:type="dxa"/>
            <w:tcBorders>
              <w:bottom w:val="single" w:sz="4" w:space="0" w:color="auto"/>
            </w:tcBorders>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50.16</w:t>
            </w:r>
            <w:r w:rsidRPr="00E778A7">
              <w:rPr>
                <w:rFonts w:ascii="Times New Roman" w:hAnsi="Times New Roman" w:cs="Times New Roman"/>
                <w:sz w:val="20"/>
                <w:szCs w:val="24"/>
                <w:vertAlign w:val="superscript"/>
              </w:rPr>
              <w:t>a</w:t>
            </w:r>
          </w:p>
        </w:tc>
        <w:tc>
          <w:tcPr>
            <w:tcW w:w="1189" w:type="dxa"/>
            <w:tcBorders>
              <w:bottom w:val="single" w:sz="4" w:space="0" w:color="auto"/>
            </w:tcBorders>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41.11</w:t>
            </w:r>
            <w:r w:rsidRPr="00E778A7">
              <w:rPr>
                <w:rFonts w:ascii="Times New Roman" w:hAnsi="Times New Roman" w:cs="Times New Roman"/>
                <w:sz w:val="20"/>
                <w:szCs w:val="24"/>
                <w:vertAlign w:val="superscript"/>
              </w:rPr>
              <w:t>ab</w:t>
            </w:r>
          </w:p>
        </w:tc>
        <w:tc>
          <w:tcPr>
            <w:tcW w:w="1109" w:type="dxa"/>
            <w:tcBorders>
              <w:bottom w:val="single" w:sz="4" w:space="0" w:color="auto"/>
            </w:tcBorders>
          </w:tcPr>
          <w:p w:rsidR="00375597" w:rsidRPr="00E778A7" w:rsidRDefault="00375597" w:rsidP="00C0577B">
            <w:pPr>
              <w:jc w:val="right"/>
              <w:rPr>
                <w:rFonts w:ascii="Times New Roman" w:hAnsi="Times New Roman" w:cs="Times New Roman"/>
                <w:sz w:val="20"/>
                <w:szCs w:val="24"/>
              </w:rPr>
            </w:pPr>
            <w:r w:rsidRPr="00E778A7">
              <w:rPr>
                <w:rFonts w:ascii="Times New Roman" w:hAnsi="Times New Roman" w:cs="Times New Roman"/>
                <w:sz w:val="20"/>
                <w:szCs w:val="24"/>
              </w:rPr>
              <w:t>3.01</w:t>
            </w:r>
          </w:p>
        </w:tc>
      </w:tr>
    </w:tbl>
    <w:p w:rsidR="00375597" w:rsidRDefault="00375597" w:rsidP="00E77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Means within a row with different superscripts are significantly different (</w:t>
      </w:r>
      <w:r w:rsidR="00AF76F4">
        <w:rPr>
          <w:rFonts w:ascii="Times New Roman" w:hAnsi="Times New Roman" w:cs="Times New Roman"/>
          <w:sz w:val="24"/>
          <w:szCs w:val="24"/>
        </w:rPr>
        <w:t>P</w:t>
      </w:r>
      <w:r>
        <w:rPr>
          <w:rFonts w:ascii="Times New Roman" w:hAnsi="Times New Roman" w:cs="Times New Roman"/>
          <w:sz w:val="24"/>
          <w:szCs w:val="24"/>
        </w:rPr>
        <w:t>&lt;0.05)</w:t>
      </w:r>
    </w:p>
    <w:p w:rsidR="00E778A7" w:rsidRDefault="00E778A7" w:rsidP="00FC53EE">
      <w:pPr>
        <w:spacing w:line="480" w:lineRule="auto"/>
        <w:jc w:val="both"/>
        <w:rPr>
          <w:rFonts w:ascii="Times New Roman" w:hAnsi="Times New Roman" w:cs="Times New Roman"/>
          <w:b/>
          <w:sz w:val="24"/>
          <w:szCs w:val="24"/>
        </w:rPr>
      </w:pPr>
    </w:p>
    <w:p w:rsidR="00C34D8F" w:rsidRDefault="00C34D8F" w:rsidP="00FC53EE">
      <w:pPr>
        <w:spacing w:line="480" w:lineRule="auto"/>
        <w:jc w:val="both"/>
        <w:rPr>
          <w:rFonts w:ascii="Times New Roman" w:hAnsi="Times New Roman" w:cs="Times New Roman"/>
          <w:sz w:val="24"/>
          <w:szCs w:val="24"/>
        </w:rPr>
      </w:pPr>
      <w:r w:rsidRPr="000316A3">
        <w:rPr>
          <w:rFonts w:ascii="Times New Roman" w:hAnsi="Times New Roman" w:cs="Times New Roman"/>
          <w:b/>
          <w:sz w:val="24"/>
          <w:szCs w:val="24"/>
        </w:rPr>
        <w:lastRenderedPageBreak/>
        <w:t>Conclusion</w:t>
      </w:r>
    </w:p>
    <w:p w:rsidR="00326DB3" w:rsidRDefault="00C34D8F" w:rsidP="00FC53E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w:t>
      </w:r>
      <w:r w:rsidR="007A51B9">
        <w:rPr>
          <w:rFonts w:ascii="Times New Roman" w:hAnsi="Times New Roman" w:cs="Times New Roman"/>
          <w:sz w:val="24"/>
          <w:szCs w:val="24"/>
        </w:rPr>
        <w:t>concluded</w:t>
      </w:r>
      <w:r w:rsidR="000316A3">
        <w:rPr>
          <w:rFonts w:ascii="Times New Roman" w:hAnsi="Times New Roman" w:cs="Times New Roman"/>
          <w:sz w:val="24"/>
          <w:szCs w:val="24"/>
        </w:rPr>
        <w:t xml:space="preserve"> </w:t>
      </w:r>
      <w:r w:rsidR="00916A98">
        <w:rPr>
          <w:rFonts w:ascii="Times New Roman" w:hAnsi="Times New Roman" w:cs="Times New Roman"/>
          <w:sz w:val="24"/>
          <w:szCs w:val="24"/>
        </w:rPr>
        <w:t>that dietary maize could be completely replaced with</w:t>
      </w:r>
      <w:r w:rsidR="004557E1">
        <w:rPr>
          <w:rFonts w:ascii="Times New Roman" w:hAnsi="Times New Roman" w:cs="Times New Roman"/>
          <w:sz w:val="24"/>
          <w:szCs w:val="24"/>
        </w:rPr>
        <w:t xml:space="preserve"> wetted sun-dried cassava tuber meal in broiler and layer diets</w:t>
      </w:r>
      <w:r w:rsidR="002A6E64">
        <w:rPr>
          <w:rFonts w:ascii="Times New Roman" w:hAnsi="Times New Roman" w:cs="Times New Roman"/>
          <w:sz w:val="24"/>
          <w:szCs w:val="24"/>
        </w:rPr>
        <w:t xml:space="preserve"> provided that the diets are </w:t>
      </w:r>
      <w:r w:rsidR="007849D5">
        <w:rPr>
          <w:rFonts w:ascii="Times New Roman" w:hAnsi="Times New Roman" w:cs="Times New Roman"/>
          <w:sz w:val="24"/>
          <w:szCs w:val="24"/>
        </w:rPr>
        <w:t xml:space="preserve">balanced for crude protein in view of the </w:t>
      </w:r>
      <w:r w:rsidR="00432F08">
        <w:rPr>
          <w:rFonts w:ascii="Times New Roman" w:hAnsi="Times New Roman" w:cs="Times New Roman"/>
          <w:sz w:val="24"/>
          <w:szCs w:val="24"/>
        </w:rPr>
        <w:t>disparity</w:t>
      </w:r>
      <w:r w:rsidR="00FC08B7">
        <w:rPr>
          <w:rFonts w:ascii="Times New Roman" w:hAnsi="Times New Roman" w:cs="Times New Roman"/>
          <w:sz w:val="24"/>
          <w:szCs w:val="24"/>
        </w:rPr>
        <w:t xml:space="preserve"> in crude protein content between maize and cassava. However, the dusty</w:t>
      </w:r>
      <w:r w:rsidR="00C42A91">
        <w:rPr>
          <w:rFonts w:ascii="Times New Roman" w:hAnsi="Times New Roman" w:cs="Times New Roman"/>
          <w:sz w:val="24"/>
          <w:szCs w:val="24"/>
        </w:rPr>
        <w:t xml:space="preserve"> (powdery)</w:t>
      </w:r>
      <w:r w:rsidR="00114C19">
        <w:rPr>
          <w:rFonts w:ascii="Times New Roman" w:hAnsi="Times New Roman" w:cs="Times New Roman"/>
          <w:sz w:val="24"/>
          <w:szCs w:val="24"/>
        </w:rPr>
        <w:t xml:space="preserve"> nature of the cassava</w:t>
      </w:r>
      <w:r w:rsidR="002C335F">
        <w:rPr>
          <w:rFonts w:ascii="Times New Roman" w:hAnsi="Times New Roman" w:cs="Times New Roman"/>
          <w:sz w:val="24"/>
          <w:szCs w:val="24"/>
        </w:rPr>
        <w:t xml:space="preserve"> diets remains a problem</w:t>
      </w:r>
      <w:r w:rsidR="00324C34">
        <w:rPr>
          <w:rFonts w:ascii="Times New Roman" w:hAnsi="Times New Roman" w:cs="Times New Roman"/>
          <w:sz w:val="24"/>
          <w:szCs w:val="24"/>
        </w:rPr>
        <w:t>.</w:t>
      </w:r>
    </w:p>
    <w:p w:rsidR="008735F0" w:rsidRDefault="008735F0" w:rsidP="00B04EDB">
      <w:pPr>
        <w:spacing w:line="480" w:lineRule="auto"/>
        <w:jc w:val="center"/>
        <w:rPr>
          <w:rFonts w:ascii="Times New Roman" w:hAnsi="Times New Roman" w:cs="Times New Roman"/>
          <w:b/>
          <w:sz w:val="24"/>
          <w:szCs w:val="24"/>
        </w:rPr>
      </w:pPr>
    </w:p>
    <w:p w:rsidR="00B04EDB" w:rsidRPr="00D864E0" w:rsidRDefault="00B04EDB" w:rsidP="00B04EDB">
      <w:pPr>
        <w:spacing w:line="480" w:lineRule="auto"/>
        <w:jc w:val="center"/>
        <w:rPr>
          <w:rFonts w:ascii="Times New Roman" w:hAnsi="Times New Roman" w:cs="Times New Roman"/>
          <w:b/>
          <w:sz w:val="24"/>
          <w:szCs w:val="24"/>
        </w:rPr>
      </w:pPr>
      <w:r w:rsidRPr="00D864E0">
        <w:rPr>
          <w:rFonts w:ascii="Times New Roman" w:hAnsi="Times New Roman" w:cs="Times New Roman"/>
          <w:b/>
          <w:sz w:val="24"/>
          <w:szCs w:val="24"/>
        </w:rPr>
        <w:t>EXPERIMENT FOUR</w:t>
      </w:r>
    </w:p>
    <w:p w:rsidR="00B04EDB" w:rsidRPr="00D864E0" w:rsidRDefault="000D0FAD" w:rsidP="00B04EDB">
      <w:pPr>
        <w:spacing w:line="480" w:lineRule="auto"/>
        <w:jc w:val="center"/>
        <w:rPr>
          <w:rFonts w:ascii="Times New Roman" w:hAnsi="Times New Roman" w:cs="Times New Roman"/>
          <w:b/>
          <w:sz w:val="24"/>
          <w:szCs w:val="24"/>
        </w:rPr>
      </w:pPr>
      <w:r w:rsidRPr="00D864E0">
        <w:rPr>
          <w:rFonts w:ascii="Times New Roman" w:hAnsi="Times New Roman" w:cs="Times New Roman"/>
          <w:b/>
          <w:sz w:val="24"/>
          <w:szCs w:val="24"/>
        </w:rPr>
        <w:t>Use of Sun-Dried Cassava Tuber Meal, Brewers’ Dried Grains and Palm Oil to Simulate Maize in the Diet of Laying Hens</w:t>
      </w:r>
    </w:p>
    <w:p w:rsidR="00B04EDB" w:rsidRPr="00D864E0" w:rsidRDefault="00B04EDB" w:rsidP="00B04EDB">
      <w:pPr>
        <w:spacing w:line="480" w:lineRule="auto"/>
        <w:jc w:val="both"/>
        <w:rPr>
          <w:rFonts w:ascii="Times New Roman" w:hAnsi="Times New Roman" w:cs="Times New Roman"/>
          <w:b/>
          <w:sz w:val="24"/>
          <w:szCs w:val="24"/>
        </w:rPr>
      </w:pPr>
      <w:r w:rsidRPr="00D864E0">
        <w:rPr>
          <w:rFonts w:ascii="Times New Roman" w:hAnsi="Times New Roman" w:cs="Times New Roman"/>
          <w:b/>
          <w:sz w:val="24"/>
          <w:szCs w:val="24"/>
        </w:rPr>
        <w:t>Preamble</w:t>
      </w:r>
    </w:p>
    <w:p w:rsidR="00B04EDB" w:rsidRPr="00D864E0" w:rsidRDefault="00B04EDB" w:rsidP="00B04EDB">
      <w:pPr>
        <w:spacing w:line="480" w:lineRule="auto"/>
        <w:jc w:val="both"/>
        <w:rPr>
          <w:rFonts w:ascii="Times New Roman" w:hAnsi="Times New Roman" w:cs="Times New Roman"/>
          <w:sz w:val="24"/>
          <w:szCs w:val="24"/>
        </w:rPr>
      </w:pPr>
      <w:r w:rsidRPr="00D864E0">
        <w:rPr>
          <w:rFonts w:ascii="Times New Roman" w:hAnsi="Times New Roman" w:cs="Times New Roman"/>
          <w:sz w:val="24"/>
          <w:szCs w:val="24"/>
        </w:rPr>
        <w:t>Sun-dried cassava tuber meal is a good source of carbohydrates but its use as feedstuff is limited by the fact that</w:t>
      </w:r>
      <w:r w:rsidR="00E778A7">
        <w:rPr>
          <w:rFonts w:ascii="Times New Roman" w:hAnsi="Times New Roman" w:cs="Times New Roman"/>
          <w:sz w:val="24"/>
          <w:szCs w:val="24"/>
        </w:rPr>
        <w:t xml:space="preserve"> it</w:t>
      </w:r>
      <w:r w:rsidRPr="00D864E0">
        <w:rPr>
          <w:rFonts w:ascii="Times New Roman" w:hAnsi="Times New Roman" w:cs="Times New Roman"/>
          <w:sz w:val="24"/>
          <w:szCs w:val="24"/>
        </w:rPr>
        <w:t xml:space="preserve"> is dusty, contains very low</w:t>
      </w:r>
      <w:r w:rsidR="00E778A7">
        <w:rPr>
          <w:rFonts w:ascii="Times New Roman" w:hAnsi="Times New Roman" w:cs="Times New Roman"/>
          <w:sz w:val="24"/>
          <w:szCs w:val="24"/>
        </w:rPr>
        <w:t xml:space="preserve"> crude proteins and is high in HC</w:t>
      </w:r>
      <w:r w:rsidR="00E778A7" w:rsidRPr="00D864E0">
        <w:rPr>
          <w:rFonts w:ascii="Times New Roman" w:hAnsi="Times New Roman" w:cs="Times New Roman"/>
          <w:sz w:val="24"/>
          <w:szCs w:val="24"/>
        </w:rPr>
        <w:t xml:space="preserve">N </w:t>
      </w:r>
      <w:r w:rsidRPr="00D864E0">
        <w:rPr>
          <w:rFonts w:ascii="Times New Roman" w:hAnsi="Times New Roman" w:cs="Times New Roman"/>
          <w:sz w:val="24"/>
          <w:szCs w:val="24"/>
        </w:rPr>
        <w:t xml:space="preserve">which is highly toxic. Brewers’ </w:t>
      </w:r>
      <w:r w:rsidR="008735F0">
        <w:rPr>
          <w:rFonts w:ascii="Times New Roman" w:hAnsi="Times New Roman" w:cs="Times New Roman"/>
          <w:sz w:val="24"/>
          <w:szCs w:val="24"/>
        </w:rPr>
        <w:t xml:space="preserve">dried </w:t>
      </w:r>
      <w:r w:rsidRPr="00D864E0">
        <w:rPr>
          <w:rFonts w:ascii="Times New Roman" w:hAnsi="Times New Roman" w:cs="Times New Roman"/>
          <w:sz w:val="24"/>
          <w:szCs w:val="24"/>
        </w:rPr>
        <w:t>grains, the by-product of the brewing industry,</w:t>
      </w:r>
      <w:r>
        <w:rPr>
          <w:rFonts w:ascii="Times New Roman" w:hAnsi="Times New Roman" w:cs="Times New Roman"/>
          <w:sz w:val="24"/>
          <w:szCs w:val="24"/>
        </w:rPr>
        <w:t xml:space="preserve"> </w:t>
      </w:r>
      <w:r w:rsidRPr="00D864E0">
        <w:rPr>
          <w:rFonts w:ascii="Times New Roman" w:hAnsi="Times New Roman" w:cs="Times New Roman"/>
          <w:sz w:val="24"/>
          <w:szCs w:val="24"/>
        </w:rPr>
        <w:t xml:space="preserve"> is relatively high in crude prot</w:t>
      </w:r>
      <w:r w:rsidR="00E778A7">
        <w:rPr>
          <w:rFonts w:ascii="Times New Roman" w:hAnsi="Times New Roman" w:cs="Times New Roman"/>
          <w:sz w:val="24"/>
          <w:szCs w:val="24"/>
        </w:rPr>
        <w:t xml:space="preserve">ein (about 28%) and crude fibre </w:t>
      </w:r>
      <w:r w:rsidRPr="00D864E0">
        <w:rPr>
          <w:rFonts w:ascii="Times New Roman" w:hAnsi="Times New Roman" w:cs="Times New Roman"/>
          <w:sz w:val="24"/>
          <w:szCs w:val="24"/>
        </w:rPr>
        <w:t xml:space="preserve">but low in digestible carbohydrates (Udedibie, 1984; Uchegbu and Udedibie, 1998). Palm oil is very rich in energy (about 8.0 Mcal/kg ME) and can serve as stabilizing agent to reduce dustiness of feeds. With the characteristics of sun-dried cassava tuber meal, brewers’ dried grains and palm oil described above, </w:t>
      </w:r>
      <w:r w:rsidR="00E778A7">
        <w:rPr>
          <w:rFonts w:ascii="Times New Roman" w:hAnsi="Times New Roman" w:cs="Times New Roman"/>
          <w:sz w:val="24"/>
          <w:szCs w:val="24"/>
        </w:rPr>
        <w:t>it was</w:t>
      </w:r>
      <w:r w:rsidRPr="00D864E0">
        <w:rPr>
          <w:rFonts w:ascii="Times New Roman" w:hAnsi="Times New Roman" w:cs="Times New Roman"/>
          <w:sz w:val="24"/>
          <w:szCs w:val="24"/>
        </w:rPr>
        <w:t xml:space="preserve"> felt that it might be possible to develop a product that </w:t>
      </w:r>
      <w:r w:rsidR="00E778A7">
        <w:rPr>
          <w:rFonts w:ascii="Times New Roman" w:hAnsi="Times New Roman" w:cs="Times New Roman"/>
          <w:sz w:val="24"/>
          <w:szCs w:val="24"/>
        </w:rPr>
        <w:t xml:space="preserve">could </w:t>
      </w:r>
      <w:r w:rsidRPr="00D864E0">
        <w:rPr>
          <w:rFonts w:ascii="Times New Roman" w:hAnsi="Times New Roman" w:cs="Times New Roman"/>
          <w:sz w:val="24"/>
          <w:szCs w:val="24"/>
        </w:rPr>
        <w:t>simulate maize in poultry diet based on their appropriate proportions.</w:t>
      </w:r>
    </w:p>
    <w:p w:rsidR="008735F0" w:rsidRDefault="008735F0" w:rsidP="00B04EDB">
      <w:pPr>
        <w:spacing w:line="480" w:lineRule="auto"/>
        <w:jc w:val="both"/>
        <w:rPr>
          <w:rFonts w:ascii="Times New Roman" w:hAnsi="Times New Roman" w:cs="Times New Roman"/>
          <w:b/>
          <w:sz w:val="24"/>
          <w:szCs w:val="24"/>
        </w:rPr>
      </w:pPr>
    </w:p>
    <w:p w:rsidR="008735F0" w:rsidRDefault="008735F0" w:rsidP="00B04EDB">
      <w:pPr>
        <w:spacing w:line="480" w:lineRule="auto"/>
        <w:jc w:val="both"/>
        <w:rPr>
          <w:rFonts w:ascii="Times New Roman" w:hAnsi="Times New Roman" w:cs="Times New Roman"/>
          <w:b/>
          <w:sz w:val="24"/>
          <w:szCs w:val="24"/>
        </w:rPr>
      </w:pPr>
    </w:p>
    <w:p w:rsidR="00B04EDB" w:rsidRPr="00D864E0" w:rsidRDefault="00E778A7" w:rsidP="00B04EDB">
      <w:pPr>
        <w:spacing w:line="480" w:lineRule="auto"/>
        <w:jc w:val="both"/>
        <w:rPr>
          <w:rFonts w:ascii="Times New Roman" w:hAnsi="Times New Roman" w:cs="Times New Roman"/>
          <w:b/>
          <w:sz w:val="24"/>
          <w:szCs w:val="24"/>
        </w:rPr>
      </w:pPr>
      <w:r w:rsidRPr="00D864E0">
        <w:rPr>
          <w:rFonts w:ascii="Times New Roman" w:hAnsi="Times New Roman" w:cs="Times New Roman"/>
          <w:b/>
          <w:sz w:val="24"/>
          <w:szCs w:val="24"/>
        </w:rPr>
        <w:lastRenderedPageBreak/>
        <w:t>Materials and Methods</w:t>
      </w:r>
    </w:p>
    <w:p w:rsidR="00B04EDB" w:rsidRPr="00D864E0" w:rsidRDefault="00B04EDB" w:rsidP="00B04EDB">
      <w:pPr>
        <w:spacing w:line="480" w:lineRule="auto"/>
        <w:jc w:val="both"/>
        <w:rPr>
          <w:rFonts w:ascii="Times New Roman" w:hAnsi="Times New Roman" w:cs="Times New Roman"/>
          <w:sz w:val="24"/>
          <w:szCs w:val="24"/>
        </w:rPr>
      </w:pPr>
      <w:r w:rsidRPr="00D864E0">
        <w:rPr>
          <w:rFonts w:ascii="Times New Roman" w:hAnsi="Times New Roman" w:cs="Times New Roman"/>
          <w:sz w:val="24"/>
          <w:szCs w:val="24"/>
        </w:rPr>
        <w:t xml:space="preserve">Sun-dried cassava tube meal, dried brewers’ grains and palm oil were weighed out and thoroughly </w:t>
      </w:r>
      <w:r w:rsidR="00E778A7">
        <w:rPr>
          <w:rFonts w:ascii="Times New Roman" w:hAnsi="Times New Roman" w:cs="Times New Roman"/>
          <w:sz w:val="24"/>
          <w:szCs w:val="24"/>
        </w:rPr>
        <w:t xml:space="preserve">mixed </w:t>
      </w:r>
      <w:r w:rsidRPr="00D864E0">
        <w:rPr>
          <w:rFonts w:ascii="Times New Roman" w:hAnsi="Times New Roman" w:cs="Times New Roman"/>
          <w:sz w:val="24"/>
          <w:szCs w:val="24"/>
        </w:rPr>
        <w:t>at the ratio of 6:3:1 to produce an energy product that somehow looked like yellow maize and referred to as CBP-mix. In other words, to produce 100kg of the product, the three items were mixed at the rate of 60kg sundried cassava tuber meal, 30kg brewers’ dried g</w:t>
      </w:r>
      <w:r w:rsidR="008735F0">
        <w:rPr>
          <w:rFonts w:ascii="Times New Roman" w:hAnsi="Times New Roman" w:cs="Times New Roman"/>
          <w:sz w:val="24"/>
          <w:szCs w:val="24"/>
        </w:rPr>
        <w:t>r</w:t>
      </w:r>
      <w:r w:rsidRPr="00D864E0">
        <w:rPr>
          <w:rFonts w:ascii="Times New Roman" w:hAnsi="Times New Roman" w:cs="Times New Roman"/>
          <w:sz w:val="24"/>
          <w:szCs w:val="24"/>
        </w:rPr>
        <w:t>ains and 10 litres of palm oil. The product</w:t>
      </w:r>
      <w:r w:rsidR="00E778A7">
        <w:rPr>
          <w:rFonts w:ascii="Times New Roman" w:hAnsi="Times New Roman" w:cs="Times New Roman"/>
          <w:sz w:val="24"/>
          <w:szCs w:val="24"/>
        </w:rPr>
        <w:t xml:space="preserve"> so produced</w:t>
      </w:r>
      <w:r w:rsidRPr="00D864E0">
        <w:rPr>
          <w:rFonts w:ascii="Times New Roman" w:hAnsi="Times New Roman" w:cs="Times New Roman"/>
          <w:sz w:val="24"/>
          <w:szCs w:val="24"/>
        </w:rPr>
        <w:t xml:space="preserve"> was subjected to proximate analysis</w:t>
      </w:r>
      <w:r w:rsidR="001A145E">
        <w:rPr>
          <w:rFonts w:ascii="Times New Roman" w:hAnsi="Times New Roman" w:cs="Times New Roman"/>
          <w:sz w:val="24"/>
          <w:szCs w:val="24"/>
        </w:rPr>
        <w:t xml:space="preserve"> according to AOAC (1995) and HC</w:t>
      </w:r>
      <w:r w:rsidR="001A145E" w:rsidRPr="00D864E0">
        <w:rPr>
          <w:rFonts w:ascii="Times New Roman" w:hAnsi="Times New Roman" w:cs="Times New Roman"/>
          <w:sz w:val="24"/>
          <w:szCs w:val="24"/>
        </w:rPr>
        <w:t xml:space="preserve">N </w:t>
      </w:r>
      <w:r w:rsidRPr="00D864E0">
        <w:rPr>
          <w:rFonts w:ascii="Times New Roman" w:hAnsi="Times New Roman" w:cs="Times New Roman"/>
          <w:sz w:val="24"/>
          <w:szCs w:val="24"/>
        </w:rPr>
        <w:t xml:space="preserve">analysis according to Bradbury </w:t>
      </w:r>
      <w:r w:rsidRPr="00D864E0">
        <w:rPr>
          <w:rFonts w:ascii="Times New Roman" w:hAnsi="Times New Roman" w:cs="Times New Roman"/>
          <w:i/>
          <w:sz w:val="24"/>
          <w:szCs w:val="24"/>
        </w:rPr>
        <w:t>et al</w:t>
      </w:r>
      <w:r w:rsidR="008735F0">
        <w:rPr>
          <w:rFonts w:ascii="Times New Roman" w:hAnsi="Times New Roman" w:cs="Times New Roman"/>
          <w:i/>
          <w:sz w:val="24"/>
          <w:szCs w:val="24"/>
        </w:rPr>
        <w:t>.</w:t>
      </w:r>
      <w:r w:rsidRPr="00D864E0">
        <w:rPr>
          <w:rFonts w:ascii="Times New Roman" w:hAnsi="Times New Roman" w:cs="Times New Roman"/>
          <w:sz w:val="24"/>
          <w:szCs w:val="24"/>
        </w:rPr>
        <w:t xml:space="preserve"> (1999).</w:t>
      </w:r>
    </w:p>
    <w:p w:rsidR="00B04EDB" w:rsidRPr="00D864E0" w:rsidRDefault="00B04EDB" w:rsidP="00B04EDB">
      <w:pPr>
        <w:spacing w:line="480" w:lineRule="auto"/>
        <w:jc w:val="both"/>
        <w:rPr>
          <w:rFonts w:ascii="Times New Roman" w:hAnsi="Times New Roman" w:cs="Times New Roman"/>
          <w:sz w:val="24"/>
          <w:szCs w:val="24"/>
        </w:rPr>
      </w:pPr>
      <w:r w:rsidRPr="00D864E0">
        <w:rPr>
          <w:rFonts w:ascii="Times New Roman" w:hAnsi="Times New Roman" w:cs="Times New Roman"/>
          <w:sz w:val="24"/>
          <w:szCs w:val="24"/>
        </w:rPr>
        <w:t>Two layers diets (Table</w:t>
      </w:r>
      <w:r w:rsidR="00CD67DD">
        <w:rPr>
          <w:rFonts w:ascii="Times New Roman" w:hAnsi="Times New Roman" w:cs="Times New Roman"/>
          <w:sz w:val="24"/>
          <w:szCs w:val="24"/>
        </w:rPr>
        <w:t xml:space="preserve"> 1) were made such that diet 1 (</w:t>
      </w:r>
      <w:r w:rsidRPr="00D864E0">
        <w:rPr>
          <w:rFonts w:ascii="Times New Roman" w:hAnsi="Times New Roman" w:cs="Times New Roman"/>
          <w:sz w:val="24"/>
          <w:szCs w:val="24"/>
        </w:rPr>
        <w:t>control) contained yellow maize as the source of energy while in diet 2, CBP-mix was used to completely replace maize. Each diet was fed to a group of 40 laying hens for 12 weeks. Data were col</w:t>
      </w:r>
      <w:r w:rsidR="00CD67DD">
        <w:rPr>
          <w:rFonts w:ascii="Times New Roman" w:hAnsi="Times New Roman" w:cs="Times New Roman"/>
          <w:sz w:val="24"/>
          <w:szCs w:val="24"/>
        </w:rPr>
        <w:t>lected on body weight changes, e</w:t>
      </w:r>
      <w:r w:rsidRPr="00D864E0">
        <w:rPr>
          <w:rFonts w:ascii="Times New Roman" w:hAnsi="Times New Roman" w:cs="Times New Roman"/>
          <w:sz w:val="24"/>
          <w:szCs w:val="24"/>
        </w:rPr>
        <w:t>gg production, egg weight, feed conversion ratio and cost of egg production as well as egg quality and internal organ weights.</w:t>
      </w:r>
    </w:p>
    <w:p w:rsidR="008735F0" w:rsidRDefault="008735F0">
      <w:pPr>
        <w:rPr>
          <w:rFonts w:ascii="Times New Roman" w:hAnsi="Times New Roman" w:cs="Times New Roman"/>
          <w:b/>
          <w:sz w:val="24"/>
          <w:szCs w:val="24"/>
        </w:rPr>
      </w:pPr>
      <w:r>
        <w:rPr>
          <w:rFonts w:ascii="Times New Roman" w:hAnsi="Times New Roman" w:cs="Times New Roman"/>
          <w:b/>
          <w:sz w:val="24"/>
          <w:szCs w:val="24"/>
        </w:rPr>
        <w:br w:type="page"/>
      </w:r>
    </w:p>
    <w:p w:rsidR="008C3E46" w:rsidRPr="00D864E0" w:rsidRDefault="008C3E46" w:rsidP="008C3E4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1: </w:t>
      </w:r>
      <w:r w:rsidRPr="00D864E0">
        <w:rPr>
          <w:rFonts w:ascii="Times New Roman" w:hAnsi="Times New Roman" w:cs="Times New Roman"/>
          <w:b/>
          <w:sz w:val="24"/>
          <w:szCs w:val="24"/>
        </w:rPr>
        <w:t>Ingredient and chemical composition of the experimental diets</w:t>
      </w:r>
    </w:p>
    <w:tbl>
      <w:tblPr>
        <w:tblStyle w:val="TableGrid"/>
        <w:tblW w:w="747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2340"/>
        <w:gridCol w:w="2070"/>
      </w:tblGrid>
      <w:tr w:rsidR="008C3E46" w:rsidRPr="00D864E0" w:rsidTr="008735F0">
        <w:tc>
          <w:tcPr>
            <w:tcW w:w="3060" w:type="dxa"/>
            <w:tcBorders>
              <w:top w:val="single" w:sz="4" w:space="0" w:color="auto"/>
              <w:bottom w:val="single" w:sz="4" w:space="0" w:color="auto"/>
            </w:tcBorders>
          </w:tcPr>
          <w:p w:rsidR="008C3E46" w:rsidRPr="00D864E0" w:rsidRDefault="008C3E46" w:rsidP="008C3E46">
            <w:pPr>
              <w:jc w:val="both"/>
              <w:rPr>
                <w:rFonts w:ascii="Times New Roman" w:hAnsi="Times New Roman" w:cs="Times New Roman"/>
                <w:b/>
                <w:sz w:val="24"/>
                <w:szCs w:val="24"/>
              </w:rPr>
            </w:pPr>
            <w:r w:rsidRPr="00D864E0">
              <w:rPr>
                <w:rFonts w:ascii="Times New Roman" w:hAnsi="Times New Roman" w:cs="Times New Roman"/>
                <w:b/>
                <w:sz w:val="24"/>
                <w:szCs w:val="24"/>
              </w:rPr>
              <w:t>Ingredients (%)</w:t>
            </w:r>
          </w:p>
        </w:tc>
        <w:tc>
          <w:tcPr>
            <w:tcW w:w="2340" w:type="dxa"/>
            <w:tcBorders>
              <w:top w:val="single" w:sz="4" w:space="0" w:color="auto"/>
              <w:bottom w:val="single" w:sz="4" w:space="0" w:color="auto"/>
            </w:tcBorders>
          </w:tcPr>
          <w:p w:rsidR="008C3E46" w:rsidRPr="00D864E0" w:rsidRDefault="008C3E46" w:rsidP="008735F0">
            <w:pPr>
              <w:jc w:val="right"/>
              <w:rPr>
                <w:rFonts w:ascii="Times New Roman" w:hAnsi="Times New Roman" w:cs="Times New Roman"/>
                <w:b/>
                <w:sz w:val="24"/>
                <w:szCs w:val="24"/>
              </w:rPr>
            </w:pPr>
            <w:r w:rsidRPr="00D864E0">
              <w:rPr>
                <w:rFonts w:ascii="Times New Roman" w:hAnsi="Times New Roman" w:cs="Times New Roman"/>
                <w:b/>
                <w:sz w:val="24"/>
                <w:szCs w:val="24"/>
              </w:rPr>
              <w:t xml:space="preserve">Diet 1 </w:t>
            </w:r>
            <w:r>
              <w:rPr>
                <w:rFonts w:ascii="Times New Roman" w:hAnsi="Times New Roman" w:cs="Times New Roman"/>
                <w:b/>
                <w:sz w:val="24"/>
                <w:szCs w:val="24"/>
              </w:rPr>
              <w:t>(</w:t>
            </w:r>
            <w:r w:rsidRPr="00D864E0">
              <w:rPr>
                <w:rFonts w:ascii="Times New Roman" w:hAnsi="Times New Roman" w:cs="Times New Roman"/>
                <w:b/>
                <w:sz w:val="24"/>
                <w:szCs w:val="24"/>
              </w:rPr>
              <w:t>Control</w:t>
            </w:r>
            <w:r>
              <w:rPr>
                <w:rFonts w:ascii="Times New Roman" w:hAnsi="Times New Roman" w:cs="Times New Roman"/>
                <w:b/>
                <w:sz w:val="24"/>
                <w:szCs w:val="24"/>
              </w:rPr>
              <w:t>)</w:t>
            </w:r>
          </w:p>
        </w:tc>
        <w:tc>
          <w:tcPr>
            <w:tcW w:w="2070" w:type="dxa"/>
            <w:tcBorders>
              <w:top w:val="single" w:sz="4" w:space="0" w:color="auto"/>
              <w:bottom w:val="single" w:sz="4" w:space="0" w:color="auto"/>
            </w:tcBorders>
          </w:tcPr>
          <w:p w:rsidR="008C3E46" w:rsidRPr="002402FA" w:rsidRDefault="008C3E46" w:rsidP="008735F0">
            <w:pPr>
              <w:jc w:val="right"/>
              <w:rPr>
                <w:rFonts w:ascii="Times New Roman" w:hAnsi="Times New Roman" w:cs="Times New Roman"/>
                <w:b/>
                <w:sz w:val="24"/>
                <w:szCs w:val="24"/>
              </w:rPr>
            </w:pPr>
            <w:r w:rsidRPr="00D864E0">
              <w:rPr>
                <w:rFonts w:ascii="Times New Roman" w:hAnsi="Times New Roman" w:cs="Times New Roman"/>
                <w:b/>
                <w:sz w:val="24"/>
                <w:szCs w:val="24"/>
              </w:rPr>
              <w:t xml:space="preserve">Diet 2 </w:t>
            </w:r>
            <w:r>
              <w:rPr>
                <w:rFonts w:ascii="Times New Roman" w:hAnsi="Times New Roman" w:cs="Times New Roman"/>
                <w:b/>
                <w:sz w:val="24"/>
                <w:szCs w:val="24"/>
              </w:rPr>
              <w:t>(</w:t>
            </w:r>
            <w:r w:rsidRPr="00D864E0">
              <w:rPr>
                <w:rFonts w:ascii="Times New Roman" w:hAnsi="Times New Roman" w:cs="Times New Roman"/>
                <w:b/>
                <w:sz w:val="24"/>
                <w:szCs w:val="24"/>
              </w:rPr>
              <w:t>CBP</w:t>
            </w:r>
            <w:r w:rsidRPr="00D864E0">
              <w:rPr>
                <w:rFonts w:ascii="Times New Roman" w:hAnsi="Times New Roman" w:cs="Times New Roman"/>
                <w:b/>
                <w:sz w:val="24"/>
                <w:szCs w:val="24"/>
                <w:vertAlign w:val="subscript"/>
              </w:rPr>
              <w:t>-mix</w:t>
            </w:r>
            <w:r>
              <w:rPr>
                <w:rFonts w:ascii="Times New Roman" w:hAnsi="Times New Roman" w:cs="Times New Roman"/>
                <w:b/>
                <w:sz w:val="24"/>
                <w:szCs w:val="24"/>
              </w:rPr>
              <w:t>)</w:t>
            </w:r>
          </w:p>
        </w:tc>
      </w:tr>
      <w:tr w:rsidR="008C3E46" w:rsidRPr="00D864E0" w:rsidTr="008735F0">
        <w:tc>
          <w:tcPr>
            <w:tcW w:w="3060" w:type="dxa"/>
            <w:tcBorders>
              <w:top w:val="single" w:sz="4" w:space="0" w:color="auto"/>
            </w:tcBorders>
          </w:tcPr>
          <w:p w:rsidR="008C3E46" w:rsidRPr="00D864E0" w:rsidRDefault="008C3E46" w:rsidP="008C3E46">
            <w:pPr>
              <w:jc w:val="both"/>
              <w:rPr>
                <w:rFonts w:ascii="Times New Roman" w:hAnsi="Times New Roman" w:cs="Times New Roman"/>
                <w:sz w:val="24"/>
                <w:szCs w:val="24"/>
              </w:rPr>
            </w:pPr>
            <w:r w:rsidRPr="00D864E0">
              <w:rPr>
                <w:rFonts w:ascii="Times New Roman" w:hAnsi="Times New Roman" w:cs="Times New Roman"/>
                <w:sz w:val="24"/>
                <w:szCs w:val="24"/>
              </w:rPr>
              <w:t>Yellow Maize</w:t>
            </w:r>
          </w:p>
        </w:tc>
        <w:tc>
          <w:tcPr>
            <w:tcW w:w="2340" w:type="dxa"/>
            <w:tcBorders>
              <w:top w:val="single" w:sz="4" w:space="0" w:color="auto"/>
            </w:tcBorders>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50.00</w:t>
            </w:r>
          </w:p>
        </w:tc>
        <w:tc>
          <w:tcPr>
            <w:tcW w:w="2070" w:type="dxa"/>
            <w:tcBorders>
              <w:top w:val="single" w:sz="4" w:space="0" w:color="auto"/>
            </w:tcBorders>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0.00</w:t>
            </w:r>
          </w:p>
        </w:tc>
      </w:tr>
      <w:tr w:rsidR="008C3E46" w:rsidRPr="00D864E0" w:rsidTr="008735F0">
        <w:tc>
          <w:tcPr>
            <w:tcW w:w="3060" w:type="dxa"/>
          </w:tcPr>
          <w:p w:rsidR="008C3E46" w:rsidRPr="00D864E0" w:rsidRDefault="008C3E46" w:rsidP="008C3E46">
            <w:pPr>
              <w:jc w:val="both"/>
              <w:rPr>
                <w:rFonts w:ascii="Times New Roman" w:hAnsi="Times New Roman" w:cs="Times New Roman"/>
                <w:sz w:val="24"/>
                <w:szCs w:val="24"/>
              </w:rPr>
            </w:pPr>
            <w:r w:rsidRPr="00D864E0">
              <w:rPr>
                <w:rFonts w:ascii="Times New Roman" w:hAnsi="Times New Roman" w:cs="Times New Roman"/>
                <w:sz w:val="24"/>
                <w:szCs w:val="24"/>
              </w:rPr>
              <w:t>CBP</w:t>
            </w:r>
            <w:r w:rsidRPr="00D864E0">
              <w:rPr>
                <w:rFonts w:ascii="Times New Roman" w:hAnsi="Times New Roman" w:cs="Times New Roman"/>
                <w:sz w:val="24"/>
                <w:szCs w:val="24"/>
                <w:vertAlign w:val="subscript"/>
              </w:rPr>
              <w:t>-mix</w:t>
            </w:r>
          </w:p>
        </w:tc>
        <w:tc>
          <w:tcPr>
            <w:tcW w:w="234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0.00</w:t>
            </w:r>
          </w:p>
        </w:tc>
        <w:tc>
          <w:tcPr>
            <w:tcW w:w="207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50.00</w:t>
            </w:r>
          </w:p>
        </w:tc>
      </w:tr>
      <w:tr w:rsidR="008C3E46" w:rsidRPr="00D864E0" w:rsidTr="008735F0">
        <w:tc>
          <w:tcPr>
            <w:tcW w:w="3060" w:type="dxa"/>
          </w:tcPr>
          <w:p w:rsidR="008C3E46" w:rsidRPr="00D864E0" w:rsidRDefault="008C3E46" w:rsidP="008C3E46">
            <w:pPr>
              <w:jc w:val="both"/>
              <w:rPr>
                <w:rFonts w:ascii="Times New Roman" w:hAnsi="Times New Roman" w:cs="Times New Roman"/>
                <w:sz w:val="24"/>
                <w:szCs w:val="24"/>
              </w:rPr>
            </w:pPr>
            <w:r w:rsidRPr="00D864E0">
              <w:rPr>
                <w:rFonts w:ascii="Times New Roman" w:hAnsi="Times New Roman" w:cs="Times New Roman"/>
                <w:sz w:val="24"/>
                <w:szCs w:val="24"/>
              </w:rPr>
              <w:t>Soyabean meal</w:t>
            </w:r>
          </w:p>
        </w:tc>
        <w:tc>
          <w:tcPr>
            <w:tcW w:w="234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15.00</w:t>
            </w:r>
          </w:p>
        </w:tc>
        <w:tc>
          <w:tcPr>
            <w:tcW w:w="207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15.00</w:t>
            </w:r>
          </w:p>
        </w:tc>
      </w:tr>
      <w:tr w:rsidR="008C3E46" w:rsidRPr="00D864E0" w:rsidTr="008735F0">
        <w:tc>
          <w:tcPr>
            <w:tcW w:w="3060" w:type="dxa"/>
          </w:tcPr>
          <w:p w:rsidR="008C3E46" w:rsidRPr="00D864E0" w:rsidRDefault="008C3E46" w:rsidP="008C3E46">
            <w:pPr>
              <w:jc w:val="both"/>
              <w:rPr>
                <w:rFonts w:ascii="Times New Roman" w:hAnsi="Times New Roman" w:cs="Times New Roman"/>
                <w:sz w:val="24"/>
                <w:szCs w:val="24"/>
              </w:rPr>
            </w:pPr>
            <w:r w:rsidRPr="00D864E0">
              <w:rPr>
                <w:rFonts w:ascii="Times New Roman" w:hAnsi="Times New Roman" w:cs="Times New Roman"/>
                <w:sz w:val="24"/>
                <w:szCs w:val="24"/>
              </w:rPr>
              <w:t>Fish meal</w:t>
            </w:r>
          </w:p>
        </w:tc>
        <w:tc>
          <w:tcPr>
            <w:tcW w:w="234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2.00</w:t>
            </w:r>
          </w:p>
        </w:tc>
        <w:tc>
          <w:tcPr>
            <w:tcW w:w="207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2.00</w:t>
            </w:r>
          </w:p>
        </w:tc>
      </w:tr>
      <w:tr w:rsidR="008C3E46" w:rsidRPr="00D864E0" w:rsidTr="008735F0">
        <w:tc>
          <w:tcPr>
            <w:tcW w:w="3060" w:type="dxa"/>
          </w:tcPr>
          <w:p w:rsidR="008C3E46" w:rsidRPr="00D864E0" w:rsidRDefault="008C3E46" w:rsidP="008C3E46">
            <w:pPr>
              <w:jc w:val="both"/>
              <w:rPr>
                <w:rFonts w:ascii="Times New Roman" w:hAnsi="Times New Roman" w:cs="Times New Roman"/>
                <w:sz w:val="24"/>
                <w:szCs w:val="24"/>
              </w:rPr>
            </w:pPr>
            <w:r w:rsidRPr="00D864E0">
              <w:rPr>
                <w:rFonts w:ascii="Times New Roman" w:hAnsi="Times New Roman" w:cs="Times New Roman"/>
                <w:sz w:val="24"/>
                <w:szCs w:val="24"/>
              </w:rPr>
              <w:t>Blood meal</w:t>
            </w:r>
          </w:p>
        </w:tc>
        <w:tc>
          <w:tcPr>
            <w:tcW w:w="2340" w:type="dxa"/>
          </w:tcPr>
          <w:p w:rsidR="008C3E46" w:rsidRPr="00D864E0" w:rsidRDefault="008C3E46" w:rsidP="008735F0">
            <w:pPr>
              <w:jc w:val="right"/>
              <w:rPr>
                <w:rFonts w:ascii="Times New Roman" w:hAnsi="Times New Roman" w:cs="Times New Roman"/>
                <w:sz w:val="24"/>
                <w:szCs w:val="24"/>
              </w:rPr>
            </w:pPr>
            <w:r>
              <w:rPr>
                <w:rFonts w:ascii="Times New Roman" w:hAnsi="Times New Roman" w:cs="Times New Roman"/>
                <w:sz w:val="24"/>
                <w:szCs w:val="24"/>
              </w:rPr>
              <w:t>2</w:t>
            </w:r>
            <w:r w:rsidRPr="00D864E0">
              <w:rPr>
                <w:rFonts w:ascii="Times New Roman" w:hAnsi="Times New Roman" w:cs="Times New Roman"/>
                <w:sz w:val="24"/>
                <w:szCs w:val="24"/>
              </w:rPr>
              <w:t>.00</w:t>
            </w:r>
          </w:p>
        </w:tc>
        <w:tc>
          <w:tcPr>
            <w:tcW w:w="207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2.00</w:t>
            </w:r>
          </w:p>
        </w:tc>
      </w:tr>
      <w:tr w:rsidR="008C3E46" w:rsidRPr="00D864E0" w:rsidTr="008735F0">
        <w:tc>
          <w:tcPr>
            <w:tcW w:w="3060" w:type="dxa"/>
          </w:tcPr>
          <w:p w:rsidR="008C3E46" w:rsidRPr="00D864E0" w:rsidRDefault="008C3E46" w:rsidP="008C3E46">
            <w:pPr>
              <w:jc w:val="both"/>
              <w:rPr>
                <w:rFonts w:ascii="Times New Roman" w:hAnsi="Times New Roman" w:cs="Times New Roman"/>
                <w:sz w:val="24"/>
                <w:szCs w:val="24"/>
              </w:rPr>
            </w:pPr>
            <w:r w:rsidRPr="00D864E0">
              <w:rPr>
                <w:rFonts w:ascii="Times New Roman" w:hAnsi="Times New Roman" w:cs="Times New Roman"/>
                <w:sz w:val="24"/>
                <w:szCs w:val="24"/>
              </w:rPr>
              <w:t>Palm kernel meal</w:t>
            </w:r>
          </w:p>
        </w:tc>
        <w:tc>
          <w:tcPr>
            <w:tcW w:w="234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5.00</w:t>
            </w:r>
          </w:p>
        </w:tc>
        <w:tc>
          <w:tcPr>
            <w:tcW w:w="207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5.0</w:t>
            </w:r>
          </w:p>
        </w:tc>
      </w:tr>
      <w:tr w:rsidR="008C3E46" w:rsidRPr="00D864E0" w:rsidTr="008735F0">
        <w:tc>
          <w:tcPr>
            <w:tcW w:w="3060" w:type="dxa"/>
          </w:tcPr>
          <w:p w:rsidR="008C3E46" w:rsidRPr="00D864E0" w:rsidRDefault="008C3E46" w:rsidP="008C3E46">
            <w:pPr>
              <w:jc w:val="both"/>
              <w:rPr>
                <w:rFonts w:ascii="Times New Roman" w:hAnsi="Times New Roman" w:cs="Times New Roman"/>
                <w:sz w:val="24"/>
                <w:szCs w:val="24"/>
              </w:rPr>
            </w:pPr>
            <w:r w:rsidRPr="00D864E0">
              <w:rPr>
                <w:rFonts w:ascii="Times New Roman" w:hAnsi="Times New Roman" w:cs="Times New Roman"/>
                <w:sz w:val="24"/>
                <w:szCs w:val="24"/>
              </w:rPr>
              <w:t>Wheat offal</w:t>
            </w:r>
          </w:p>
        </w:tc>
        <w:tc>
          <w:tcPr>
            <w:tcW w:w="234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15.00</w:t>
            </w:r>
          </w:p>
        </w:tc>
        <w:tc>
          <w:tcPr>
            <w:tcW w:w="207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15.00</w:t>
            </w:r>
          </w:p>
        </w:tc>
      </w:tr>
      <w:tr w:rsidR="008C3E46" w:rsidRPr="00D864E0" w:rsidTr="008735F0">
        <w:tc>
          <w:tcPr>
            <w:tcW w:w="3060" w:type="dxa"/>
          </w:tcPr>
          <w:p w:rsidR="008C3E46" w:rsidRPr="00D864E0" w:rsidRDefault="008C3E46" w:rsidP="008C3E46">
            <w:pPr>
              <w:jc w:val="both"/>
              <w:rPr>
                <w:rFonts w:ascii="Times New Roman" w:hAnsi="Times New Roman" w:cs="Times New Roman"/>
                <w:sz w:val="24"/>
                <w:szCs w:val="24"/>
              </w:rPr>
            </w:pPr>
            <w:r w:rsidRPr="00D864E0">
              <w:rPr>
                <w:rFonts w:ascii="Times New Roman" w:hAnsi="Times New Roman" w:cs="Times New Roman"/>
                <w:sz w:val="24"/>
                <w:szCs w:val="24"/>
              </w:rPr>
              <w:t>Bone meal</w:t>
            </w:r>
          </w:p>
        </w:tc>
        <w:tc>
          <w:tcPr>
            <w:tcW w:w="234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10.00</w:t>
            </w:r>
          </w:p>
        </w:tc>
        <w:tc>
          <w:tcPr>
            <w:tcW w:w="207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10.00</w:t>
            </w:r>
          </w:p>
        </w:tc>
      </w:tr>
      <w:tr w:rsidR="008C3E46" w:rsidRPr="00D864E0" w:rsidTr="008735F0">
        <w:tc>
          <w:tcPr>
            <w:tcW w:w="3060" w:type="dxa"/>
          </w:tcPr>
          <w:p w:rsidR="008C3E46" w:rsidRPr="00D864E0" w:rsidRDefault="008C3E46" w:rsidP="008C3E46">
            <w:pPr>
              <w:jc w:val="both"/>
              <w:rPr>
                <w:rFonts w:ascii="Times New Roman" w:hAnsi="Times New Roman" w:cs="Times New Roman"/>
                <w:sz w:val="24"/>
                <w:szCs w:val="24"/>
              </w:rPr>
            </w:pPr>
            <w:r w:rsidRPr="00D864E0">
              <w:rPr>
                <w:rFonts w:ascii="Times New Roman" w:hAnsi="Times New Roman" w:cs="Times New Roman"/>
                <w:sz w:val="24"/>
                <w:szCs w:val="24"/>
              </w:rPr>
              <w:t>Vit./Trace mineral premix*</w:t>
            </w:r>
          </w:p>
        </w:tc>
        <w:tc>
          <w:tcPr>
            <w:tcW w:w="234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207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0.25</w:t>
            </w:r>
          </w:p>
        </w:tc>
      </w:tr>
      <w:tr w:rsidR="008C3E46" w:rsidRPr="00D864E0" w:rsidTr="008735F0">
        <w:tc>
          <w:tcPr>
            <w:tcW w:w="3060" w:type="dxa"/>
          </w:tcPr>
          <w:p w:rsidR="008C3E46" w:rsidRPr="00D864E0" w:rsidRDefault="008C3E46" w:rsidP="008C3E46">
            <w:pPr>
              <w:jc w:val="both"/>
              <w:rPr>
                <w:rFonts w:ascii="Times New Roman" w:hAnsi="Times New Roman" w:cs="Times New Roman"/>
                <w:sz w:val="24"/>
                <w:szCs w:val="24"/>
              </w:rPr>
            </w:pPr>
            <w:r w:rsidRPr="00D864E0">
              <w:rPr>
                <w:rFonts w:ascii="Times New Roman" w:hAnsi="Times New Roman" w:cs="Times New Roman"/>
                <w:sz w:val="24"/>
                <w:szCs w:val="24"/>
              </w:rPr>
              <w:t>Salt</w:t>
            </w:r>
          </w:p>
        </w:tc>
        <w:tc>
          <w:tcPr>
            <w:tcW w:w="234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207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0.25</w:t>
            </w:r>
          </w:p>
        </w:tc>
      </w:tr>
      <w:tr w:rsidR="008C3E46" w:rsidRPr="00D864E0" w:rsidTr="008735F0">
        <w:tc>
          <w:tcPr>
            <w:tcW w:w="7470" w:type="dxa"/>
            <w:gridSpan w:val="3"/>
          </w:tcPr>
          <w:p w:rsidR="008C3E46" w:rsidRPr="00D864E0" w:rsidRDefault="008C3E46" w:rsidP="008C3E46">
            <w:pPr>
              <w:jc w:val="both"/>
              <w:rPr>
                <w:rFonts w:ascii="Times New Roman" w:hAnsi="Times New Roman" w:cs="Times New Roman"/>
                <w:sz w:val="24"/>
                <w:szCs w:val="24"/>
              </w:rPr>
            </w:pPr>
            <w:r w:rsidRPr="00D864E0">
              <w:rPr>
                <w:rFonts w:ascii="Times New Roman" w:hAnsi="Times New Roman" w:cs="Times New Roman"/>
                <w:b/>
                <w:sz w:val="24"/>
                <w:szCs w:val="24"/>
              </w:rPr>
              <w:t>Chemical Composition (%</w:t>
            </w:r>
            <w:r>
              <w:rPr>
                <w:rFonts w:ascii="Times New Roman" w:hAnsi="Times New Roman" w:cs="Times New Roman"/>
                <w:b/>
                <w:sz w:val="24"/>
                <w:szCs w:val="24"/>
              </w:rPr>
              <w:t xml:space="preserve"> </w:t>
            </w:r>
            <w:r w:rsidRPr="00D864E0">
              <w:rPr>
                <w:rFonts w:ascii="Times New Roman" w:hAnsi="Times New Roman" w:cs="Times New Roman"/>
                <w:b/>
                <w:sz w:val="24"/>
                <w:szCs w:val="24"/>
              </w:rPr>
              <w:t>dm)</w:t>
            </w:r>
          </w:p>
        </w:tc>
      </w:tr>
      <w:tr w:rsidR="008C3E46" w:rsidRPr="00D864E0" w:rsidTr="008735F0">
        <w:tc>
          <w:tcPr>
            <w:tcW w:w="3060" w:type="dxa"/>
          </w:tcPr>
          <w:p w:rsidR="008C3E46" w:rsidRPr="00D864E0" w:rsidRDefault="008C3E46" w:rsidP="008C3E46">
            <w:pPr>
              <w:jc w:val="both"/>
              <w:rPr>
                <w:rFonts w:ascii="Times New Roman" w:hAnsi="Times New Roman" w:cs="Times New Roman"/>
                <w:sz w:val="24"/>
                <w:szCs w:val="24"/>
              </w:rPr>
            </w:pPr>
            <w:r w:rsidRPr="00D864E0">
              <w:rPr>
                <w:rFonts w:ascii="Times New Roman" w:hAnsi="Times New Roman" w:cs="Times New Roman"/>
                <w:sz w:val="24"/>
                <w:szCs w:val="24"/>
              </w:rPr>
              <w:t>Crude protein</w:t>
            </w:r>
          </w:p>
        </w:tc>
        <w:tc>
          <w:tcPr>
            <w:tcW w:w="234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18.32</w:t>
            </w:r>
          </w:p>
        </w:tc>
        <w:tc>
          <w:tcPr>
            <w:tcW w:w="207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18.46</w:t>
            </w:r>
          </w:p>
        </w:tc>
      </w:tr>
      <w:tr w:rsidR="008C3E46" w:rsidRPr="00D864E0" w:rsidTr="008735F0">
        <w:tc>
          <w:tcPr>
            <w:tcW w:w="3060" w:type="dxa"/>
          </w:tcPr>
          <w:p w:rsidR="008C3E46" w:rsidRPr="00D864E0" w:rsidRDefault="008C3E46" w:rsidP="008C3E46">
            <w:pPr>
              <w:jc w:val="both"/>
              <w:rPr>
                <w:rFonts w:ascii="Times New Roman" w:hAnsi="Times New Roman" w:cs="Times New Roman"/>
                <w:sz w:val="24"/>
                <w:szCs w:val="24"/>
              </w:rPr>
            </w:pPr>
            <w:r w:rsidRPr="00D864E0">
              <w:rPr>
                <w:rFonts w:ascii="Times New Roman" w:hAnsi="Times New Roman" w:cs="Times New Roman"/>
                <w:sz w:val="24"/>
                <w:szCs w:val="24"/>
              </w:rPr>
              <w:t>Crude fiber</w:t>
            </w:r>
          </w:p>
        </w:tc>
        <w:tc>
          <w:tcPr>
            <w:tcW w:w="234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5.06</w:t>
            </w:r>
          </w:p>
        </w:tc>
        <w:tc>
          <w:tcPr>
            <w:tcW w:w="207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8.14</w:t>
            </w:r>
          </w:p>
        </w:tc>
      </w:tr>
      <w:tr w:rsidR="008C3E46" w:rsidRPr="00D864E0" w:rsidTr="008735F0">
        <w:tc>
          <w:tcPr>
            <w:tcW w:w="3060" w:type="dxa"/>
          </w:tcPr>
          <w:p w:rsidR="008C3E46" w:rsidRPr="00D864E0" w:rsidRDefault="008C3E46" w:rsidP="008C3E46">
            <w:pPr>
              <w:jc w:val="both"/>
              <w:rPr>
                <w:rFonts w:ascii="Times New Roman" w:hAnsi="Times New Roman" w:cs="Times New Roman"/>
                <w:sz w:val="24"/>
                <w:szCs w:val="24"/>
              </w:rPr>
            </w:pPr>
            <w:r w:rsidRPr="00D864E0">
              <w:rPr>
                <w:rFonts w:ascii="Times New Roman" w:hAnsi="Times New Roman" w:cs="Times New Roman"/>
                <w:sz w:val="24"/>
                <w:szCs w:val="24"/>
              </w:rPr>
              <w:t>Ether extract</w:t>
            </w:r>
          </w:p>
        </w:tc>
        <w:tc>
          <w:tcPr>
            <w:tcW w:w="234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4.82</w:t>
            </w:r>
          </w:p>
        </w:tc>
        <w:tc>
          <w:tcPr>
            <w:tcW w:w="207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7.43</w:t>
            </w:r>
          </w:p>
        </w:tc>
      </w:tr>
      <w:tr w:rsidR="008C3E46" w:rsidRPr="00D864E0" w:rsidTr="008735F0">
        <w:tc>
          <w:tcPr>
            <w:tcW w:w="3060" w:type="dxa"/>
          </w:tcPr>
          <w:p w:rsidR="008C3E46" w:rsidRPr="00D864E0" w:rsidRDefault="008C3E46" w:rsidP="008C3E46">
            <w:pPr>
              <w:jc w:val="both"/>
              <w:rPr>
                <w:rFonts w:ascii="Times New Roman" w:hAnsi="Times New Roman" w:cs="Times New Roman"/>
                <w:sz w:val="24"/>
                <w:szCs w:val="24"/>
              </w:rPr>
            </w:pPr>
            <w:r w:rsidRPr="00D864E0">
              <w:rPr>
                <w:rFonts w:ascii="Times New Roman" w:hAnsi="Times New Roman" w:cs="Times New Roman"/>
                <w:sz w:val="24"/>
                <w:szCs w:val="24"/>
              </w:rPr>
              <w:t>Ash</w:t>
            </w:r>
          </w:p>
        </w:tc>
        <w:tc>
          <w:tcPr>
            <w:tcW w:w="234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4.62</w:t>
            </w:r>
          </w:p>
        </w:tc>
        <w:tc>
          <w:tcPr>
            <w:tcW w:w="207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4.76</w:t>
            </w:r>
          </w:p>
        </w:tc>
      </w:tr>
      <w:tr w:rsidR="008C3E46" w:rsidRPr="00D864E0" w:rsidTr="008735F0">
        <w:tc>
          <w:tcPr>
            <w:tcW w:w="3060" w:type="dxa"/>
          </w:tcPr>
          <w:p w:rsidR="008C3E46" w:rsidRPr="00D864E0" w:rsidRDefault="008C3E46" w:rsidP="008C3E46">
            <w:pPr>
              <w:jc w:val="both"/>
              <w:rPr>
                <w:rFonts w:ascii="Times New Roman" w:hAnsi="Times New Roman" w:cs="Times New Roman"/>
                <w:sz w:val="24"/>
                <w:szCs w:val="24"/>
              </w:rPr>
            </w:pPr>
            <w:r w:rsidRPr="00D864E0">
              <w:rPr>
                <w:rFonts w:ascii="Times New Roman" w:hAnsi="Times New Roman" w:cs="Times New Roman"/>
                <w:sz w:val="24"/>
                <w:szCs w:val="24"/>
              </w:rPr>
              <w:t>Nitrogen-free extract</w:t>
            </w:r>
          </w:p>
        </w:tc>
        <w:tc>
          <w:tcPr>
            <w:tcW w:w="234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67.18</w:t>
            </w:r>
          </w:p>
        </w:tc>
        <w:tc>
          <w:tcPr>
            <w:tcW w:w="2070" w:type="dxa"/>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61.34</w:t>
            </w:r>
          </w:p>
        </w:tc>
      </w:tr>
      <w:tr w:rsidR="008C3E46" w:rsidRPr="00D864E0" w:rsidTr="008735F0">
        <w:tc>
          <w:tcPr>
            <w:tcW w:w="3060" w:type="dxa"/>
            <w:tcBorders>
              <w:bottom w:val="single" w:sz="4" w:space="0" w:color="auto"/>
            </w:tcBorders>
          </w:tcPr>
          <w:p w:rsidR="008C3E46" w:rsidRPr="00D864E0" w:rsidRDefault="008C3E46" w:rsidP="008C3E46">
            <w:pPr>
              <w:jc w:val="both"/>
              <w:rPr>
                <w:rFonts w:ascii="Times New Roman" w:hAnsi="Times New Roman" w:cs="Times New Roman"/>
                <w:sz w:val="24"/>
                <w:szCs w:val="24"/>
              </w:rPr>
            </w:pPr>
            <w:r w:rsidRPr="00D864E0">
              <w:rPr>
                <w:rFonts w:ascii="Times New Roman" w:hAnsi="Times New Roman" w:cs="Times New Roman"/>
                <w:sz w:val="24"/>
                <w:szCs w:val="24"/>
              </w:rPr>
              <w:t>ME</w:t>
            </w:r>
            <w:r>
              <w:rPr>
                <w:rFonts w:ascii="Times New Roman" w:hAnsi="Times New Roman" w:cs="Times New Roman"/>
                <w:sz w:val="24"/>
                <w:szCs w:val="24"/>
              </w:rPr>
              <w:t xml:space="preserve"> </w:t>
            </w:r>
            <w:r w:rsidRPr="00D864E0">
              <w:rPr>
                <w:rFonts w:ascii="Times New Roman" w:hAnsi="Times New Roman" w:cs="Times New Roman"/>
                <w:sz w:val="24"/>
                <w:szCs w:val="24"/>
              </w:rPr>
              <w:t>(Mcal/kg) (Calculated)</w:t>
            </w:r>
          </w:p>
        </w:tc>
        <w:tc>
          <w:tcPr>
            <w:tcW w:w="2340" w:type="dxa"/>
            <w:tcBorders>
              <w:bottom w:val="single" w:sz="4" w:space="0" w:color="auto"/>
            </w:tcBorders>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2.76</w:t>
            </w:r>
          </w:p>
        </w:tc>
        <w:tc>
          <w:tcPr>
            <w:tcW w:w="2070" w:type="dxa"/>
            <w:tcBorders>
              <w:bottom w:val="single" w:sz="4" w:space="0" w:color="auto"/>
            </w:tcBorders>
          </w:tcPr>
          <w:p w:rsidR="008C3E46" w:rsidRPr="00D864E0" w:rsidRDefault="008C3E46" w:rsidP="008735F0">
            <w:pPr>
              <w:jc w:val="right"/>
              <w:rPr>
                <w:rFonts w:ascii="Times New Roman" w:hAnsi="Times New Roman" w:cs="Times New Roman"/>
                <w:sz w:val="24"/>
                <w:szCs w:val="24"/>
              </w:rPr>
            </w:pPr>
            <w:r w:rsidRPr="00D864E0">
              <w:rPr>
                <w:rFonts w:ascii="Times New Roman" w:hAnsi="Times New Roman" w:cs="Times New Roman"/>
                <w:sz w:val="24"/>
                <w:szCs w:val="24"/>
              </w:rPr>
              <w:t>2.84</w:t>
            </w:r>
          </w:p>
        </w:tc>
      </w:tr>
    </w:tbl>
    <w:p w:rsidR="008C3E46" w:rsidRPr="008C3E46" w:rsidRDefault="008C3E46" w:rsidP="008C3E46">
      <w:pPr>
        <w:spacing w:after="0" w:line="240" w:lineRule="auto"/>
        <w:ind w:left="720"/>
        <w:jc w:val="both"/>
        <w:rPr>
          <w:rFonts w:ascii="Times New Roman" w:hAnsi="Times New Roman" w:cs="Times New Roman"/>
          <w:szCs w:val="24"/>
        </w:rPr>
      </w:pPr>
      <w:r w:rsidRPr="008C3E46">
        <w:rPr>
          <w:rFonts w:ascii="Times New Roman" w:hAnsi="Times New Roman" w:cs="Times New Roman"/>
          <w:szCs w:val="24"/>
        </w:rPr>
        <w:t>To provide the following per kg of feed: Vit. A, 10,000iu, Vit. D</w:t>
      </w:r>
      <w:r w:rsidRPr="008C3E46">
        <w:rPr>
          <w:rFonts w:ascii="Times New Roman" w:hAnsi="Times New Roman" w:cs="Times New Roman"/>
          <w:szCs w:val="24"/>
          <w:vertAlign w:val="subscript"/>
        </w:rPr>
        <w:t>3</w:t>
      </w:r>
      <w:r w:rsidRPr="008C3E46">
        <w:rPr>
          <w:rFonts w:ascii="Times New Roman" w:hAnsi="Times New Roman" w:cs="Times New Roman"/>
          <w:szCs w:val="24"/>
        </w:rPr>
        <w:t>,</w:t>
      </w:r>
      <w:r w:rsidRPr="008C3E46">
        <w:rPr>
          <w:rFonts w:ascii="Times New Roman" w:hAnsi="Times New Roman" w:cs="Times New Roman"/>
          <w:szCs w:val="24"/>
          <w:vertAlign w:val="subscript"/>
        </w:rPr>
        <w:t xml:space="preserve"> </w:t>
      </w:r>
      <w:r w:rsidRPr="008C3E46">
        <w:rPr>
          <w:rFonts w:ascii="Times New Roman" w:hAnsi="Times New Roman" w:cs="Times New Roman"/>
          <w:szCs w:val="24"/>
        </w:rPr>
        <w:t>1500iu; Vit. E, 3iu; Vit. K, 2mg; Riboflavin, 3mg; Panthothenic acid, 6mg; Niacin, 15mg; Vit. B</w:t>
      </w:r>
      <w:r w:rsidRPr="008C3E46">
        <w:rPr>
          <w:rFonts w:ascii="Times New Roman" w:hAnsi="Times New Roman" w:cs="Times New Roman"/>
          <w:szCs w:val="24"/>
          <w:vertAlign w:val="subscript"/>
        </w:rPr>
        <w:t>12</w:t>
      </w:r>
      <w:r w:rsidRPr="008C3E46">
        <w:rPr>
          <w:rFonts w:ascii="Times New Roman" w:hAnsi="Times New Roman" w:cs="Times New Roman"/>
          <w:szCs w:val="24"/>
        </w:rPr>
        <w:t>, 8mg; Choline, 350mg; Folic acid, 4mg; Mg, 56mg; Iodine, 1.0mg; Fe, 20mg; Cu, mg; Zn, 0.5mg.</w:t>
      </w:r>
    </w:p>
    <w:p w:rsidR="008C3E46" w:rsidRDefault="008C3E46" w:rsidP="00B04EDB">
      <w:pPr>
        <w:spacing w:line="480" w:lineRule="auto"/>
        <w:jc w:val="both"/>
        <w:rPr>
          <w:rFonts w:ascii="Times New Roman" w:hAnsi="Times New Roman" w:cs="Times New Roman"/>
          <w:b/>
          <w:sz w:val="24"/>
          <w:szCs w:val="24"/>
        </w:rPr>
      </w:pPr>
    </w:p>
    <w:p w:rsidR="00B04EDB" w:rsidRPr="00D864E0" w:rsidRDefault="00CD67DD" w:rsidP="00B04EDB">
      <w:pPr>
        <w:spacing w:line="480" w:lineRule="auto"/>
        <w:jc w:val="both"/>
        <w:rPr>
          <w:rFonts w:ascii="Times New Roman" w:hAnsi="Times New Roman" w:cs="Times New Roman"/>
          <w:b/>
          <w:sz w:val="24"/>
          <w:szCs w:val="24"/>
        </w:rPr>
      </w:pPr>
      <w:r w:rsidRPr="00D864E0">
        <w:rPr>
          <w:rFonts w:ascii="Times New Roman" w:hAnsi="Times New Roman" w:cs="Times New Roman"/>
          <w:b/>
          <w:sz w:val="24"/>
          <w:szCs w:val="24"/>
        </w:rPr>
        <w:t>Results</w:t>
      </w:r>
    </w:p>
    <w:p w:rsidR="00B04EDB" w:rsidRPr="00D864E0" w:rsidRDefault="00B04EDB" w:rsidP="00B04EDB">
      <w:pPr>
        <w:spacing w:line="480" w:lineRule="auto"/>
        <w:jc w:val="both"/>
        <w:rPr>
          <w:rFonts w:ascii="Times New Roman" w:hAnsi="Times New Roman" w:cs="Times New Roman"/>
          <w:sz w:val="24"/>
          <w:szCs w:val="24"/>
        </w:rPr>
      </w:pPr>
      <w:r w:rsidRPr="00D864E0">
        <w:rPr>
          <w:rFonts w:ascii="Times New Roman" w:hAnsi="Times New Roman" w:cs="Times New Roman"/>
          <w:sz w:val="24"/>
          <w:szCs w:val="24"/>
        </w:rPr>
        <w:t>The fresh cassava tubers used for the study contained 800</w:t>
      </w:r>
      <w:r w:rsidR="00CD67DD">
        <w:rPr>
          <w:rFonts w:ascii="Times New Roman" w:hAnsi="Times New Roman" w:cs="Times New Roman"/>
          <w:sz w:val="24"/>
          <w:szCs w:val="24"/>
        </w:rPr>
        <w:t xml:space="preserve"> ppm HC</w:t>
      </w:r>
      <w:r w:rsidRPr="00D864E0">
        <w:rPr>
          <w:rFonts w:ascii="Times New Roman" w:hAnsi="Times New Roman" w:cs="Times New Roman"/>
          <w:sz w:val="24"/>
          <w:szCs w:val="24"/>
        </w:rPr>
        <w:t>N. After drying, it dropped to 50</w:t>
      </w:r>
      <w:r w:rsidR="00CD67DD">
        <w:rPr>
          <w:rFonts w:ascii="Times New Roman" w:hAnsi="Times New Roman" w:cs="Times New Roman"/>
          <w:sz w:val="24"/>
          <w:szCs w:val="24"/>
        </w:rPr>
        <w:t xml:space="preserve"> </w:t>
      </w:r>
      <w:r w:rsidRPr="00D864E0">
        <w:rPr>
          <w:rFonts w:ascii="Times New Roman" w:hAnsi="Times New Roman" w:cs="Times New Roman"/>
          <w:sz w:val="24"/>
          <w:szCs w:val="24"/>
        </w:rPr>
        <w:t>ppm. It therefore followed that the CBP</w:t>
      </w:r>
      <w:r w:rsidRPr="00D864E0">
        <w:rPr>
          <w:rFonts w:ascii="Times New Roman" w:hAnsi="Times New Roman" w:cs="Times New Roman"/>
          <w:sz w:val="24"/>
          <w:szCs w:val="24"/>
          <w:vertAlign w:val="subscript"/>
        </w:rPr>
        <w:softHyphen/>
        <w:t>-mix</w:t>
      </w:r>
      <w:r w:rsidRPr="00D864E0">
        <w:rPr>
          <w:rFonts w:ascii="Times New Roman" w:hAnsi="Times New Roman" w:cs="Times New Roman"/>
          <w:sz w:val="24"/>
          <w:szCs w:val="24"/>
        </w:rPr>
        <w:t xml:space="preserve"> used for the study contained 30</w:t>
      </w:r>
      <w:r w:rsidR="00CD67DD">
        <w:rPr>
          <w:rFonts w:ascii="Times New Roman" w:hAnsi="Times New Roman" w:cs="Times New Roman"/>
          <w:sz w:val="24"/>
          <w:szCs w:val="24"/>
        </w:rPr>
        <w:t xml:space="preserve"> </w:t>
      </w:r>
      <w:r w:rsidRPr="00D864E0">
        <w:rPr>
          <w:rFonts w:ascii="Times New Roman" w:hAnsi="Times New Roman" w:cs="Times New Roman"/>
          <w:sz w:val="24"/>
          <w:szCs w:val="24"/>
        </w:rPr>
        <w:t>ppm H</w:t>
      </w:r>
      <w:r w:rsidR="00CD67DD">
        <w:rPr>
          <w:rFonts w:ascii="Times New Roman" w:hAnsi="Times New Roman" w:cs="Times New Roman"/>
          <w:sz w:val="24"/>
          <w:szCs w:val="24"/>
        </w:rPr>
        <w:t>C</w:t>
      </w:r>
      <w:r w:rsidRPr="00D864E0">
        <w:rPr>
          <w:rFonts w:ascii="Times New Roman" w:hAnsi="Times New Roman" w:cs="Times New Roman"/>
          <w:sz w:val="24"/>
          <w:szCs w:val="24"/>
        </w:rPr>
        <w:t>N since the sun dried cassava tuber meal constituted 60% of the product. Therefore, the CBP</w:t>
      </w:r>
      <w:r w:rsidRPr="00D864E0">
        <w:rPr>
          <w:rFonts w:ascii="Times New Roman" w:hAnsi="Times New Roman" w:cs="Times New Roman"/>
          <w:sz w:val="24"/>
          <w:szCs w:val="24"/>
          <w:vertAlign w:val="subscript"/>
        </w:rPr>
        <w:t>-mix</w:t>
      </w:r>
      <w:r w:rsidR="004D4022">
        <w:rPr>
          <w:rFonts w:ascii="Times New Roman" w:hAnsi="Times New Roman" w:cs="Times New Roman"/>
          <w:sz w:val="24"/>
          <w:szCs w:val="24"/>
        </w:rPr>
        <w:t xml:space="preserve"> diet which contained</w:t>
      </w:r>
      <w:r w:rsidRPr="00D864E0">
        <w:rPr>
          <w:rFonts w:ascii="Times New Roman" w:hAnsi="Times New Roman" w:cs="Times New Roman"/>
          <w:sz w:val="24"/>
          <w:szCs w:val="24"/>
        </w:rPr>
        <w:t xml:space="preserve"> 50% CBP</w:t>
      </w:r>
      <w:r w:rsidRPr="00D864E0">
        <w:rPr>
          <w:rFonts w:ascii="Times New Roman" w:hAnsi="Times New Roman" w:cs="Times New Roman"/>
          <w:sz w:val="24"/>
          <w:szCs w:val="24"/>
          <w:vertAlign w:val="subscript"/>
        </w:rPr>
        <w:t>-mix</w:t>
      </w:r>
      <w:r w:rsidRPr="00D864E0">
        <w:rPr>
          <w:rFonts w:ascii="Times New Roman" w:hAnsi="Times New Roman" w:cs="Times New Roman"/>
          <w:sz w:val="24"/>
          <w:szCs w:val="24"/>
        </w:rPr>
        <w:t xml:space="preserve"> </w:t>
      </w:r>
      <w:r w:rsidR="008735F0">
        <w:rPr>
          <w:rFonts w:ascii="Times New Roman" w:hAnsi="Times New Roman" w:cs="Times New Roman"/>
          <w:sz w:val="24"/>
          <w:szCs w:val="24"/>
        </w:rPr>
        <w:t>shoul</w:t>
      </w:r>
      <w:r w:rsidR="004D4022">
        <w:rPr>
          <w:rFonts w:ascii="Times New Roman" w:hAnsi="Times New Roman" w:cs="Times New Roman"/>
          <w:sz w:val="24"/>
          <w:szCs w:val="24"/>
        </w:rPr>
        <w:t xml:space="preserve">d </w:t>
      </w:r>
      <w:r w:rsidRPr="00D864E0">
        <w:rPr>
          <w:rFonts w:ascii="Times New Roman" w:hAnsi="Times New Roman" w:cs="Times New Roman"/>
          <w:sz w:val="24"/>
          <w:szCs w:val="24"/>
        </w:rPr>
        <w:t>contain 15</w:t>
      </w:r>
      <w:r w:rsidR="004D4022">
        <w:rPr>
          <w:rFonts w:ascii="Times New Roman" w:hAnsi="Times New Roman" w:cs="Times New Roman"/>
          <w:sz w:val="24"/>
          <w:szCs w:val="24"/>
        </w:rPr>
        <w:t xml:space="preserve"> </w:t>
      </w:r>
      <w:r w:rsidRPr="00D864E0">
        <w:rPr>
          <w:rFonts w:ascii="Times New Roman" w:hAnsi="Times New Roman" w:cs="Times New Roman"/>
          <w:sz w:val="24"/>
          <w:szCs w:val="24"/>
        </w:rPr>
        <w:t xml:space="preserve">ppm </w:t>
      </w:r>
      <w:r w:rsidR="004D4022" w:rsidRPr="00D864E0">
        <w:rPr>
          <w:rFonts w:ascii="Times New Roman" w:hAnsi="Times New Roman" w:cs="Times New Roman"/>
          <w:sz w:val="24"/>
          <w:szCs w:val="24"/>
        </w:rPr>
        <w:t>H</w:t>
      </w:r>
      <w:r w:rsidR="004D4022">
        <w:rPr>
          <w:rFonts w:ascii="Times New Roman" w:hAnsi="Times New Roman" w:cs="Times New Roman"/>
          <w:sz w:val="24"/>
          <w:szCs w:val="24"/>
        </w:rPr>
        <w:t>C</w:t>
      </w:r>
      <w:r w:rsidR="004D4022" w:rsidRPr="00D864E0">
        <w:rPr>
          <w:rFonts w:ascii="Times New Roman" w:hAnsi="Times New Roman" w:cs="Times New Roman"/>
          <w:sz w:val="24"/>
          <w:szCs w:val="24"/>
        </w:rPr>
        <w:t>N</w:t>
      </w:r>
      <w:r w:rsidRPr="00D864E0">
        <w:rPr>
          <w:rFonts w:ascii="Times New Roman" w:hAnsi="Times New Roman" w:cs="Times New Roman"/>
          <w:sz w:val="24"/>
          <w:szCs w:val="24"/>
        </w:rPr>
        <w:t>. The WHO sa</w:t>
      </w:r>
      <w:r w:rsidR="004D4022">
        <w:rPr>
          <w:rFonts w:ascii="Times New Roman" w:hAnsi="Times New Roman" w:cs="Times New Roman"/>
          <w:sz w:val="24"/>
          <w:szCs w:val="24"/>
        </w:rPr>
        <w:t>f</w:t>
      </w:r>
      <w:r w:rsidRPr="00D864E0">
        <w:rPr>
          <w:rFonts w:ascii="Times New Roman" w:hAnsi="Times New Roman" w:cs="Times New Roman"/>
          <w:sz w:val="24"/>
          <w:szCs w:val="24"/>
        </w:rPr>
        <w:t>e level</w:t>
      </w:r>
      <w:r w:rsidR="004D4022">
        <w:rPr>
          <w:rFonts w:ascii="Times New Roman" w:hAnsi="Times New Roman" w:cs="Times New Roman"/>
          <w:sz w:val="24"/>
          <w:szCs w:val="24"/>
        </w:rPr>
        <w:t xml:space="preserve"> of HCN is</w:t>
      </w:r>
      <w:r w:rsidR="00A11799">
        <w:rPr>
          <w:rFonts w:ascii="Times New Roman" w:hAnsi="Times New Roman" w:cs="Times New Roman"/>
          <w:sz w:val="24"/>
          <w:szCs w:val="24"/>
        </w:rPr>
        <w:t xml:space="preserve"> 10</w:t>
      </w:r>
      <w:r w:rsidR="008735F0">
        <w:rPr>
          <w:rFonts w:ascii="Times New Roman" w:hAnsi="Times New Roman" w:cs="Times New Roman"/>
          <w:sz w:val="24"/>
          <w:szCs w:val="24"/>
        </w:rPr>
        <w:t xml:space="preserve"> </w:t>
      </w:r>
      <w:r w:rsidR="00A11799">
        <w:rPr>
          <w:rFonts w:ascii="Times New Roman" w:hAnsi="Times New Roman" w:cs="Times New Roman"/>
          <w:sz w:val="24"/>
          <w:szCs w:val="24"/>
        </w:rPr>
        <w:t>ppm (Udedibie, 2007)</w:t>
      </w:r>
      <w:r w:rsidR="008735F0">
        <w:rPr>
          <w:rFonts w:ascii="Times New Roman" w:hAnsi="Times New Roman" w:cs="Times New Roman"/>
          <w:sz w:val="24"/>
          <w:szCs w:val="24"/>
        </w:rPr>
        <w:t xml:space="preserve">. CBP-mix </w:t>
      </w:r>
      <w:r w:rsidR="008735F0" w:rsidRPr="00D864E0">
        <w:rPr>
          <w:rFonts w:ascii="Times New Roman" w:hAnsi="Times New Roman" w:cs="Times New Roman"/>
          <w:sz w:val="24"/>
          <w:szCs w:val="24"/>
        </w:rPr>
        <w:t xml:space="preserve">contained </w:t>
      </w:r>
      <w:r w:rsidRPr="00D864E0">
        <w:rPr>
          <w:rFonts w:ascii="Times New Roman" w:hAnsi="Times New Roman" w:cs="Times New Roman"/>
          <w:sz w:val="24"/>
          <w:szCs w:val="24"/>
        </w:rPr>
        <w:t xml:space="preserve">10.20% </w:t>
      </w:r>
      <w:r w:rsidR="008735F0" w:rsidRPr="00D864E0">
        <w:rPr>
          <w:rFonts w:ascii="Times New Roman" w:hAnsi="Times New Roman" w:cs="Times New Roman"/>
          <w:sz w:val="24"/>
          <w:szCs w:val="24"/>
        </w:rPr>
        <w:t>c</w:t>
      </w:r>
      <w:r w:rsidR="008735F0">
        <w:rPr>
          <w:rFonts w:ascii="Times New Roman" w:hAnsi="Times New Roman" w:cs="Times New Roman"/>
          <w:sz w:val="24"/>
          <w:szCs w:val="24"/>
        </w:rPr>
        <w:t xml:space="preserve">rude </w:t>
      </w:r>
      <w:r w:rsidR="008735F0" w:rsidRPr="00D864E0">
        <w:rPr>
          <w:rFonts w:ascii="Times New Roman" w:hAnsi="Times New Roman" w:cs="Times New Roman"/>
          <w:sz w:val="24"/>
          <w:szCs w:val="24"/>
        </w:rPr>
        <w:t>p</w:t>
      </w:r>
      <w:r w:rsidR="008735F0">
        <w:rPr>
          <w:rFonts w:ascii="Times New Roman" w:hAnsi="Times New Roman" w:cs="Times New Roman"/>
          <w:sz w:val="24"/>
          <w:szCs w:val="24"/>
        </w:rPr>
        <w:t>rotein</w:t>
      </w:r>
      <w:r w:rsidRPr="00D864E0">
        <w:rPr>
          <w:rFonts w:ascii="Times New Roman" w:hAnsi="Times New Roman" w:cs="Times New Roman"/>
          <w:sz w:val="24"/>
          <w:szCs w:val="24"/>
        </w:rPr>
        <w:t>, 5.26</w:t>
      </w:r>
      <w:r w:rsidR="00A11799">
        <w:rPr>
          <w:rFonts w:ascii="Times New Roman" w:hAnsi="Times New Roman" w:cs="Times New Roman"/>
          <w:sz w:val="24"/>
          <w:szCs w:val="24"/>
        </w:rPr>
        <w:t xml:space="preserve"> </w:t>
      </w:r>
      <w:r w:rsidR="008735F0" w:rsidRPr="00D864E0">
        <w:rPr>
          <w:rFonts w:ascii="Times New Roman" w:hAnsi="Times New Roman" w:cs="Times New Roman"/>
          <w:sz w:val="24"/>
          <w:szCs w:val="24"/>
        </w:rPr>
        <w:t>c</w:t>
      </w:r>
      <w:r w:rsidR="008735F0">
        <w:rPr>
          <w:rFonts w:ascii="Times New Roman" w:hAnsi="Times New Roman" w:cs="Times New Roman"/>
          <w:sz w:val="24"/>
          <w:szCs w:val="24"/>
        </w:rPr>
        <w:t xml:space="preserve">rude </w:t>
      </w:r>
      <w:r w:rsidR="008735F0" w:rsidRPr="00D864E0">
        <w:rPr>
          <w:rFonts w:ascii="Times New Roman" w:hAnsi="Times New Roman" w:cs="Times New Roman"/>
          <w:sz w:val="24"/>
          <w:szCs w:val="24"/>
        </w:rPr>
        <w:t>f</w:t>
      </w:r>
      <w:r w:rsidR="008735F0">
        <w:rPr>
          <w:rFonts w:ascii="Times New Roman" w:hAnsi="Times New Roman" w:cs="Times New Roman"/>
          <w:sz w:val="24"/>
          <w:szCs w:val="24"/>
        </w:rPr>
        <w:t>ibre</w:t>
      </w:r>
      <w:r w:rsidRPr="00D864E0">
        <w:rPr>
          <w:rFonts w:ascii="Times New Roman" w:hAnsi="Times New Roman" w:cs="Times New Roman"/>
          <w:sz w:val="24"/>
          <w:szCs w:val="24"/>
        </w:rPr>
        <w:t>, 12.12%</w:t>
      </w:r>
      <w:r w:rsidR="00A11799">
        <w:rPr>
          <w:rFonts w:ascii="Times New Roman" w:hAnsi="Times New Roman" w:cs="Times New Roman"/>
          <w:sz w:val="24"/>
          <w:szCs w:val="24"/>
        </w:rPr>
        <w:t xml:space="preserve"> </w:t>
      </w:r>
      <w:r w:rsidR="008735F0" w:rsidRPr="00D864E0">
        <w:rPr>
          <w:rFonts w:ascii="Times New Roman" w:hAnsi="Times New Roman" w:cs="Times New Roman"/>
          <w:sz w:val="24"/>
          <w:szCs w:val="24"/>
        </w:rPr>
        <w:t>e</w:t>
      </w:r>
      <w:r w:rsidR="008735F0">
        <w:rPr>
          <w:rFonts w:ascii="Times New Roman" w:hAnsi="Times New Roman" w:cs="Times New Roman"/>
          <w:sz w:val="24"/>
          <w:szCs w:val="24"/>
        </w:rPr>
        <w:t xml:space="preserve">ther </w:t>
      </w:r>
      <w:r w:rsidR="008735F0" w:rsidRPr="00D864E0">
        <w:rPr>
          <w:rFonts w:ascii="Times New Roman" w:hAnsi="Times New Roman" w:cs="Times New Roman"/>
          <w:sz w:val="24"/>
          <w:szCs w:val="24"/>
        </w:rPr>
        <w:t>e</w:t>
      </w:r>
      <w:r w:rsidR="008735F0">
        <w:rPr>
          <w:rFonts w:ascii="Times New Roman" w:hAnsi="Times New Roman" w:cs="Times New Roman"/>
          <w:sz w:val="24"/>
          <w:szCs w:val="24"/>
        </w:rPr>
        <w:t>xtract</w:t>
      </w:r>
      <w:r w:rsidRPr="00D864E0">
        <w:rPr>
          <w:rFonts w:ascii="Times New Roman" w:hAnsi="Times New Roman" w:cs="Times New Roman"/>
          <w:sz w:val="24"/>
          <w:szCs w:val="24"/>
        </w:rPr>
        <w:t xml:space="preserve">, 4.36% ash and 68.06% </w:t>
      </w:r>
      <w:r w:rsidR="008735F0" w:rsidRPr="00D864E0">
        <w:rPr>
          <w:rFonts w:ascii="Times New Roman" w:hAnsi="Times New Roman" w:cs="Times New Roman"/>
          <w:sz w:val="24"/>
          <w:szCs w:val="24"/>
        </w:rPr>
        <w:t>n</w:t>
      </w:r>
      <w:r w:rsidR="008735F0">
        <w:rPr>
          <w:rFonts w:ascii="Times New Roman" w:hAnsi="Times New Roman" w:cs="Times New Roman"/>
          <w:sz w:val="24"/>
          <w:szCs w:val="24"/>
        </w:rPr>
        <w:t>itrogen-</w:t>
      </w:r>
      <w:r w:rsidR="008735F0" w:rsidRPr="00D864E0">
        <w:rPr>
          <w:rFonts w:ascii="Times New Roman" w:hAnsi="Times New Roman" w:cs="Times New Roman"/>
          <w:sz w:val="24"/>
          <w:szCs w:val="24"/>
        </w:rPr>
        <w:t>f</w:t>
      </w:r>
      <w:r w:rsidR="008735F0">
        <w:rPr>
          <w:rFonts w:ascii="Times New Roman" w:hAnsi="Times New Roman" w:cs="Times New Roman"/>
          <w:sz w:val="24"/>
          <w:szCs w:val="24"/>
        </w:rPr>
        <w:t xml:space="preserve">ree </w:t>
      </w:r>
      <w:r w:rsidR="008735F0" w:rsidRPr="00D864E0">
        <w:rPr>
          <w:rFonts w:ascii="Times New Roman" w:hAnsi="Times New Roman" w:cs="Times New Roman"/>
          <w:sz w:val="24"/>
          <w:szCs w:val="24"/>
        </w:rPr>
        <w:t>e</w:t>
      </w:r>
      <w:r w:rsidR="008735F0">
        <w:rPr>
          <w:rFonts w:ascii="Times New Roman" w:hAnsi="Times New Roman" w:cs="Times New Roman"/>
          <w:sz w:val="24"/>
          <w:szCs w:val="24"/>
        </w:rPr>
        <w:t>xtract</w:t>
      </w:r>
      <w:r w:rsidRPr="00D864E0">
        <w:rPr>
          <w:rFonts w:ascii="Times New Roman" w:hAnsi="Times New Roman" w:cs="Times New Roman"/>
          <w:sz w:val="24"/>
          <w:szCs w:val="24"/>
        </w:rPr>
        <w:t xml:space="preserve">. It was </w:t>
      </w:r>
      <w:r w:rsidR="00A11799">
        <w:rPr>
          <w:rFonts w:ascii="Times New Roman" w:hAnsi="Times New Roman" w:cs="Times New Roman"/>
          <w:sz w:val="24"/>
          <w:szCs w:val="24"/>
        </w:rPr>
        <w:t xml:space="preserve">therefore </w:t>
      </w:r>
      <w:r w:rsidRPr="00D864E0">
        <w:rPr>
          <w:rFonts w:ascii="Times New Roman" w:hAnsi="Times New Roman" w:cs="Times New Roman"/>
          <w:sz w:val="24"/>
          <w:szCs w:val="24"/>
        </w:rPr>
        <w:t>similar to maize in crude protein and energy but higher in crude fibre and ether extract.</w:t>
      </w:r>
    </w:p>
    <w:p w:rsidR="004E43C4" w:rsidRDefault="00B04EDB" w:rsidP="00B04EDB">
      <w:pPr>
        <w:spacing w:line="480" w:lineRule="auto"/>
        <w:jc w:val="both"/>
        <w:rPr>
          <w:rFonts w:ascii="Times New Roman" w:hAnsi="Times New Roman" w:cs="Times New Roman"/>
          <w:sz w:val="24"/>
          <w:szCs w:val="24"/>
        </w:rPr>
      </w:pPr>
      <w:r w:rsidRPr="00D864E0">
        <w:rPr>
          <w:rFonts w:ascii="Times New Roman" w:hAnsi="Times New Roman" w:cs="Times New Roman"/>
          <w:sz w:val="24"/>
          <w:szCs w:val="24"/>
        </w:rPr>
        <w:t>Data on the performance of the layers are summarized in Table 2. The layers on CBP</w:t>
      </w:r>
      <w:r w:rsidRPr="00D864E0">
        <w:rPr>
          <w:rFonts w:ascii="Times New Roman" w:hAnsi="Times New Roman" w:cs="Times New Roman"/>
          <w:sz w:val="24"/>
          <w:szCs w:val="24"/>
          <w:vertAlign w:val="subscript"/>
        </w:rPr>
        <w:t xml:space="preserve">-mix </w:t>
      </w:r>
      <w:r w:rsidRPr="00D864E0">
        <w:rPr>
          <w:rFonts w:ascii="Times New Roman" w:hAnsi="Times New Roman" w:cs="Times New Roman"/>
          <w:sz w:val="24"/>
          <w:szCs w:val="24"/>
        </w:rPr>
        <w:t xml:space="preserve">diet performed significantly (P&lt;0.05) better than those on control diet in terms of egg production, </w:t>
      </w:r>
      <w:r w:rsidRPr="00D864E0">
        <w:rPr>
          <w:rFonts w:ascii="Times New Roman" w:hAnsi="Times New Roman" w:cs="Times New Roman"/>
          <w:sz w:val="24"/>
          <w:szCs w:val="24"/>
        </w:rPr>
        <w:lastRenderedPageBreak/>
        <w:t>feed conversion ratio and cost of egg production. Egg quality indices (albumen index,</w:t>
      </w:r>
      <w:r w:rsidR="00F429C7">
        <w:rPr>
          <w:rFonts w:ascii="Times New Roman" w:hAnsi="Times New Roman" w:cs="Times New Roman"/>
          <w:sz w:val="24"/>
          <w:szCs w:val="24"/>
        </w:rPr>
        <w:t xml:space="preserve"> yolk index</w:t>
      </w:r>
      <w:r w:rsidRPr="00D864E0">
        <w:rPr>
          <w:rFonts w:ascii="Times New Roman" w:hAnsi="Times New Roman" w:cs="Times New Roman"/>
          <w:sz w:val="24"/>
          <w:szCs w:val="24"/>
        </w:rPr>
        <w:t xml:space="preserve"> and Haugh unit) as well as egg shell thickness were not affected by the treatments (P&gt;0.05). Egg yolks of both treatments had scores of 6 and 5, respectively, on Roche egg yolk colour chart (Plate 3).</w:t>
      </w:r>
    </w:p>
    <w:p w:rsidR="00B04EDB" w:rsidRPr="00D864E0" w:rsidRDefault="00C457B8" w:rsidP="00B04EDB">
      <w:pPr>
        <w:spacing w:line="480" w:lineRule="auto"/>
        <w:jc w:val="both"/>
        <w:rPr>
          <w:rFonts w:ascii="Times New Roman" w:hAnsi="Times New Roman" w:cs="Times New Roman"/>
          <w:sz w:val="24"/>
          <w:szCs w:val="24"/>
        </w:rPr>
      </w:pPr>
      <w:r w:rsidRPr="00C457B8">
        <w:rPr>
          <w:rFonts w:ascii="Times New Roman" w:hAnsi="Times New Roman" w:cs="Times New Roman"/>
          <w:b/>
          <w:noProof/>
          <w:sz w:val="24"/>
          <w:szCs w:val="24"/>
        </w:rPr>
        <w:pict>
          <v:group id="_x0000_s1136" style="position:absolute;left:0;text-align:left;margin-left:58.55pt;margin-top:89.2pt;width:326.25pt;height:281pt;z-index:251913216" coordorigin="2611,3976" coordsize="6525,5620">
            <v:shape id="_x0000_s1134" type="#_x0000_t202" style="position:absolute;left:2611;top:9134;width:6525;height:462" filled="f" stroked="f">
              <v:textbox>
                <w:txbxContent>
                  <w:p w:rsidR="00240B12" w:rsidRPr="001748AC" w:rsidRDefault="00240B12" w:rsidP="002402FA">
                    <w:pPr>
                      <w:jc w:val="center"/>
                      <w:rPr>
                        <w:rFonts w:ascii="Times New Roman" w:hAnsi="Times New Roman" w:cs="Times New Roman"/>
                        <w:b/>
                        <w:i/>
                        <w:sz w:val="24"/>
                        <w:szCs w:val="24"/>
                      </w:rPr>
                    </w:pPr>
                    <w:r w:rsidRPr="001748AC">
                      <w:rPr>
                        <w:rFonts w:ascii="Times New Roman" w:hAnsi="Times New Roman" w:cs="Times New Roman"/>
                        <w:b/>
                        <w:i/>
                        <w:sz w:val="24"/>
                        <w:szCs w:val="24"/>
                      </w:rPr>
                      <w:t>Plate 2: Egg Yolk Color of the Experimental Laying Hens</w:t>
                    </w:r>
                  </w:p>
                </w:txbxContent>
              </v:textbox>
            </v:shape>
            <v:shape id="_x0000_s1135" type="#_x0000_t202" style="position:absolute;left:2760;top:3976;width:5878;height:5556" filled="f" stroked="f">
              <v:textbox>
                <w:txbxContent>
                  <w:p w:rsidR="00240B12" w:rsidRDefault="00240B12" w:rsidP="002402FA">
                    <w:pPr>
                      <w:jc w:val="center"/>
                    </w:pPr>
                    <w:r w:rsidRPr="002402FA">
                      <w:rPr>
                        <w:noProof/>
                      </w:rPr>
                      <w:drawing>
                        <wp:inline distT="0" distB="0" distL="0" distR="0">
                          <wp:extent cx="3192296" cy="3220872"/>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YSTEM 6\Desktop\Uded\doc3.jpg"/>
                                  <pic:cNvPicPr>
                                    <a:picLocks noChangeAspect="1" noChangeArrowheads="1"/>
                                  </pic:cNvPicPr>
                                </pic:nvPicPr>
                                <pic:blipFill>
                                  <a:blip r:embed="rId11"/>
                                  <a:srcRect l="4713" t="21663" r="12207" b="21311"/>
                                  <a:stretch>
                                    <a:fillRect/>
                                  </a:stretch>
                                </pic:blipFill>
                                <pic:spPr bwMode="auto">
                                  <a:xfrm>
                                    <a:off x="0" y="0"/>
                                    <a:ext cx="3190875" cy="3218180"/>
                                  </a:xfrm>
                                  <a:prstGeom prst="rect">
                                    <a:avLst/>
                                  </a:prstGeom>
                                  <a:noFill/>
                                  <a:ln w="9525">
                                    <a:noFill/>
                                    <a:miter lim="800000"/>
                                    <a:headEnd/>
                                    <a:tailEnd/>
                                  </a:ln>
                                </pic:spPr>
                              </pic:pic>
                            </a:graphicData>
                          </a:graphic>
                        </wp:inline>
                      </w:drawing>
                    </w:r>
                  </w:p>
                </w:txbxContent>
              </v:textbox>
            </v:shape>
          </v:group>
        </w:pict>
      </w:r>
      <w:r w:rsidR="00B04EDB" w:rsidRPr="00D864E0">
        <w:rPr>
          <w:rFonts w:ascii="Times New Roman" w:hAnsi="Times New Roman" w:cs="Times New Roman"/>
          <w:sz w:val="24"/>
          <w:szCs w:val="24"/>
        </w:rPr>
        <w:t>The weights of the internal organs (liver, heart, gizzard and kidney) were not affected by the treatments (P &gt; 0.05) but the bi</w:t>
      </w:r>
      <w:r w:rsidR="008B0CCE">
        <w:rPr>
          <w:rFonts w:ascii="Times New Roman" w:hAnsi="Times New Roman" w:cs="Times New Roman"/>
          <w:sz w:val="24"/>
          <w:szCs w:val="24"/>
        </w:rPr>
        <w:t>r</w:t>
      </w:r>
      <w:r w:rsidR="00B04EDB" w:rsidRPr="00D864E0">
        <w:rPr>
          <w:rFonts w:ascii="Times New Roman" w:hAnsi="Times New Roman" w:cs="Times New Roman"/>
          <w:sz w:val="24"/>
          <w:szCs w:val="24"/>
        </w:rPr>
        <w:t>ds on CBP</w:t>
      </w:r>
      <w:r w:rsidR="00B04EDB" w:rsidRPr="00D864E0">
        <w:rPr>
          <w:rFonts w:ascii="Times New Roman" w:hAnsi="Times New Roman" w:cs="Times New Roman"/>
          <w:sz w:val="24"/>
          <w:szCs w:val="24"/>
          <w:vertAlign w:val="subscript"/>
        </w:rPr>
        <w:t>-mix</w:t>
      </w:r>
      <w:r w:rsidR="00B04EDB" w:rsidRPr="00D864E0">
        <w:rPr>
          <w:rFonts w:ascii="Times New Roman" w:hAnsi="Times New Roman" w:cs="Times New Roman"/>
          <w:sz w:val="24"/>
          <w:szCs w:val="24"/>
        </w:rPr>
        <w:t xml:space="preserve"> diet developed significantly (P &lt; 0.05) more abdom</w:t>
      </w:r>
      <w:r w:rsidR="00EA0E3B">
        <w:rPr>
          <w:rFonts w:ascii="Times New Roman" w:hAnsi="Times New Roman" w:cs="Times New Roman"/>
          <w:sz w:val="24"/>
          <w:szCs w:val="24"/>
        </w:rPr>
        <w:t>inal fat. Haematrological indic</w:t>
      </w:r>
      <w:r w:rsidR="00B04EDB" w:rsidRPr="00D864E0">
        <w:rPr>
          <w:rFonts w:ascii="Times New Roman" w:hAnsi="Times New Roman" w:cs="Times New Roman"/>
          <w:sz w:val="24"/>
          <w:szCs w:val="24"/>
        </w:rPr>
        <w:t>es were not affected by the treatments (P &gt; 0.05).</w:t>
      </w:r>
    </w:p>
    <w:p w:rsidR="00B04EDB" w:rsidRPr="00D864E0" w:rsidRDefault="00B04EDB" w:rsidP="00B04EDB">
      <w:pPr>
        <w:spacing w:line="480" w:lineRule="auto"/>
        <w:rPr>
          <w:rFonts w:ascii="Times New Roman" w:hAnsi="Times New Roman" w:cs="Times New Roman"/>
          <w:b/>
          <w:sz w:val="24"/>
          <w:szCs w:val="24"/>
        </w:rPr>
      </w:pPr>
      <w:r w:rsidRPr="00D864E0">
        <w:rPr>
          <w:rFonts w:ascii="Times New Roman" w:hAnsi="Times New Roman" w:cs="Times New Roman"/>
          <w:b/>
          <w:sz w:val="24"/>
          <w:szCs w:val="24"/>
        </w:rPr>
        <w:br w:type="page"/>
      </w:r>
    </w:p>
    <w:p w:rsidR="00B04EDB" w:rsidRPr="005F4635" w:rsidRDefault="005F4635" w:rsidP="00B04EDB">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2: </w:t>
      </w:r>
      <w:r w:rsidR="00B04EDB" w:rsidRPr="005F4635">
        <w:rPr>
          <w:rFonts w:ascii="Times New Roman" w:hAnsi="Times New Roman" w:cs="Times New Roman"/>
          <w:b/>
          <w:sz w:val="24"/>
          <w:szCs w:val="24"/>
        </w:rPr>
        <w:t>Performance of the Experimental Laying Birds</w:t>
      </w: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1440"/>
        <w:gridCol w:w="1530"/>
        <w:gridCol w:w="1440"/>
      </w:tblGrid>
      <w:tr w:rsidR="00B04EDB" w:rsidRPr="00D864E0" w:rsidTr="007E668D">
        <w:tc>
          <w:tcPr>
            <w:tcW w:w="4158" w:type="dxa"/>
            <w:tcBorders>
              <w:top w:val="single" w:sz="4" w:space="0" w:color="auto"/>
              <w:bottom w:val="single" w:sz="4" w:space="0" w:color="auto"/>
            </w:tcBorders>
          </w:tcPr>
          <w:p w:rsidR="00B04EDB" w:rsidRPr="00D864E0" w:rsidRDefault="00B04EDB" w:rsidP="00EA0BA0">
            <w:pPr>
              <w:rPr>
                <w:rFonts w:ascii="Times New Roman" w:hAnsi="Times New Roman" w:cs="Times New Roman"/>
                <w:b/>
                <w:sz w:val="24"/>
                <w:szCs w:val="24"/>
              </w:rPr>
            </w:pPr>
            <w:r w:rsidRPr="00D864E0">
              <w:rPr>
                <w:rFonts w:ascii="Times New Roman" w:hAnsi="Times New Roman" w:cs="Times New Roman"/>
                <w:b/>
                <w:sz w:val="24"/>
                <w:szCs w:val="24"/>
              </w:rPr>
              <w:t>Parameters</w:t>
            </w:r>
          </w:p>
        </w:tc>
        <w:tc>
          <w:tcPr>
            <w:tcW w:w="1440" w:type="dxa"/>
            <w:tcBorders>
              <w:top w:val="single" w:sz="4" w:space="0" w:color="auto"/>
              <w:bottom w:val="single" w:sz="4" w:space="0" w:color="auto"/>
            </w:tcBorders>
          </w:tcPr>
          <w:p w:rsidR="00B04EDB" w:rsidRPr="00D864E0" w:rsidRDefault="00B04EDB" w:rsidP="007E668D">
            <w:pPr>
              <w:jc w:val="right"/>
              <w:rPr>
                <w:rFonts w:ascii="Times New Roman" w:hAnsi="Times New Roman" w:cs="Times New Roman"/>
                <w:b/>
                <w:sz w:val="24"/>
                <w:szCs w:val="24"/>
              </w:rPr>
            </w:pPr>
            <w:r w:rsidRPr="00D864E0">
              <w:rPr>
                <w:rFonts w:ascii="Times New Roman" w:hAnsi="Times New Roman" w:cs="Times New Roman"/>
                <w:b/>
                <w:sz w:val="24"/>
                <w:szCs w:val="24"/>
              </w:rPr>
              <w:t>Control</w:t>
            </w:r>
          </w:p>
        </w:tc>
        <w:tc>
          <w:tcPr>
            <w:tcW w:w="1530" w:type="dxa"/>
            <w:tcBorders>
              <w:top w:val="single" w:sz="4" w:space="0" w:color="auto"/>
              <w:bottom w:val="single" w:sz="4" w:space="0" w:color="auto"/>
            </w:tcBorders>
          </w:tcPr>
          <w:p w:rsidR="00B04EDB" w:rsidRPr="00D864E0" w:rsidRDefault="00B04EDB" w:rsidP="007E668D">
            <w:pPr>
              <w:jc w:val="right"/>
              <w:rPr>
                <w:rFonts w:ascii="Times New Roman" w:hAnsi="Times New Roman" w:cs="Times New Roman"/>
                <w:b/>
                <w:sz w:val="24"/>
                <w:szCs w:val="24"/>
              </w:rPr>
            </w:pPr>
            <w:r w:rsidRPr="00D864E0">
              <w:rPr>
                <w:rFonts w:ascii="Times New Roman" w:hAnsi="Times New Roman" w:cs="Times New Roman"/>
                <w:b/>
                <w:sz w:val="24"/>
                <w:szCs w:val="24"/>
              </w:rPr>
              <w:t>CBP</w:t>
            </w:r>
            <w:r w:rsidRPr="00D864E0">
              <w:rPr>
                <w:rFonts w:ascii="Times New Roman" w:hAnsi="Times New Roman" w:cs="Times New Roman"/>
                <w:b/>
                <w:sz w:val="24"/>
                <w:szCs w:val="24"/>
                <w:vertAlign w:val="subscript"/>
              </w:rPr>
              <w:t>-mix</w:t>
            </w:r>
          </w:p>
        </w:tc>
        <w:tc>
          <w:tcPr>
            <w:tcW w:w="1440" w:type="dxa"/>
            <w:tcBorders>
              <w:top w:val="single" w:sz="4" w:space="0" w:color="auto"/>
              <w:bottom w:val="single" w:sz="4" w:space="0" w:color="auto"/>
            </w:tcBorders>
          </w:tcPr>
          <w:p w:rsidR="00B04EDB" w:rsidRPr="00D864E0" w:rsidRDefault="00B04EDB" w:rsidP="007E668D">
            <w:pPr>
              <w:jc w:val="right"/>
              <w:rPr>
                <w:rFonts w:ascii="Times New Roman" w:hAnsi="Times New Roman" w:cs="Times New Roman"/>
                <w:b/>
                <w:sz w:val="24"/>
                <w:szCs w:val="24"/>
              </w:rPr>
            </w:pPr>
            <w:r w:rsidRPr="00D864E0">
              <w:rPr>
                <w:rFonts w:ascii="Times New Roman" w:hAnsi="Times New Roman" w:cs="Times New Roman"/>
                <w:b/>
                <w:sz w:val="24"/>
                <w:szCs w:val="24"/>
              </w:rPr>
              <w:t>SEM</w:t>
            </w:r>
          </w:p>
        </w:tc>
      </w:tr>
      <w:tr w:rsidR="00B04EDB" w:rsidRPr="00D864E0" w:rsidTr="007E668D">
        <w:tc>
          <w:tcPr>
            <w:tcW w:w="4158" w:type="dxa"/>
            <w:tcBorders>
              <w:top w:val="single" w:sz="4" w:space="0" w:color="auto"/>
            </w:tcBorders>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 xml:space="preserve">Av. </w:t>
            </w:r>
            <w:r w:rsidR="008735F0" w:rsidRPr="00D864E0">
              <w:rPr>
                <w:rFonts w:ascii="Times New Roman" w:hAnsi="Times New Roman" w:cs="Times New Roman"/>
                <w:sz w:val="24"/>
                <w:szCs w:val="24"/>
              </w:rPr>
              <w:t>initial</w:t>
            </w:r>
            <w:r w:rsidRPr="00D864E0">
              <w:rPr>
                <w:rFonts w:ascii="Times New Roman" w:hAnsi="Times New Roman" w:cs="Times New Roman"/>
                <w:sz w:val="24"/>
                <w:szCs w:val="24"/>
              </w:rPr>
              <w:t xml:space="preserve"> body wt. (kg)</w:t>
            </w:r>
          </w:p>
        </w:tc>
        <w:tc>
          <w:tcPr>
            <w:tcW w:w="1440" w:type="dxa"/>
            <w:tcBorders>
              <w:top w:val="single" w:sz="4" w:space="0" w:color="auto"/>
            </w:tcBorders>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1.78</w:t>
            </w:r>
          </w:p>
        </w:tc>
        <w:tc>
          <w:tcPr>
            <w:tcW w:w="1530" w:type="dxa"/>
            <w:tcBorders>
              <w:top w:val="single" w:sz="4" w:space="0" w:color="auto"/>
            </w:tcBorders>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1.73</w:t>
            </w:r>
          </w:p>
        </w:tc>
        <w:tc>
          <w:tcPr>
            <w:tcW w:w="1440" w:type="dxa"/>
            <w:tcBorders>
              <w:top w:val="single" w:sz="4" w:space="0" w:color="auto"/>
            </w:tcBorders>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0.04</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 xml:space="preserve">Av. </w:t>
            </w:r>
            <w:r w:rsidR="008735F0" w:rsidRPr="00D864E0">
              <w:rPr>
                <w:rFonts w:ascii="Times New Roman" w:hAnsi="Times New Roman" w:cs="Times New Roman"/>
                <w:sz w:val="24"/>
                <w:szCs w:val="24"/>
              </w:rPr>
              <w:t>fina</w:t>
            </w:r>
            <w:r w:rsidRPr="00D864E0">
              <w:rPr>
                <w:rFonts w:ascii="Times New Roman" w:hAnsi="Times New Roman" w:cs="Times New Roman"/>
                <w:sz w:val="24"/>
                <w:szCs w:val="24"/>
              </w:rPr>
              <w:t>l body wt. (kg)</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1.87</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1.92</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0.07</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 xml:space="preserve">Av. </w:t>
            </w:r>
            <w:r w:rsidR="008735F0" w:rsidRPr="00D864E0">
              <w:rPr>
                <w:rFonts w:ascii="Times New Roman" w:hAnsi="Times New Roman" w:cs="Times New Roman"/>
                <w:sz w:val="24"/>
                <w:szCs w:val="24"/>
              </w:rPr>
              <w:t>body</w:t>
            </w:r>
            <w:r w:rsidRPr="00D864E0">
              <w:rPr>
                <w:rFonts w:ascii="Times New Roman" w:hAnsi="Times New Roman" w:cs="Times New Roman"/>
                <w:sz w:val="24"/>
                <w:szCs w:val="24"/>
              </w:rPr>
              <w:t xml:space="preserve"> wt. change (kg)</w:t>
            </w:r>
          </w:p>
        </w:tc>
        <w:tc>
          <w:tcPr>
            <w:tcW w:w="1440" w:type="dxa"/>
          </w:tcPr>
          <w:p w:rsidR="00B04EDB" w:rsidRPr="00D864E0" w:rsidRDefault="00B04EDB" w:rsidP="007E668D">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0.09</w:t>
            </w:r>
            <w:r w:rsidRPr="00D864E0">
              <w:rPr>
                <w:rFonts w:ascii="Times New Roman" w:hAnsi="Times New Roman" w:cs="Times New Roman"/>
                <w:sz w:val="24"/>
                <w:szCs w:val="24"/>
                <w:vertAlign w:val="superscript"/>
              </w:rPr>
              <w:t>b</w:t>
            </w:r>
          </w:p>
        </w:tc>
        <w:tc>
          <w:tcPr>
            <w:tcW w:w="1530" w:type="dxa"/>
          </w:tcPr>
          <w:p w:rsidR="00B04EDB" w:rsidRPr="00D864E0" w:rsidRDefault="00B04EDB" w:rsidP="007E668D">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0.19</w:t>
            </w:r>
            <w:r w:rsidRPr="00D864E0">
              <w:rPr>
                <w:rFonts w:ascii="Times New Roman" w:hAnsi="Times New Roman" w:cs="Times New Roman"/>
                <w:sz w:val="24"/>
                <w:szCs w:val="24"/>
                <w:vertAlign w:val="superscript"/>
              </w:rPr>
              <w:t>a</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0.002</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 xml:space="preserve">Av. </w:t>
            </w:r>
            <w:r w:rsidR="008735F0" w:rsidRPr="00D864E0">
              <w:rPr>
                <w:rFonts w:ascii="Times New Roman" w:hAnsi="Times New Roman" w:cs="Times New Roman"/>
                <w:sz w:val="24"/>
                <w:szCs w:val="24"/>
              </w:rPr>
              <w:t>feed</w:t>
            </w:r>
            <w:r w:rsidRPr="00D864E0">
              <w:rPr>
                <w:rFonts w:ascii="Times New Roman" w:hAnsi="Times New Roman" w:cs="Times New Roman"/>
                <w:sz w:val="24"/>
                <w:szCs w:val="24"/>
              </w:rPr>
              <w:t xml:space="preserve"> intake (g/day)</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115.73</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112.08</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2.14</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Feed conversion ratio (kg feed/kg eggs)</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3.76</w:t>
            </w:r>
            <w:r w:rsidRPr="00D864E0">
              <w:rPr>
                <w:rFonts w:ascii="Times New Roman" w:hAnsi="Times New Roman" w:cs="Times New Roman"/>
                <w:sz w:val="24"/>
                <w:szCs w:val="24"/>
                <w:vertAlign w:val="superscript"/>
              </w:rPr>
              <w:t>b</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3.22</w:t>
            </w:r>
            <w:r w:rsidRPr="00D864E0">
              <w:rPr>
                <w:rFonts w:ascii="Times New Roman" w:hAnsi="Times New Roman" w:cs="Times New Roman"/>
                <w:sz w:val="24"/>
                <w:szCs w:val="24"/>
                <w:vertAlign w:val="superscript"/>
              </w:rPr>
              <w:t>a</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0.03</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 xml:space="preserve">Av. </w:t>
            </w:r>
            <w:r w:rsidR="008735F0" w:rsidRPr="00D864E0">
              <w:rPr>
                <w:rFonts w:ascii="Times New Roman" w:hAnsi="Times New Roman" w:cs="Times New Roman"/>
                <w:sz w:val="24"/>
                <w:szCs w:val="24"/>
              </w:rPr>
              <w:t>hen</w:t>
            </w:r>
            <w:r w:rsidRPr="00D864E0">
              <w:rPr>
                <w:rFonts w:ascii="Times New Roman" w:hAnsi="Times New Roman" w:cs="Times New Roman"/>
                <w:sz w:val="24"/>
                <w:szCs w:val="24"/>
              </w:rPr>
              <w:t>-day egg prod. (%)</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62.76</w:t>
            </w:r>
            <w:r w:rsidRPr="00D864E0">
              <w:rPr>
                <w:rFonts w:ascii="Times New Roman" w:hAnsi="Times New Roman" w:cs="Times New Roman"/>
                <w:sz w:val="24"/>
                <w:szCs w:val="24"/>
                <w:vertAlign w:val="superscript"/>
              </w:rPr>
              <w:t>b</w:t>
            </w:r>
          </w:p>
        </w:tc>
        <w:tc>
          <w:tcPr>
            <w:tcW w:w="1530" w:type="dxa"/>
          </w:tcPr>
          <w:p w:rsidR="00B04EDB" w:rsidRPr="00D864E0" w:rsidRDefault="00B04EDB" w:rsidP="007E668D">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70.86</w:t>
            </w:r>
            <w:r w:rsidRPr="00D864E0">
              <w:rPr>
                <w:rFonts w:ascii="Times New Roman" w:hAnsi="Times New Roman" w:cs="Times New Roman"/>
                <w:sz w:val="24"/>
                <w:szCs w:val="24"/>
                <w:vertAlign w:val="superscript"/>
              </w:rPr>
              <w:t>a</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1.46</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 xml:space="preserve">Av. </w:t>
            </w:r>
            <w:r w:rsidR="008735F0" w:rsidRPr="00D864E0">
              <w:rPr>
                <w:rFonts w:ascii="Times New Roman" w:hAnsi="Times New Roman" w:cs="Times New Roman"/>
                <w:sz w:val="24"/>
                <w:szCs w:val="24"/>
              </w:rPr>
              <w:t xml:space="preserve">egg </w:t>
            </w:r>
            <w:r w:rsidRPr="00D864E0">
              <w:rPr>
                <w:rFonts w:ascii="Times New Roman" w:hAnsi="Times New Roman" w:cs="Times New Roman"/>
                <w:sz w:val="24"/>
                <w:szCs w:val="24"/>
              </w:rPr>
              <w:t>wt. (g)</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58.02</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58.03</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0.02</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Cost of feed (</w:t>
            </w:r>
            <w:r w:rsidRPr="00D864E0">
              <w:rPr>
                <w:rFonts w:ascii="Times New Roman" w:hAnsi="Times New Roman" w:cs="Times New Roman"/>
                <w:dstrike/>
                <w:sz w:val="24"/>
                <w:szCs w:val="24"/>
              </w:rPr>
              <w:t>N</w:t>
            </w:r>
            <w:r w:rsidRPr="00D864E0">
              <w:rPr>
                <w:rFonts w:ascii="Times New Roman" w:hAnsi="Times New Roman" w:cs="Times New Roman"/>
                <w:sz w:val="24"/>
                <w:szCs w:val="24"/>
              </w:rPr>
              <w:t>/kg)</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74.90</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72.10</w:t>
            </w:r>
          </w:p>
        </w:tc>
        <w:tc>
          <w:tcPr>
            <w:tcW w:w="1440" w:type="dxa"/>
          </w:tcPr>
          <w:p w:rsidR="00B04EDB" w:rsidRPr="00D864E0" w:rsidRDefault="00B04EDB" w:rsidP="007E668D">
            <w:pPr>
              <w:jc w:val="right"/>
              <w:rPr>
                <w:rFonts w:ascii="Times New Roman" w:hAnsi="Times New Roman" w:cs="Times New Roman"/>
                <w:sz w:val="24"/>
                <w:szCs w:val="24"/>
              </w:rPr>
            </w:pP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Cost of prod. (</w:t>
            </w:r>
            <w:r w:rsidRPr="00D864E0">
              <w:rPr>
                <w:rFonts w:ascii="Times New Roman" w:hAnsi="Times New Roman" w:cs="Times New Roman"/>
                <w:dstrike/>
                <w:sz w:val="24"/>
                <w:szCs w:val="24"/>
              </w:rPr>
              <w:t>N</w:t>
            </w:r>
            <w:r w:rsidRPr="00D864E0">
              <w:rPr>
                <w:rFonts w:ascii="Times New Roman" w:hAnsi="Times New Roman" w:cs="Times New Roman"/>
                <w:sz w:val="24"/>
                <w:szCs w:val="24"/>
              </w:rPr>
              <w:t>/kg eggs)</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281.16</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232.16</w:t>
            </w:r>
          </w:p>
        </w:tc>
        <w:tc>
          <w:tcPr>
            <w:tcW w:w="1440" w:type="dxa"/>
          </w:tcPr>
          <w:p w:rsidR="00B04EDB" w:rsidRPr="00D864E0" w:rsidRDefault="00B04EDB" w:rsidP="007E668D">
            <w:pPr>
              <w:jc w:val="right"/>
              <w:rPr>
                <w:rFonts w:ascii="Times New Roman" w:hAnsi="Times New Roman" w:cs="Times New Roman"/>
                <w:sz w:val="24"/>
                <w:szCs w:val="24"/>
              </w:rPr>
            </w:pPr>
          </w:p>
        </w:tc>
      </w:tr>
      <w:tr w:rsidR="00B04EDB" w:rsidRPr="00D864E0" w:rsidTr="007E668D">
        <w:tc>
          <w:tcPr>
            <w:tcW w:w="4158" w:type="dxa"/>
          </w:tcPr>
          <w:p w:rsidR="00B04EDB" w:rsidRPr="00D864E0" w:rsidRDefault="00B04EDB" w:rsidP="00EA0BA0">
            <w:pPr>
              <w:rPr>
                <w:rFonts w:ascii="Times New Roman" w:hAnsi="Times New Roman" w:cs="Times New Roman"/>
                <w:b/>
                <w:sz w:val="24"/>
                <w:szCs w:val="24"/>
              </w:rPr>
            </w:pPr>
            <w:r w:rsidRPr="00D864E0">
              <w:rPr>
                <w:rFonts w:ascii="Times New Roman" w:hAnsi="Times New Roman" w:cs="Times New Roman"/>
                <w:b/>
                <w:sz w:val="24"/>
                <w:szCs w:val="24"/>
              </w:rPr>
              <w:t>Egg Quality Indices</w:t>
            </w:r>
          </w:p>
        </w:tc>
        <w:tc>
          <w:tcPr>
            <w:tcW w:w="1440" w:type="dxa"/>
          </w:tcPr>
          <w:p w:rsidR="00B04EDB" w:rsidRPr="00D864E0" w:rsidRDefault="00B04EDB" w:rsidP="007E668D">
            <w:pPr>
              <w:jc w:val="right"/>
              <w:rPr>
                <w:rFonts w:ascii="Times New Roman" w:hAnsi="Times New Roman" w:cs="Times New Roman"/>
                <w:sz w:val="24"/>
                <w:szCs w:val="24"/>
              </w:rPr>
            </w:pPr>
          </w:p>
        </w:tc>
        <w:tc>
          <w:tcPr>
            <w:tcW w:w="1530" w:type="dxa"/>
          </w:tcPr>
          <w:p w:rsidR="00B04EDB" w:rsidRPr="00D864E0" w:rsidRDefault="00B04EDB" w:rsidP="007E668D">
            <w:pPr>
              <w:jc w:val="right"/>
              <w:rPr>
                <w:rFonts w:ascii="Times New Roman" w:hAnsi="Times New Roman" w:cs="Times New Roman"/>
                <w:sz w:val="24"/>
                <w:szCs w:val="24"/>
              </w:rPr>
            </w:pPr>
          </w:p>
        </w:tc>
        <w:tc>
          <w:tcPr>
            <w:tcW w:w="1440" w:type="dxa"/>
          </w:tcPr>
          <w:p w:rsidR="00B04EDB" w:rsidRPr="00D864E0" w:rsidRDefault="00B04EDB" w:rsidP="007E668D">
            <w:pPr>
              <w:jc w:val="right"/>
              <w:rPr>
                <w:rFonts w:ascii="Times New Roman" w:hAnsi="Times New Roman" w:cs="Times New Roman"/>
                <w:sz w:val="24"/>
                <w:szCs w:val="24"/>
              </w:rPr>
            </w:pP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Haugh unit</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52.42</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52.65</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1.03</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Albumen index</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0.20</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0.19</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0.014</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Yolk index</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0.65</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0.67</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0.002</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Egg shell thickness (mm)</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0.38</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0.36</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0.001</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Yolk color</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6.0</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5.0</w:t>
            </w:r>
          </w:p>
        </w:tc>
        <w:tc>
          <w:tcPr>
            <w:tcW w:w="1440" w:type="dxa"/>
          </w:tcPr>
          <w:p w:rsidR="00B04EDB" w:rsidRPr="00D864E0" w:rsidRDefault="00B04EDB" w:rsidP="007E668D">
            <w:pPr>
              <w:jc w:val="right"/>
              <w:rPr>
                <w:rFonts w:ascii="Times New Roman" w:hAnsi="Times New Roman" w:cs="Times New Roman"/>
                <w:sz w:val="24"/>
                <w:szCs w:val="24"/>
              </w:rPr>
            </w:pPr>
          </w:p>
        </w:tc>
      </w:tr>
      <w:tr w:rsidR="00B04EDB" w:rsidRPr="00D864E0" w:rsidTr="007E668D">
        <w:tc>
          <w:tcPr>
            <w:tcW w:w="4158" w:type="dxa"/>
          </w:tcPr>
          <w:p w:rsidR="00B04EDB" w:rsidRPr="00D864E0" w:rsidRDefault="00B04EDB" w:rsidP="00EA0BA0">
            <w:pPr>
              <w:rPr>
                <w:rFonts w:ascii="Times New Roman" w:hAnsi="Times New Roman" w:cs="Times New Roman"/>
                <w:b/>
                <w:sz w:val="24"/>
                <w:szCs w:val="24"/>
              </w:rPr>
            </w:pPr>
            <w:r w:rsidRPr="00D864E0">
              <w:rPr>
                <w:rFonts w:ascii="Times New Roman" w:hAnsi="Times New Roman" w:cs="Times New Roman"/>
                <w:b/>
                <w:sz w:val="24"/>
                <w:szCs w:val="24"/>
              </w:rPr>
              <w:t>Internal Organ Weights</w:t>
            </w:r>
          </w:p>
        </w:tc>
        <w:tc>
          <w:tcPr>
            <w:tcW w:w="1440" w:type="dxa"/>
          </w:tcPr>
          <w:p w:rsidR="00B04EDB" w:rsidRPr="00D864E0" w:rsidRDefault="00B04EDB" w:rsidP="007E668D">
            <w:pPr>
              <w:jc w:val="right"/>
              <w:rPr>
                <w:rFonts w:ascii="Times New Roman" w:hAnsi="Times New Roman" w:cs="Times New Roman"/>
                <w:sz w:val="24"/>
                <w:szCs w:val="24"/>
              </w:rPr>
            </w:pPr>
          </w:p>
        </w:tc>
        <w:tc>
          <w:tcPr>
            <w:tcW w:w="1530" w:type="dxa"/>
          </w:tcPr>
          <w:p w:rsidR="00B04EDB" w:rsidRPr="00D864E0" w:rsidRDefault="00B04EDB" w:rsidP="007E668D">
            <w:pPr>
              <w:jc w:val="right"/>
              <w:rPr>
                <w:rFonts w:ascii="Times New Roman" w:hAnsi="Times New Roman" w:cs="Times New Roman"/>
                <w:sz w:val="24"/>
                <w:szCs w:val="24"/>
              </w:rPr>
            </w:pPr>
          </w:p>
        </w:tc>
        <w:tc>
          <w:tcPr>
            <w:tcW w:w="1440" w:type="dxa"/>
          </w:tcPr>
          <w:p w:rsidR="00B04EDB" w:rsidRPr="00D864E0" w:rsidRDefault="00B04EDB" w:rsidP="007E668D">
            <w:pPr>
              <w:jc w:val="right"/>
              <w:rPr>
                <w:rFonts w:ascii="Times New Roman" w:hAnsi="Times New Roman" w:cs="Times New Roman"/>
                <w:sz w:val="24"/>
                <w:szCs w:val="24"/>
              </w:rPr>
            </w:pP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Liver</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1.73</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1.78</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0.02</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Gizzard</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1.92</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2.12</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0.08</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Kidney</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1.14</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0.12</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0.014</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Heart</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0.51</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0.56</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0.041</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Abdominal fat</w:t>
            </w:r>
          </w:p>
        </w:tc>
        <w:tc>
          <w:tcPr>
            <w:tcW w:w="1440" w:type="dxa"/>
          </w:tcPr>
          <w:p w:rsidR="00B04EDB" w:rsidRPr="00D864E0" w:rsidRDefault="00B04EDB" w:rsidP="007E668D">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1.16</w:t>
            </w:r>
            <w:r w:rsidRPr="00D864E0">
              <w:rPr>
                <w:rFonts w:ascii="Times New Roman" w:hAnsi="Times New Roman" w:cs="Times New Roman"/>
                <w:sz w:val="24"/>
                <w:szCs w:val="24"/>
                <w:vertAlign w:val="superscript"/>
              </w:rPr>
              <w:t>b</w:t>
            </w:r>
          </w:p>
        </w:tc>
        <w:tc>
          <w:tcPr>
            <w:tcW w:w="1530" w:type="dxa"/>
          </w:tcPr>
          <w:p w:rsidR="00B04EDB" w:rsidRPr="00D864E0" w:rsidRDefault="00B04EDB" w:rsidP="007E668D">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1.41</w:t>
            </w:r>
            <w:r w:rsidRPr="00D864E0">
              <w:rPr>
                <w:rFonts w:ascii="Times New Roman" w:hAnsi="Times New Roman" w:cs="Times New Roman"/>
                <w:sz w:val="24"/>
                <w:szCs w:val="24"/>
                <w:vertAlign w:val="superscript"/>
              </w:rPr>
              <w:t>a</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0.02</w:t>
            </w:r>
          </w:p>
        </w:tc>
      </w:tr>
      <w:tr w:rsidR="00B04EDB" w:rsidRPr="00D864E0" w:rsidTr="007E668D">
        <w:tc>
          <w:tcPr>
            <w:tcW w:w="4158" w:type="dxa"/>
          </w:tcPr>
          <w:p w:rsidR="00B04EDB" w:rsidRPr="00D864E0" w:rsidRDefault="00B04EDB" w:rsidP="00EA0BA0">
            <w:pPr>
              <w:rPr>
                <w:rFonts w:ascii="Times New Roman" w:hAnsi="Times New Roman" w:cs="Times New Roman"/>
                <w:b/>
                <w:sz w:val="24"/>
                <w:szCs w:val="24"/>
              </w:rPr>
            </w:pPr>
            <w:r w:rsidRPr="00D864E0">
              <w:rPr>
                <w:rFonts w:ascii="Times New Roman" w:hAnsi="Times New Roman" w:cs="Times New Roman"/>
                <w:b/>
                <w:sz w:val="24"/>
                <w:szCs w:val="24"/>
              </w:rPr>
              <w:t xml:space="preserve">Haematological Indices </w:t>
            </w:r>
          </w:p>
        </w:tc>
        <w:tc>
          <w:tcPr>
            <w:tcW w:w="1440" w:type="dxa"/>
          </w:tcPr>
          <w:p w:rsidR="00B04EDB" w:rsidRPr="00D864E0" w:rsidRDefault="00B04EDB" w:rsidP="007E668D">
            <w:pPr>
              <w:jc w:val="right"/>
              <w:rPr>
                <w:rFonts w:ascii="Times New Roman" w:hAnsi="Times New Roman" w:cs="Times New Roman"/>
                <w:sz w:val="24"/>
                <w:szCs w:val="24"/>
              </w:rPr>
            </w:pPr>
          </w:p>
        </w:tc>
        <w:tc>
          <w:tcPr>
            <w:tcW w:w="1530" w:type="dxa"/>
          </w:tcPr>
          <w:p w:rsidR="00B04EDB" w:rsidRPr="00D864E0" w:rsidRDefault="00B04EDB" w:rsidP="007E668D">
            <w:pPr>
              <w:jc w:val="right"/>
              <w:rPr>
                <w:rFonts w:ascii="Times New Roman" w:hAnsi="Times New Roman" w:cs="Times New Roman"/>
                <w:sz w:val="24"/>
                <w:szCs w:val="24"/>
              </w:rPr>
            </w:pPr>
          </w:p>
        </w:tc>
        <w:tc>
          <w:tcPr>
            <w:tcW w:w="1440" w:type="dxa"/>
          </w:tcPr>
          <w:p w:rsidR="00B04EDB" w:rsidRPr="00D864E0" w:rsidRDefault="00B04EDB" w:rsidP="007E668D">
            <w:pPr>
              <w:jc w:val="right"/>
              <w:rPr>
                <w:rFonts w:ascii="Times New Roman" w:hAnsi="Times New Roman" w:cs="Times New Roman"/>
                <w:sz w:val="24"/>
                <w:szCs w:val="24"/>
              </w:rPr>
            </w:pP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Hb (g/dl)</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12.14</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11.74</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0.17</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RBC (x10</w:t>
            </w:r>
            <w:r w:rsidRPr="00D864E0">
              <w:rPr>
                <w:rFonts w:ascii="Times New Roman" w:hAnsi="Times New Roman" w:cs="Times New Roman"/>
                <w:sz w:val="24"/>
                <w:szCs w:val="24"/>
                <w:vertAlign w:val="superscript"/>
              </w:rPr>
              <w:t>12</w:t>
            </w:r>
            <w:r w:rsidRPr="00D864E0">
              <w:rPr>
                <w:rFonts w:ascii="Times New Roman" w:hAnsi="Times New Roman" w:cs="Times New Roman"/>
                <w:sz w:val="24"/>
                <w:szCs w:val="24"/>
              </w:rPr>
              <w:t>)</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3.92</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3.56</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0.1 x 10</w:t>
            </w:r>
            <w:r w:rsidRPr="00D864E0">
              <w:rPr>
                <w:rFonts w:ascii="Times New Roman" w:hAnsi="Times New Roman" w:cs="Times New Roman"/>
                <w:sz w:val="24"/>
                <w:szCs w:val="24"/>
                <w:vertAlign w:val="superscript"/>
              </w:rPr>
              <w:t>6</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PVC (%)</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31.21</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29.35</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1.22</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MCV (</w:t>
            </w:r>
            <w:r w:rsidR="008C3E46">
              <w:rPr>
                <w:rFonts w:ascii="Times New Roman" w:hAnsi="Times New Roman" w:cs="Times New Roman"/>
                <w:sz w:val="24"/>
                <w:szCs w:val="24"/>
              </w:rPr>
              <w:t>%</w:t>
            </w:r>
            <w:r w:rsidRPr="00D864E0">
              <w:rPr>
                <w:rFonts w:ascii="Times New Roman" w:hAnsi="Times New Roman" w:cs="Times New Roman"/>
                <w:sz w:val="24"/>
                <w:szCs w:val="24"/>
              </w:rPr>
              <w:t>)</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81.32</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82.61</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4.31</w:t>
            </w:r>
          </w:p>
        </w:tc>
      </w:tr>
      <w:tr w:rsidR="00B04EDB" w:rsidRPr="00D864E0" w:rsidTr="007E668D">
        <w:tc>
          <w:tcPr>
            <w:tcW w:w="4158" w:type="dxa"/>
          </w:tcPr>
          <w:p w:rsidR="00B04EDB" w:rsidRPr="00D864E0" w:rsidRDefault="00B04EDB" w:rsidP="008805E9">
            <w:pPr>
              <w:rPr>
                <w:rFonts w:ascii="Times New Roman" w:hAnsi="Times New Roman" w:cs="Times New Roman"/>
                <w:sz w:val="24"/>
                <w:szCs w:val="24"/>
              </w:rPr>
            </w:pPr>
            <w:r w:rsidRPr="00D864E0">
              <w:rPr>
                <w:rFonts w:ascii="Times New Roman" w:hAnsi="Times New Roman" w:cs="Times New Roman"/>
                <w:sz w:val="24"/>
                <w:szCs w:val="24"/>
              </w:rPr>
              <w:t>MCHC (</w:t>
            </w:r>
            <w:r w:rsidR="008805E9">
              <w:rPr>
                <w:rFonts w:ascii="Times New Roman" w:hAnsi="Times New Roman" w:cs="Times New Roman"/>
                <w:sz w:val="24"/>
                <w:szCs w:val="24"/>
              </w:rPr>
              <w:t>%</w:t>
            </w:r>
            <w:r w:rsidRPr="00D864E0">
              <w:rPr>
                <w:rFonts w:ascii="Times New Roman" w:hAnsi="Times New Roman" w:cs="Times New Roman"/>
                <w:sz w:val="24"/>
                <w:szCs w:val="24"/>
              </w:rPr>
              <w:t>)</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32.43</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33.08</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1.26</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WBC (mm</w:t>
            </w:r>
            <w:r w:rsidRPr="00D864E0">
              <w:rPr>
                <w:rFonts w:ascii="Times New Roman" w:hAnsi="Times New Roman" w:cs="Times New Roman"/>
                <w:sz w:val="24"/>
                <w:szCs w:val="24"/>
                <w:vertAlign w:val="superscript"/>
              </w:rPr>
              <w:t>3</w:t>
            </w:r>
            <w:r w:rsidRPr="00D864E0">
              <w:rPr>
                <w:rFonts w:ascii="Times New Roman" w:hAnsi="Times New Roman" w:cs="Times New Roman"/>
                <w:sz w:val="24"/>
                <w:szCs w:val="24"/>
              </w:rPr>
              <w:t>)</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3476.00</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3282.00</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122.3</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Heterophils</w:t>
            </w:r>
            <w:r w:rsidR="008805E9">
              <w:rPr>
                <w:rFonts w:ascii="Times New Roman" w:hAnsi="Times New Roman" w:cs="Times New Roman"/>
                <w:sz w:val="24"/>
                <w:szCs w:val="24"/>
              </w:rPr>
              <w:t xml:space="preserve"> </w:t>
            </w:r>
            <w:r w:rsidRPr="00D864E0">
              <w:rPr>
                <w:rFonts w:ascii="Times New Roman" w:hAnsi="Times New Roman" w:cs="Times New Roman"/>
                <w:sz w:val="24"/>
                <w:szCs w:val="24"/>
              </w:rPr>
              <w:t>(%)</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42.62</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45.15</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2.33</w:t>
            </w:r>
          </w:p>
        </w:tc>
      </w:tr>
      <w:tr w:rsidR="00B04EDB" w:rsidRPr="00D864E0" w:rsidTr="007E668D">
        <w:tc>
          <w:tcPr>
            <w:tcW w:w="4158" w:type="dxa"/>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Lymphocytes</w:t>
            </w:r>
            <w:r w:rsidR="008805E9">
              <w:rPr>
                <w:rFonts w:ascii="Times New Roman" w:hAnsi="Times New Roman" w:cs="Times New Roman"/>
                <w:sz w:val="24"/>
                <w:szCs w:val="24"/>
              </w:rPr>
              <w:t xml:space="preserve"> </w:t>
            </w:r>
            <w:r w:rsidRPr="00D864E0">
              <w:rPr>
                <w:rFonts w:ascii="Times New Roman" w:hAnsi="Times New Roman" w:cs="Times New Roman"/>
                <w:sz w:val="24"/>
                <w:szCs w:val="24"/>
              </w:rPr>
              <w:t>(%)</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44.72</w:t>
            </w:r>
          </w:p>
        </w:tc>
        <w:tc>
          <w:tcPr>
            <w:tcW w:w="153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46.24</w:t>
            </w:r>
          </w:p>
        </w:tc>
        <w:tc>
          <w:tcPr>
            <w:tcW w:w="1440" w:type="dxa"/>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1.92</w:t>
            </w:r>
          </w:p>
        </w:tc>
      </w:tr>
      <w:tr w:rsidR="00B04EDB" w:rsidRPr="00D864E0" w:rsidTr="007E668D">
        <w:tc>
          <w:tcPr>
            <w:tcW w:w="4158" w:type="dxa"/>
            <w:tcBorders>
              <w:bottom w:val="single" w:sz="4" w:space="0" w:color="auto"/>
            </w:tcBorders>
          </w:tcPr>
          <w:p w:rsidR="00B04EDB" w:rsidRPr="00D864E0" w:rsidRDefault="00B04EDB" w:rsidP="00EA0BA0">
            <w:pPr>
              <w:rPr>
                <w:rFonts w:ascii="Times New Roman" w:hAnsi="Times New Roman" w:cs="Times New Roman"/>
                <w:sz w:val="24"/>
                <w:szCs w:val="24"/>
              </w:rPr>
            </w:pPr>
            <w:r w:rsidRPr="00D864E0">
              <w:rPr>
                <w:rFonts w:ascii="Times New Roman" w:hAnsi="Times New Roman" w:cs="Times New Roman"/>
                <w:sz w:val="24"/>
                <w:szCs w:val="24"/>
              </w:rPr>
              <w:t>Eosinophils</w:t>
            </w:r>
            <w:r w:rsidR="008805E9">
              <w:rPr>
                <w:rFonts w:ascii="Times New Roman" w:hAnsi="Times New Roman" w:cs="Times New Roman"/>
                <w:sz w:val="24"/>
                <w:szCs w:val="24"/>
              </w:rPr>
              <w:t xml:space="preserve"> </w:t>
            </w:r>
            <w:r w:rsidRPr="00D864E0">
              <w:rPr>
                <w:rFonts w:ascii="Times New Roman" w:hAnsi="Times New Roman" w:cs="Times New Roman"/>
                <w:sz w:val="24"/>
                <w:szCs w:val="24"/>
              </w:rPr>
              <w:t>(%)</w:t>
            </w:r>
          </w:p>
        </w:tc>
        <w:tc>
          <w:tcPr>
            <w:tcW w:w="1440" w:type="dxa"/>
            <w:tcBorders>
              <w:bottom w:val="single" w:sz="4" w:space="0" w:color="auto"/>
            </w:tcBorders>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22.30</w:t>
            </w:r>
          </w:p>
        </w:tc>
        <w:tc>
          <w:tcPr>
            <w:tcW w:w="1530" w:type="dxa"/>
            <w:tcBorders>
              <w:bottom w:val="single" w:sz="4" w:space="0" w:color="auto"/>
            </w:tcBorders>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26.44</w:t>
            </w:r>
          </w:p>
        </w:tc>
        <w:tc>
          <w:tcPr>
            <w:tcW w:w="1440" w:type="dxa"/>
            <w:tcBorders>
              <w:bottom w:val="single" w:sz="4" w:space="0" w:color="auto"/>
            </w:tcBorders>
          </w:tcPr>
          <w:p w:rsidR="00B04EDB" w:rsidRPr="00D864E0" w:rsidRDefault="00B04EDB" w:rsidP="007E668D">
            <w:pPr>
              <w:jc w:val="right"/>
              <w:rPr>
                <w:rFonts w:ascii="Times New Roman" w:hAnsi="Times New Roman" w:cs="Times New Roman"/>
                <w:sz w:val="24"/>
                <w:szCs w:val="24"/>
              </w:rPr>
            </w:pPr>
            <w:r w:rsidRPr="00D864E0">
              <w:rPr>
                <w:rFonts w:ascii="Times New Roman" w:hAnsi="Times New Roman" w:cs="Times New Roman"/>
                <w:sz w:val="24"/>
                <w:szCs w:val="24"/>
              </w:rPr>
              <w:t>1.06</w:t>
            </w:r>
          </w:p>
        </w:tc>
      </w:tr>
    </w:tbl>
    <w:p w:rsidR="00B04EDB" w:rsidRPr="00D864E0" w:rsidRDefault="00B04EDB" w:rsidP="00B04EDB">
      <w:pPr>
        <w:spacing w:line="480" w:lineRule="auto"/>
        <w:rPr>
          <w:rFonts w:ascii="Times New Roman" w:hAnsi="Times New Roman" w:cs="Times New Roman"/>
          <w:sz w:val="24"/>
          <w:szCs w:val="24"/>
        </w:rPr>
      </w:pPr>
      <w:r w:rsidRPr="00D864E0">
        <w:rPr>
          <w:rFonts w:ascii="Times New Roman" w:hAnsi="Times New Roman" w:cs="Times New Roman"/>
          <w:sz w:val="24"/>
          <w:szCs w:val="24"/>
          <w:vertAlign w:val="superscript"/>
        </w:rPr>
        <w:t>ab</w:t>
      </w:r>
      <w:r w:rsidRPr="00D864E0">
        <w:rPr>
          <w:rFonts w:ascii="Times New Roman" w:hAnsi="Times New Roman" w:cs="Times New Roman"/>
          <w:sz w:val="24"/>
          <w:szCs w:val="24"/>
        </w:rPr>
        <w:t>Means with</w:t>
      </w:r>
      <w:r w:rsidR="008805E9">
        <w:rPr>
          <w:rFonts w:ascii="Times New Roman" w:hAnsi="Times New Roman" w:cs="Times New Roman"/>
          <w:sz w:val="24"/>
          <w:szCs w:val="24"/>
        </w:rPr>
        <w:t>in</w:t>
      </w:r>
      <w:r w:rsidRPr="00D864E0">
        <w:rPr>
          <w:rFonts w:ascii="Times New Roman" w:hAnsi="Times New Roman" w:cs="Times New Roman"/>
          <w:sz w:val="24"/>
          <w:szCs w:val="24"/>
        </w:rPr>
        <w:t xml:space="preserve"> a row with different superscripts are significantly different (P &lt; 0.05)</w:t>
      </w:r>
    </w:p>
    <w:p w:rsidR="00B04EDB" w:rsidRPr="00D864E0" w:rsidRDefault="00B04EDB" w:rsidP="00B04EDB">
      <w:pPr>
        <w:spacing w:line="480" w:lineRule="auto"/>
        <w:rPr>
          <w:rFonts w:ascii="Times New Roman" w:hAnsi="Times New Roman" w:cs="Times New Roman"/>
          <w:dstrike/>
          <w:sz w:val="24"/>
          <w:szCs w:val="24"/>
        </w:rPr>
      </w:pPr>
    </w:p>
    <w:p w:rsidR="00B04EDB" w:rsidRPr="00D864E0" w:rsidRDefault="00B04EDB" w:rsidP="00B04EDB">
      <w:pPr>
        <w:spacing w:line="480" w:lineRule="auto"/>
        <w:rPr>
          <w:rFonts w:ascii="Times New Roman" w:hAnsi="Times New Roman" w:cs="Times New Roman"/>
          <w:dstrike/>
          <w:sz w:val="24"/>
          <w:szCs w:val="24"/>
        </w:rPr>
      </w:pPr>
    </w:p>
    <w:p w:rsidR="00B04EDB" w:rsidRDefault="00B04EDB" w:rsidP="00B04EDB">
      <w:pPr>
        <w:spacing w:line="480" w:lineRule="auto"/>
        <w:jc w:val="center"/>
        <w:rPr>
          <w:rFonts w:ascii="Times New Roman" w:hAnsi="Times New Roman" w:cs="Times New Roman"/>
          <w:b/>
          <w:sz w:val="24"/>
          <w:szCs w:val="24"/>
        </w:rPr>
      </w:pPr>
    </w:p>
    <w:p w:rsidR="00B04EDB" w:rsidRDefault="00B04EDB" w:rsidP="00B04EDB">
      <w:pPr>
        <w:spacing w:line="480" w:lineRule="auto"/>
        <w:jc w:val="center"/>
        <w:rPr>
          <w:rFonts w:ascii="Times New Roman" w:hAnsi="Times New Roman" w:cs="Times New Roman"/>
          <w:b/>
          <w:sz w:val="24"/>
          <w:szCs w:val="24"/>
        </w:rPr>
      </w:pPr>
    </w:p>
    <w:p w:rsidR="00B04EDB" w:rsidRPr="00D864E0" w:rsidRDefault="00B04EDB" w:rsidP="00B04EDB">
      <w:pPr>
        <w:spacing w:line="480" w:lineRule="auto"/>
        <w:jc w:val="center"/>
        <w:rPr>
          <w:rFonts w:ascii="Times New Roman" w:hAnsi="Times New Roman" w:cs="Times New Roman"/>
          <w:b/>
          <w:sz w:val="24"/>
          <w:szCs w:val="24"/>
        </w:rPr>
      </w:pPr>
      <w:r w:rsidRPr="00D864E0">
        <w:rPr>
          <w:rFonts w:ascii="Times New Roman" w:hAnsi="Times New Roman" w:cs="Times New Roman"/>
          <w:b/>
          <w:sz w:val="24"/>
          <w:szCs w:val="24"/>
        </w:rPr>
        <w:lastRenderedPageBreak/>
        <w:t>EXPERIMENT FIVE</w:t>
      </w:r>
    </w:p>
    <w:p w:rsidR="00B04EDB" w:rsidRPr="00D864E0" w:rsidRDefault="005F4635" w:rsidP="00B04EDB">
      <w:pPr>
        <w:spacing w:line="480" w:lineRule="auto"/>
        <w:jc w:val="center"/>
        <w:rPr>
          <w:rFonts w:ascii="Times New Roman" w:hAnsi="Times New Roman" w:cs="Times New Roman"/>
          <w:b/>
          <w:sz w:val="24"/>
          <w:szCs w:val="24"/>
        </w:rPr>
      </w:pPr>
      <w:r w:rsidRPr="00D864E0">
        <w:rPr>
          <w:rFonts w:ascii="Times New Roman" w:hAnsi="Times New Roman" w:cs="Times New Roman"/>
          <w:b/>
          <w:sz w:val="24"/>
          <w:szCs w:val="24"/>
        </w:rPr>
        <w:t>Gelatinization of Fermented Cassave Tuber Meal and its Nutritive Val</w:t>
      </w:r>
      <w:r>
        <w:rPr>
          <w:rFonts w:ascii="Times New Roman" w:hAnsi="Times New Roman" w:cs="Times New Roman"/>
          <w:b/>
          <w:sz w:val="24"/>
          <w:szCs w:val="24"/>
        </w:rPr>
        <w:t>ue for Broilers and Laying Hens</w:t>
      </w:r>
    </w:p>
    <w:p w:rsidR="00B04EDB" w:rsidRPr="00D864E0" w:rsidRDefault="005F4635" w:rsidP="00B04EDB">
      <w:pPr>
        <w:spacing w:line="480" w:lineRule="auto"/>
        <w:rPr>
          <w:rFonts w:ascii="Times New Roman" w:hAnsi="Times New Roman" w:cs="Times New Roman"/>
          <w:b/>
          <w:sz w:val="24"/>
          <w:szCs w:val="24"/>
        </w:rPr>
      </w:pPr>
      <w:r w:rsidRPr="00D864E0">
        <w:rPr>
          <w:rFonts w:ascii="Times New Roman" w:hAnsi="Times New Roman" w:cs="Times New Roman"/>
          <w:b/>
          <w:sz w:val="24"/>
          <w:szCs w:val="24"/>
        </w:rPr>
        <w:t>Preamble</w:t>
      </w:r>
    </w:p>
    <w:p w:rsidR="00B04EDB" w:rsidRPr="00D864E0" w:rsidRDefault="00B04EDB" w:rsidP="00B04EDB">
      <w:pPr>
        <w:spacing w:line="480" w:lineRule="auto"/>
        <w:jc w:val="both"/>
        <w:rPr>
          <w:rFonts w:ascii="Times New Roman" w:hAnsi="Times New Roman" w:cs="Times New Roman"/>
          <w:sz w:val="24"/>
          <w:szCs w:val="24"/>
        </w:rPr>
      </w:pPr>
      <w:r w:rsidRPr="00D864E0">
        <w:rPr>
          <w:rFonts w:ascii="Times New Roman" w:hAnsi="Times New Roman" w:cs="Times New Roman"/>
          <w:sz w:val="24"/>
          <w:szCs w:val="24"/>
        </w:rPr>
        <w:t>Traditionally, fermentation has remai</w:t>
      </w:r>
      <w:r w:rsidR="00ED0D15">
        <w:rPr>
          <w:rFonts w:ascii="Times New Roman" w:hAnsi="Times New Roman" w:cs="Times New Roman"/>
          <w:sz w:val="24"/>
          <w:szCs w:val="24"/>
        </w:rPr>
        <w:t>ned the best way to eliminate HC</w:t>
      </w:r>
      <w:r w:rsidRPr="00D864E0">
        <w:rPr>
          <w:rFonts w:ascii="Times New Roman" w:hAnsi="Times New Roman" w:cs="Times New Roman"/>
          <w:sz w:val="24"/>
          <w:szCs w:val="24"/>
        </w:rPr>
        <w:t xml:space="preserve">N from cassava (Udedibie </w:t>
      </w:r>
      <w:r w:rsidRPr="00D864E0">
        <w:rPr>
          <w:rFonts w:ascii="Times New Roman" w:hAnsi="Times New Roman" w:cs="Times New Roman"/>
          <w:i/>
          <w:sz w:val="24"/>
          <w:szCs w:val="24"/>
        </w:rPr>
        <w:t>et al</w:t>
      </w:r>
      <w:r w:rsidR="00796EEA">
        <w:rPr>
          <w:rFonts w:ascii="Times New Roman" w:hAnsi="Times New Roman" w:cs="Times New Roman"/>
          <w:i/>
          <w:sz w:val="24"/>
          <w:szCs w:val="24"/>
        </w:rPr>
        <w:t>.</w:t>
      </w:r>
      <w:r w:rsidRPr="00D864E0">
        <w:rPr>
          <w:rFonts w:ascii="Times New Roman" w:hAnsi="Times New Roman" w:cs="Times New Roman"/>
          <w:i/>
          <w:sz w:val="24"/>
          <w:szCs w:val="24"/>
        </w:rPr>
        <w:t xml:space="preserve"> </w:t>
      </w:r>
      <w:r w:rsidRPr="00D864E0">
        <w:rPr>
          <w:rFonts w:ascii="Times New Roman" w:hAnsi="Times New Roman" w:cs="Times New Roman"/>
          <w:sz w:val="24"/>
          <w:szCs w:val="24"/>
        </w:rPr>
        <w:t>2004). However, fermented cassava flour still has the limitation of dustiness and short shelf-life. Chukwuemeka (2009) and Emeh (2009) have demonstrated that when fresh cassava tubers are boiled for an hour, they gelatinize and yield non-dusty cassava tuber meal when dried and milled. However, when used in place of maize in balanced broiler diets, it depressed growth performance of broil</w:t>
      </w:r>
      <w:r w:rsidR="00ED0D15">
        <w:rPr>
          <w:rFonts w:ascii="Times New Roman" w:hAnsi="Times New Roman" w:cs="Times New Roman"/>
          <w:sz w:val="24"/>
          <w:szCs w:val="24"/>
        </w:rPr>
        <w:t>ers. Analysis of the meal for HC</w:t>
      </w:r>
      <w:r w:rsidRPr="00D864E0">
        <w:rPr>
          <w:rFonts w:ascii="Times New Roman" w:hAnsi="Times New Roman" w:cs="Times New Roman"/>
          <w:sz w:val="24"/>
          <w:szCs w:val="24"/>
        </w:rPr>
        <w:t>N using picrate paper method of Brad</w:t>
      </w:r>
      <w:r w:rsidR="00ED0D15">
        <w:rPr>
          <w:rFonts w:ascii="Times New Roman" w:hAnsi="Times New Roman" w:cs="Times New Roman"/>
          <w:sz w:val="24"/>
          <w:szCs w:val="24"/>
        </w:rPr>
        <w:t>b</w:t>
      </w:r>
      <w:r w:rsidRPr="00D864E0">
        <w:rPr>
          <w:rFonts w:ascii="Times New Roman" w:hAnsi="Times New Roman" w:cs="Times New Roman"/>
          <w:sz w:val="24"/>
          <w:szCs w:val="24"/>
        </w:rPr>
        <w:t xml:space="preserve">ury </w:t>
      </w:r>
      <w:r w:rsidRPr="00D864E0">
        <w:rPr>
          <w:rFonts w:ascii="Times New Roman" w:hAnsi="Times New Roman" w:cs="Times New Roman"/>
          <w:i/>
          <w:sz w:val="24"/>
          <w:szCs w:val="24"/>
        </w:rPr>
        <w:t>et al</w:t>
      </w:r>
      <w:r w:rsidR="00ED0D15">
        <w:rPr>
          <w:rFonts w:ascii="Times New Roman" w:hAnsi="Times New Roman" w:cs="Times New Roman"/>
          <w:i/>
          <w:sz w:val="24"/>
          <w:szCs w:val="24"/>
        </w:rPr>
        <w:t>.</w:t>
      </w:r>
      <w:r w:rsidRPr="00D864E0">
        <w:rPr>
          <w:rFonts w:ascii="Times New Roman" w:hAnsi="Times New Roman" w:cs="Times New Roman"/>
          <w:sz w:val="24"/>
          <w:szCs w:val="24"/>
        </w:rPr>
        <w:t xml:space="preserve"> (1999) showed that the product still contained up to 50</w:t>
      </w:r>
      <w:r w:rsidR="00796EEA">
        <w:rPr>
          <w:rFonts w:ascii="Times New Roman" w:hAnsi="Times New Roman" w:cs="Times New Roman"/>
          <w:sz w:val="24"/>
          <w:szCs w:val="24"/>
        </w:rPr>
        <w:t xml:space="preserve"> </w:t>
      </w:r>
      <w:r w:rsidRPr="00D864E0">
        <w:rPr>
          <w:rFonts w:ascii="Times New Roman" w:hAnsi="Times New Roman" w:cs="Times New Roman"/>
          <w:sz w:val="24"/>
          <w:szCs w:val="24"/>
        </w:rPr>
        <w:t>ppm HCN, which is still considered high in broiler diets. It could therefore follow that gelatinization of fermented cassava tuber, which is already HCN-free could be the solution to limitations of cassava tuber as feedstuff in poultry diets.</w:t>
      </w:r>
    </w:p>
    <w:p w:rsidR="00B04EDB" w:rsidRPr="00D864E0" w:rsidRDefault="00796EEA" w:rsidP="00B04EDB">
      <w:pPr>
        <w:spacing w:line="480" w:lineRule="auto"/>
        <w:jc w:val="both"/>
        <w:rPr>
          <w:rFonts w:ascii="Times New Roman" w:hAnsi="Times New Roman" w:cs="Times New Roman"/>
          <w:sz w:val="24"/>
          <w:szCs w:val="24"/>
        </w:rPr>
      </w:pPr>
      <w:r w:rsidRPr="00D864E0">
        <w:rPr>
          <w:rFonts w:ascii="Times New Roman" w:hAnsi="Times New Roman" w:cs="Times New Roman"/>
          <w:sz w:val="24"/>
          <w:szCs w:val="24"/>
        </w:rPr>
        <w:t xml:space="preserve">The </w:t>
      </w:r>
      <w:r w:rsidR="00B04EDB" w:rsidRPr="00D864E0">
        <w:rPr>
          <w:rFonts w:ascii="Times New Roman" w:hAnsi="Times New Roman" w:cs="Times New Roman"/>
          <w:sz w:val="24"/>
          <w:szCs w:val="24"/>
        </w:rPr>
        <w:t>following study</w:t>
      </w:r>
      <w:r>
        <w:rPr>
          <w:rFonts w:ascii="Times New Roman" w:hAnsi="Times New Roman" w:cs="Times New Roman"/>
          <w:sz w:val="24"/>
          <w:szCs w:val="24"/>
        </w:rPr>
        <w:t xml:space="preserve"> was therefore conducted</w:t>
      </w:r>
      <w:r w:rsidR="00B04EDB" w:rsidRPr="00D864E0">
        <w:rPr>
          <w:rFonts w:ascii="Times New Roman" w:hAnsi="Times New Roman" w:cs="Times New Roman"/>
          <w:sz w:val="24"/>
          <w:szCs w:val="24"/>
        </w:rPr>
        <w:t xml:space="preserve"> to determine the efficacy of fermentation followed by gelatinization as a method of processing cassava tubers for use as alternative to maize in the diets of broilers and laying hens.</w:t>
      </w:r>
    </w:p>
    <w:p w:rsidR="00B04EDB" w:rsidRPr="00D864E0" w:rsidRDefault="005F4635" w:rsidP="00B04EDB">
      <w:pPr>
        <w:spacing w:line="480" w:lineRule="auto"/>
        <w:jc w:val="both"/>
        <w:rPr>
          <w:rFonts w:ascii="Times New Roman" w:hAnsi="Times New Roman" w:cs="Times New Roman"/>
          <w:b/>
          <w:sz w:val="24"/>
          <w:szCs w:val="24"/>
        </w:rPr>
      </w:pPr>
      <w:r w:rsidRPr="00D864E0">
        <w:rPr>
          <w:rFonts w:ascii="Times New Roman" w:hAnsi="Times New Roman" w:cs="Times New Roman"/>
          <w:b/>
          <w:sz w:val="24"/>
          <w:szCs w:val="24"/>
        </w:rPr>
        <w:t>Materials and Methods</w:t>
      </w:r>
    </w:p>
    <w:p w:rsidR="00B04EDB" w:rsidRPr="00D864E0" w:rsidRDefault="00B04EDB" w:rsidP="00B04EDB">
      <w:pPr>
        <w:spacing w:line="480" w:lineRule="auto"/>
        <w:jc w:val="both"/>
        <w:rPr>
          <w:rFonts w:ascii="Times New Roman" w:hAnsi="Times New Roman" w:cs="Times New Roman"/>
          <w:sz w:val="24"/>
          <w:szCs w:val="24"/>
        </w:rPr>
      </w:pPr>
      <w:r w:rsidRPr="00D864E0">
        <w:rPr>
          <w:rFonts w:ascii="Times New Roman" w:hAnsi="Times New Roman" w:cs="Times New Roman"/>
          <w:sz w:val="24"/>
          <w:szCs w:val="24"/>
        </w:rPr>
        <w:t>Peeled and unpeeled cassava tubers were separately fermented in water for four days, dried in the sun and the</w:t>
      </w:r>
      <w:r w:rsidR="00ED0D15">
        <w:rPr>
          <w:rFonts w:ascii="Times New Roman" w:hAnsi="Times New Roman" w:cs="Times New Roman"/>
          <w:sz w:val="24"/>
          <w:szCs w:val="24"/>
        </w:rPr>
        <w:t>n</w:t>
      </w:r>
      <w:r w:rsidRPr="00D864E0">
        <w:rPr>
          <w:rFonts w:ascii="Times New Roman" w:hAnsi="Times New Roman" w:cs="Times New Roman"/>
          <w:sz w:val="24"/>
          <w:szCs w:val="24"/>
        </w:rPr>
        <w:t xml:space="preserve"> milled to produce fermented peeled and unpeeled cassava tuber meals, respectively. The dusty meals were then gelatinized by mixing with water in pots seated over fire at the rate of </w:t>
      </w:r>
      <w:r w:rsidRPr="00D864E0">
        <w:rPr>
          <w:rFonts w:ascii="Times New Roman" w:hAnsi="Times New Roman" w:cs="Times New Roman"/>
          <w:sz w:val="24"/>
          <w:szCs w:val="24"/>
        </w:rPr>
        <w:lastRenderedPageBreak/>
        <w:t>1kg of the cassava tuber meal to one litre of water and stirred until they gelatinized into fufu. The gelati</w:t>
      </w:r>
      <w:r w:rsidR="00ED0D15">
        <w:rPr>
          <w:rFonts w:ascii="Times New Roman" w:hAnsi="Times New Roman" w:cs="Times New Roman"/>
          <w:sz w:val="24"/>
          <w:szCs w:val="24"/>
        </w:rPr>
        <w:t>nized pastes were then taken, bi</w:t>
      </w:r>
      <w:r w:rsidRPr="00D864E0">
        <w:rPr>
          <w:rFonts w:ascii="Times New Roman" w:hAnsi="Times New Roman" w:cs="Times New Roman"/>
          <w:sz w:val="24"/>
          <w:szCs w:val="24"/>
        </w:rPr>
        <w:t xml:space="preserve">t by bit and flattened on polyethelene sheets and dried in the sun. The resultant fermented and gelatinized peeled and unpeeled cassava tuber cakes were then milled to produce fermented and gelatinized unpeeled cassava tuber meal (UFGC), a brownish looking non-dusty product and fermented and gelatinized peeled cassava tuber meal (PFGC), an ash-looking non-dusty product. Both were analysed for proximate </w:t>
      </w:r>
      <w:r w:rsidR="00ED0D15">
        <w:rPr>
          <w:rFonts w:ascii="Times New Roman" w:hAnsi="Times New Roman" w:cs="Times New Roman"/>
          <w:sz w:val="24"/>
          <w:szCs w:val="24"/>
        </w:rPr>
        <w:t xml:space="preserve">and </w:t>
      </w:r>
      <w:r w:rsidRPr="00D864E0">
        <w:rPr>
          <w:rFonts w:ascii="Times New Roman" w:hAnsi="Times New Roman" w:cs="Times New Roman"/>
          <w:sz w:val="24"/>
          <w:szCs w:val="24"/>
        </w:rPr>
        <w:t>HCN co</w:t>
      </w:r>
      <w:r w:rsidR="00ED0D15">
        <w:rPr>
          <w:rFonts w:ascii="Times New Roman" w:hAnsi="Times New Roman" w:cs="Times New Roman"/>
          <w:sz w:val="24"/>
          <w:szCs w:val="24"/>
        </w:rPr>
        <w:t>mposition</w:t>
      </w:r>
      <w:r w:rsidRPr="00D864E0">
        <w:rPr>
          <w:rFonts w:ascii="Times New Roman" w:hAnsi="Times New Roman" w:cs="Times New Roman"/>
          <w:sz w:val="24"/>
          <w:szCs w:val="24"/>
        </w:rPr>
        <w:t>.</w:t>
      </w:r>
    </w:p>
    <w:p w:rsidR="00B04EDB" w:rsidRPr="00D864E0" w:rsidRDefault="005F4635" w:rsidP="00B04EDB">
      <w:pPr>
        <w:spacing w:line="480" w:lineRule="auto"/>
        <w:jc w:val="both"/>
        <w:rPr>
          <w:rFonts w:ascii="Times New Roman" w:hAnsi="Times New Roman" w:cs="Times New Roman"/>
          <w:b/>
          <w:sz w:val="24"/>
          <w:szCs w:val="24"/>
        </w:rPr>
      </w:pPr>
      <w:r w:rsidRPr="00D864E0">
        <w:rPr>
          <w:rFonts w:ascii="Times New Roman" w:hAnsi="Times New Roman" w:cs="Times New Roman"/>
          <w:b/>
          <w:sz w:val="24"/>
          <w:szCs w:val="24"/>
        </w:rPr>
        <w:t>Broiler Feeding Tr</w:t>
      </w:r>
      <w:r w:rsidR="008678FF">
        <w:rPr>
          <w:rFonts w:ascii="Times New Roman" w:hAnsi="Times New Roman" w:cs="Times New Roman"/>
          <w:b/>
          <w:sz w:val="24"/>
          <w:szCs w:val="24"/>
        </w:rPr>
        <w:t>ia</w:t>
      </w:r>
      <w:r w:rsidRPr="00D864E0">
        <w:rPr>
          <w:rFonts w:ascii="Times New Roman" w:hAnsi="Times New Roman" w:cs="Times New Roman"/>
          <w:b/>
          <w:sz w:val="24"/>
          <w:szCs w:val="24"/>
        </w:rPr>
        <w:t>l</w:t>
      </w:r>
    </w:p>
    <w:p w:rsidR="00B04EDB" w:rsidRDefault="00B04EDB" w:rsidP="00B04EDB">
      <w:pPr>
        <w:spacing w:line="480" w:lineRule="auto"/>
        <w:jc w:val="both"/>
        <w:rPr>
          <w:rFonts w:ascii="Times New Roman" w:hAnsi="Times New Roman" w:cs="Times New Roman"/>
          <w:sz w:val="24"/>
          <w:szCs w:val="24"/>
        </w:rPr>
      </w:pPr>
      <w:r w:rsidRPr="00D864E0">
        <w:rPr>
          <w:rFonts w:ascii="Times New Roman" w:hAnsi="Times New Roman" w:cs="Times New Roman"/>
          <w:sz w:val="24"/>
          <w:szCs w:val="24"/>
        </w:rPr>
        <w:t>Three broiler diets (Table 1) were made such that diet 1 (control) contained maize as source of energy, while in diets 2 and 3, the maize in the control diet was completely replaced with UFGC and PFGC, respectively, both in the sta</w:t>
      </w:r>
      <w:r w:rsidR="005F4635">
        <w:rPr>
          <w:rFonts w:ascii="Times New Roman" w:hAnsi="Times New Roman" w:cs="Times New Roman"/>
          <w:sz w:val="24"/>
          <w:szCs w:val="24"/>
        </w:rPr>
        <w:t>r</w:t>
      </w:r>
      <w:r w:rsidRPr="00D864E0">
        <w:rPr>
          <w:rFonts w:ascii="Times New Roman" w:hAnsi="Times New Roman" w:cs="Times New Roman"/>
          <w:sz w:val="24"/>
          <w:szCs w:val="24"/>
        </w:rPr>
        <w:t xml:space="preserve">ter and finisher diets. One hundred and twenty (120) one-week old broiler chicks were divided into 3 groups of 40 birds each and each group </w:t>
      </w:r>
      <w:r w:rsidR="00796EEA">
        <w:rPr>
          <w:rFonts w:ascii="Times New Roman" w:hAnsi="Times New Roman" w:cs="Times New Roman"/>
          <w:sz w:val="24"/>
          <w:szCs w:val="24"/>
        </w:rPr>
        <w:t xml:space="preserve">randomly </w:t>
      </w:r>
      <w:r w:rsidRPr="00D864E0">
        <w:rPr>
          <w:rFonts w:ascii="Times New Roman" w:hAnsi="Times New Roman" w:cs="Times New Roman"/>
          <w:sz w:val="24"/>
          <w:szCs w:val="24"/>
        </w:rPr>
        <w:t>assigned to one of the diets, using completely randomized design (CDR), and fed for 4 weeks with the starter diets and then finisher diets for another 4 weeks. Data were collected on growth performance and internal organ weights.</w:t>
      </w:r>
    </w:p>
    <w:p w:rsidR="008678FF" w:rsidRDefault="008678FF">
      <w:pPr>
        <w:rPr>
          <w:rFonts w:ascii="Times New Roman" w:hAnsi="Times New Roman" w:cs="Times New Roman"/>
          <w:sz w:val="24"/>
          <w:szCs w:val="24"/>
        </w:rPr>
      </w:pPr>
      <w:r>
        <w:rPr>
          <w:rFonts w:ascii="Times New Roman" w:hAnsi="Times New Roman" w:cs="Times New Roman"/>
          <w:sz w:val="24"/>
          <w:szCs w:val="24"/>
        </w:rPr>
        <w:br w:type="page"/>
      </w:r>
    </w:p>
    <w:p w:rsidR="008678FF" w:rsidRPr="00AC23B1" w:rsidRDefault="008678FF" w:rsidP="008678FF">
      <w:pPr>
        <w:spacing w:line="48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1: </w:t>
      </w:r>
      <w:r w:rsidRPr="00AC23B1">
        <w:rPr>
          <w:rFonts w:ascii="Times New Roman" w:hAnsi="Times New Roman" w:cs="Times New Roman"/>
          <w:b/>
          <w:sz w:val="24"/>
          <w:szCs w:val="24"/>
        </w:rPr>
        <w:t>Ingredients and nutrient composition of the experimental starter and finisher broiler diets</w:t>
      </w:r>
    </w:p>
    <w:tbl>
      <w:tblPr>
        <w:tblStyle w:val="TableGrid"/>
        <w:tblW w:w="98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1163"/>
        <w:gridCol w:w="1411"/>
        <w:gridCol w:w="1162"/>
        <w:gridCol w:w="1162"/>
        <w:gridCol w:w="1243"/>
        <w:gridCol w:w="1162"/>
      </w:tblGrid>
      <w:tr w:rsidR="008678FF" w:rsidRPr="00D864E0" w:rsidTr="00075A12">
        <w:tc>
          <w:tcPr>
            <w:tcW w:w="2520" w:type="dxa"/>
            <w:tcBorders>
              <w:top w:val="single" w:sz="4" w:space="0" w:color="auto"/>
              <w:bottom w:val="single" w:sz="4" w:space="0" w:color="auto"/>
            </w:tcBorders>
          </w:tcPr>
          <w:p w:rsidR="008678FF" w:rsidRPr="00D864E0" w:rsidRDefault="008678FF" w:rsidP="002F1FB2">
            <w:pPr>
              <w:jc w:val="both"/>
              <w:rPr>
                <w:rFonts w:ascii="Times New Roman" w:hAnsi="Times New Roman" w:cs="Times New Roman"/>
                <w:b/>
                <w:sz w:val="24"/>
                <w:szCs w:val="24"/>
              </w:rPr>
            </w:pPr>
            <w:r w:rsidRPr="00D864E0">
              <w:rPr>
                <w:rFonts w:ascii="Times New Roman" w:hAnsi="Times New Roman" w:cs="Times New Roman"/>
                <w:b/>
                <w:sz w:val="24"/>
                <w:szCs w:val="24"/>
              </w:rPr>
              <w:t>Ingredients (%)</w:t>
            </w:r>
          </w:p>
        </w:tc>
        <w:tc>
          <w:tcPr>
            <w:tcW w:w="1163" w:type="dxa"/>
            <w:tcBorders>
              <w:top w:val="single" w:sz="4" w:space="0" w:color="auto"/>
              <w:bottom w:val="single" w:sz="4" w:space="0" w:color="auto"/>
            </w:tcBorders>
          </w:tcPr>
          <w:p w:rsidR="00ED0D15" w:rsidRDefault="00ED0D15" w:rsidP="00796EEA">
            <w:pPr>
              <w:jc w:val="right"/>
              <w:rPr>
                <w:rFonts w:ascii="Times New Roman" w:hAnsi="Times New Roman" w:cs="Times New Roman"/>
                <w:b/>
                <w:sz w:val="24"/>
                <w:szCs w:val="24"/>
              </w:rPr>
            </w:pPr>
          </w:p>
          <w:p w:rsidR="008678FF" w:rsidRPr="00D864E0" w:rsidRDefault="008678FF" w:rsidP="00796EEA">
            <w:pPr>
              <w:jc w:val="right"/>
              <w:rPr>
                <w:rFonts w:ascii="Times New Roman" w:hAnsi="Times New Roman" w:cs="Times New Roman"/>
                <w:b/>
                <w:sz w:val="24"/>
                <w:szCs w:val="24"/>
              </w:rPr>
            </w:pPr>
            <w:r w:rsidRPr="00D864E0">
              <w:rPr>
                <w:rFonts w:ascii="Times New Roman" w:hAnsi="Times New Roman" w:cs="Times New Roman"/>
                <w:b/>
                <w:sz w:val="24"/>
                <w:szCs w:val="24"/>
              </w:rPr>
              <w:t>Control</w:t>
            </w:r>
          </w:p>
        </w:tc>
        <w:tc>
          <w:tcPr>
            <w:tcW w:w="1411" w:type="dxa"/>
            <w:tcBorders>
              <w:top w:val="single" w:sz="4" w:space="0" w:color="auto"/>
              <w:bottom w:val="single" w:sz="4" w:space="0" w:color="auto"/>
            </w:tcBorders>
          </w:tcPr>
          <w:p w:rsidR="008678FF" w:rsidRPr="00D864E0" w:rsidRDefault="008678FF" w:rsidP="00796EEA">
            <w:pPr>
              <w:jc w:val="right"/>
              <w:rPr>
                <w:rFonts w:ascii="Times New Roman" w:hAnsi="Times New Roman" w:cs="Times New Roman"/>
                <w:b/>
                <w:sz w:val="24"/>
                <w:szCs w:val="24"/>
              </w:rPr>
            </w:pPr>
            <w:r w:rsidRPr="00D864E0">
              <w:rPr>
                <w:rFonts w:ascii="Times New Roman" w:hAnsi="Times New Roman" w:cs="Times New Roman"/>
                <w:b/>
                <w:sz w:val="24"/>
                <w:szCs w:val="24"/>
              </w:rPr>
              <w:t>Starte</w:t>
            </w:r>
            <w:r w:rsidR="00ED0D15">
              <w:rPr>
                <w:rFonts w:ascii="Times New Roman" w:hAnsi="Times New Roman" w:cs="Times New Roman"/>
                <w:b/>
                <w:sz w:val="24"/>
                <w:szCs w:val="24"/>
              </w:rPr>
              <w:t>r</w:t>
            </w:r>
            <w:r w:rsidRPr="00D864E0">
              <w:rPr>
                <w:rFonts w:ascii="Times New Roman" w:hAnsi="Times New Roman" w:cs="Times New Roman"/>
                <w:b/>
                <w:sz w:val="24"/>
                <w:szCs w:val="24"/>
              </w:rPr>
              <w:t xml:space="preserve"> PFGC diet*</w:t>
            </w:r>
          </w:p>
        </w:tc>
        <w:tc>
          <w:tcPr>
            <w:tcW w:w="1162" w:type="dxa"/>
            <w:tcBorders>
              <w:top w:val="single" w:sz="4" w:space="0" w:color="auto"/>
              <w:bottom w:val="single" w:sz="4" w:space="0" w:color="auto"/>
            </w:tcBorders>
          </w:tcPr>
          <w:p w:rsidR="00ED0D15" w:rsidRDefault="00ED0D15" w:rsidP="00796EEA">
            <w:pPr>
              <w:jc w:val="right"/>
              <w:rPr>
                <w:rFonts w:ascii="Times New Roman" w:hAnsi="Times New Roman" w:cs="Times New Roman"/>
                <w:b/>
                <w:sz w:val="24"/>
                <w:szCs w:val="24"/>
              </w:rPr>
            </w:pPr>
          </w:p>
          <w:p w:rsidR="008678FF" w:rsidRPr="00D864E0" w:rsidRDefault="008678FF" w:rsidP="00796EEA">
            <w:pPr>
              <w:jc w:val="right"/>
              <w:rPr>
                <w:rFonts w:ascii="Times New Roman" w:hAnsi="Times New Roman" w:cs="Times New Roman"/>
                <w:b/>
                <w:sz w:val="24"/>
                <w:szCs w:val="24"/>
              </w:rPr>
            </w:pPr>
            <w:r w:rsidRPr="00D864E0">
              <w:rPr>
                <w:rFonts w:ascii="Times New Roman" w:hAnsi="Times New Roman" w:cs="Times New Roman"/>
                <w:b/>
                <w:sz w:val="24"/>
                <w:szCs w:val="24"/>
              </w:rPr>
              <w:t>UFGC diet **</w:t>
            </w:r>
          </w:p>
        </w:tc>
        <w:tc>
          <w:tcPr>
            <w:tcW w:w="1162" w:type="dxa"/>
            <w:tcBorders>
              <w:top w:val="single" w:sz="4" w:space="0" w:color="auto"/>
              <w:bottom w:val="single" w:sz="4" w:space="0" w:color="auto"/>
            </w:tcBorders>
          </w:tcPr>
          <w:p w:rsidR="00ED0D15" w:rsidRDefault="00ED0D15" w:rsidP="00796EEA">
            <w:pPr>
              <w:jc w:val="right"/>
              <w:rPr>
                <w:rFonts w:ascii="Times New Roman" w:hAnsi="Times New Roman" w:cs="Times New Roman"/>
                <w:b/>
                <w:sz w:val="24"/>
                <w:szCs w:val="24"/>
              </w:rPr>
            </w:pPr>
          </w:p>
          <w:p w:rsidR="008678FF" w:rsidRPr="00D864E0" w:rsidRDefault="008678FF" w:rsidP="00796EEA">
            <w:pPr>
              <w:jc w:val="right"/>
              <w:rPr>
                <w:rFonts w:ascii="Times New Roman" w:hAnsi="Times New Roman" w:cs="Times New Roman"/>
                <w:b/>
                <w:sz w:val="24"/>
                <w:szCs w:val="24"/>
              </w:rPr>
            </w:pPr>
            <w:r w:rsidRPr="00D864E0">
              <w:rPr>
                <w:rFonts w:ascii="Times New Roman" w:hAnsi="Times New Roman" w:cs="Times New Roman"/>
                <w:b/>
                <w:sz w:val="24"/>
                <w:szCs w:val="24"/>
              </w:rPr>
              <w:t>Control</w:t>
            </w:r>
          </w:p>
        </w:tc>
        <w:tc>
          <w:tcPr>
            <w:tcW w:w="1243" w:type="dxa"/>
            <w:tcBorders>
              <w:top w:val="single" w:sz="4" w:space="0" w:color="auto"/>
              <w:bottom w:val="single" w:sz="4" w:space="0" w:color="auto"/>
            </w:tcBorders>
          </w:tcPr>
          <w:p w:rsidR="008678FF" w:rsidRPr="00D864E0" w:rsidRDefault="008678FF" w:rsidP="00796EEA">
            <w:pPr>
              <w:jc w:val="right"/>
              <w:rPr>
                <w:rFonts w:ascii="Times New Roman" w:hAnsi="Times New Roman" w:cs="Times New Roman"/>
                <w:b/>
                <w:sz w:val="24"/>
                <w:szCs w:val="24"/>
              </w:rPr>
            </w:pPr>
            <w:r w:rsidRPr="00D864E0">
              <w:rPr>
                <w:rFonts w:ascii="Times New Roman" w:hAnsi="Times New Roman" w:cs="Times New Roman"/>
                <w:b/>
                <w:sz w:val="24"/>
                <w:szCs w:val="24"/>
              </w:rPr>
              <w:t>Finishers PFGC diet*</w:t>
            </w:r>
          </w:p>
        </w:tc>
        <w:tc>
          <w:tcPr>
            <w:tcW w:w="1162" w:type="dxa"/>
            <w:tcBorders>
              <w:top w:val="single" w:sz="4" w:space="0" w:color="auto"/>
              <w:bottom w:val="single" w:sz="4" w:space="0" w:color="auto"/>
            </w:tcBorders>
          </w:tcPr>
          <w:p w:rsidR="00ED0D15" w:rsidRDefault="00ED0D15" w:rsidP="00796EEA">
            <w:pPr>
              <w:jc w:val="right"/>
              <w:rPr>
                <w:rFonts w:ascii="Times New Roman" w:hAnsi="Times New Roman" w:cs="Times New Roman"/>
                <w:b/>
                <w:sz w:val="24"/>
                <w:szCs w:val="24"/>
              </w:rPr>
            </w:pPr>
          </w:p>
          <w:p w:rsidR="008678FF" w:rsidRPr="00D864E0" w:rsidRDefault="008678FF" w:rsidP="00796EEA">
            <w:pPr>
              <w:jc w:val="right"/>
              <w:rPr>
                <w:rFonts w:ascii="Times New Roman" w:hAnsi="Times New Roman" w:cs="Times New Roman"/>
                <w:b/>
                <w:sz w:val="24"/>
                <w:szCs w:val="24"/>
              </w:rPr>
            </w:pPr>
            <w:r w:rsidRPr="00D864E0">
              <w:rPr>
                <w:rFonts w:ascii="Times New Roman" w:hAnsi="Times New Roman" w:cs="Times New Roman"/>
                <w:b/>
                <w:sz w:val="24"/>
                <w:szCs w:val="24"/>
              </w:rPr>
              <w:t>UFGC diet**</w:t>
            </w:r>
          </w:p>
        </w:tc>
      </w:tr>
      <w:tr w:rsidR="008678FF" w:rsidRPr="00D864E0" w:rsidTr="00075A12">
        <w:tc>
          <w:tcPr>
            <w:tcW w:w="2520" w:type="dxa"/>
            <w:tcBorders>
              <w:top w:val="single" w:sz="4" w:space="0" w:color="auto"/>
            </w:tcBorders>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Yellow maize</w:t>
            </w:r>
          </w:p>
        </w:tc>
        <w:tc>
          <w:tcPr>
            <w:tcW w:w="1163" w:type="dxa"/>
            <w:tcBorders>
              <w:top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50.00</w:t>
            </w:r>
          </w:p>
        </w:tc>
        <w:tc>
          <w:tcPr>
            <w:tcW w:w="1411" w:type="dxa"/>
            <w:tcBorders>
              <w:top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0.00</w:t>
            </w:r>
          </w:p>
        </w:tc>
        <w:tc>
          <w:tcPr>
            <w:tcW w:w="1162" w:type="dxa"/>
            <w:tcBorders>
              <w:top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0.00</w:t>
            </w:r>
          </w:p>
        </w:tc>
        <w:tc>
          <w:tcPr>
            <w:tcW w:w="1162" w:type="dxa"/>
            <w:tcBorders>
              <w:top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60.00</w:t>
            </w:r>
          </w:p>
        </w:tc>
        <w:tc>
          <w:tcPr>
            <w:tcW w:w="1243" w:type="dxa"/>
            <w:tcBorders>
              <w:top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0.00</w:t>
            </w:r>
          </w:p>
        </w:tc>
        <w:tc>
          <w:tcPr>
            <w:tcW w:w="1162" w:type="dxa"/>
            <w:tcBorders>
              <w:top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0.00</w:t>
            </w:r>
          </w:p>
        </w:tc>
      </w:tr>
      <w:tr w:rsidR="008678FF" w:rsidRPr="00D864E0" w:rsidTr="00075A12">
        <w:tc>
          <w:tcPr>
            <w:tcW w:w="2520" w:type="dxa"/>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Cassava tuber meal</w:t>
            </w:r>
          </w:p>
        </w:tc>
        <w:tc>
          <w:tcPr>
            <w:tcW w:w="116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0.00</w:t>
            </w:r>
          </w:p>
        </w:tc>
        <w:tc>
          <w:tcPr>
            <w:tcW w:w="1411"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50.00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50.00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0.00</w:t>
            </w:r>
          </w:p>
        </w:tc>
        <w:tc>
          <w:tcPr>
            <w:tcW w:w="124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55.00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55.00</w:t>
            </w:r>
          </w:p>
        </w:tc>
      </w:tr>
      <w:tr w:rsidR="008678FF" w:rsidRPr="00D864E0" w:rsidTr="00075A12">
        <w:tc>
          <w:tcPr>
            <w:tcW w:w="2520" w:type="dxa"/>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Fishmeal (65%</w:t>
            </w:r>
            <w:r w:rsidR="00ED0D15">
              <w:rPr>
                <w:rFonts w:ascii="Times New Roman" w:hAnsi="Times New Roman" w:cs="Times New Roman"/>
                <w:sz w:val="24"/>
                <w:szCs w:val="24"/>
              </w:rPr>
              <w:t xml:space="preserve"> </w:t>
            </w:r>
            <w:r w:rsidRPr="00D864E0">
              <w:rPr>
                <w:rFonts w:ascii="Times New Roman" w:hAnsi="Times New Roman" w:cs="Times New Roman"/>
                <w:sz w:val="24"/>
                <w:szCs w:val="24"/>
              </w:rPr>
              <w:t>CP)</w:t>
            </w:r>
          </w:p>
        </w:tc>
        <w:tc>
          <w:tcPr>
            <w:tcW w:w="116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2.00</w:t>
            </w:r>
          </w:p>
        </w:tc>
        <w:tc>
          <w:tcPr>
            <w:tcW w:w="1411"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2.50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2.50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2.00</w:t>
            </w:r>
          </w:p>
        </w:tc>
        <w:tc>
          <w:tcPr>
            <w:tcW w:w="124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3.00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3.00</w:t>
            </w:r>
          </w:p>
        </w:tc>
      </w:tr>
      <w:tr w:rsidR="008678FF" w:rsidRPr="00D864E0" w:rsidTr="00075A12">
        <w:tc>
          <w:tcPr>
            <w:tcW w:w="2520" w:type="dxa"/>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Blood meal (80%</w:t>
            </w:r>
            <w:r w:rsidR="00ED0D15">
              <w:rPr>
                <w:rFonts w:ascii="Times New Roman" w:hAnsi="Times New Roman" w:cs="Times New Roman"/>
                <w:sz w:val="24"/>
                <w:szCs w:val="24"/>
              </w:rPr>
              <w:t xml:space="preserve"> </w:t>
            </w:r>
            <w:r w:rsidRPr="00D864E0">
              <w:rPr>
                <w:rFonts w:ascii="Times New Roman" w:hAnsi="Times New Roman" w:cs="Times New Roman"/>
                <w:sz w:val="24"/>
                <w:szCs w:val="24"/>
              </w:rPr>
              <w:t>CP)</w:t>
            </w:r>
          </w:p>
        </w:tc>
        <w:tc>
          <w:tcPr>
            <w:tcW w:w="116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3.00</w:t>
            </w:r>
          </w:p>
        </w:tc>
        <w:tc>
          <w:tcPr>
            <w:tcW w:w="1411"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3.50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2.00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4.00</w:t>
            </w:r>
          </w:p>
        </w:tc>
        <w:tc>
          <w:tcPr>
            <w:tcW w:w="124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4.00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4.00</w:t>
            </w:r>
          </w:p>
        </w:tc>
      </w:tr>
      <w:tr w:rsidR="008678FF" w:rsidRPr="00D864E0" w:rsidTr="00075A12">
        <w:tc>
          <w:tcPr>
            <w:tcW w:w="2520" w:type="dxa"/>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Palm kernel cake</w:t>
            </w:r>
          </w:p>
        </w:tc>
        <w:tc>
          <w:tcPr>
            <w:tcW w:w="116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4.00</w:t>
            </w:r>
          </w:p>
        </w:tc>
        <w:tc>
          <w:tcPr>
            <w:tcW w:w="1411"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4.00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4.00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4.00</w:t>
            </w:r>
          </w:p>
        </w:tc>
        <w:tc>
          <w:tcPr>
            <w:tcW w:w="124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4.00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4.00</w:t>
            </w:r>
          </w:p>
        </w:tc>
      </w:tr>
      <w:tr w:rsidR="008678FF" w:rsidRPr="00D864E0" w:rsidTr="00075A12">
        <w:tc>
          <w:tcPr>
            <w:tcW w:w="2520" w:type="dxa"/>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 xml:space="preserve">Wheat offal </w:t>
            </w:r>
          </w:p>
        </w:tc>
        <w:tc>
          <w:tcPr>
            <w:tcW w:w="116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9.00</w:t>
            </w:r>
          </w:p>
        </w:tc>
        <w:tc>
          <w:tcPr>
            <w:tcW w:w="1411"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6.00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6.00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10.00</w:t>
            </w:r>
          </w:p>
        </w:tc>
        <w:tc>
          <w:tcPr>
            <w:tcW w:w="124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8.00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8.00</w:t>
            </w:r>
          </w:p>
        </w:tc>
      </w:tr>
      <w:tr w:rsidR="008678FF" w:rsidRPr="00D864E0" w:rsidTr="00075A12">
        <w:tc>
          <w:tcPr>
            <w:tcW w:w="2520" w:type="dxa"/>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Bone meal</w:t>
            </w:r>
          </w:p>
        </w:tc>
        <w:tc>
          <w:tcPr>
            <w:tcW w:w="116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3.00</w:t>
            </w:r>
          </w:p>
        </w:tc>
        <w:tc>
          <w:tcPr>
            <w:tcW w:w="1411"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3.00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3.00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3.00</w:t>
            </w:r>
          </w:p>
        </w:tc>
        <w:tc>
          <w:tcPr>
            <w:tcW w:w="124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3.00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3.00</w:t>
            </w:r>
          </w:p>
        </w:tc>
      </w:tr>
      <w:tr w:rsidR="008678FF" w:rsidRPr="00D864E0" w:rsidTr="00075A12">
        <w:tc>
          <w:tcPr>
            <w:tcW w:w="2520" w:type="dxa"/>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Common salt</w:t>
            </w:r>
          </w:p>
        </w:tc>
        <w:tc>
          <w:tcPr>
            <w:tcW w:w="116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411"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24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r>
      <w:tr w:rsidR="008678FF" w:rsidRPr="00D864E0" w:rsidTr="00075A12">
        <w:tc>
          <w:tcPr>
            <w:tcW w:w="2520" w:type="dxa"/>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TM/Vit. Premix***</w:t>
            </w:r>
          </w:p>
        </w:tc>
        <w:tc>
          <w:tcPr>
            <w:tcW w:w="116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411"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24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r>
      <w:tr w:rsidR="008678FF" w:rsidRPr="00D864E0" w:rsidTr="00075A12">
        <w:tc>
          <w:tcPr>
            <w:tcW w:w="2520" w:type="dxa"/>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L-Lysine</w:t>
            </w:r>
          </w:p>
        </w:tc>
        <w:tc>
          <w:tcPr>
            <w:tcW w:w="116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411"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24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r>
      <w:tr w:rsidR="008678FF" w:rsidRPr="00D864E0" w:rsidTr="00075A12">
        <w:tc>
          <w:tcPr>
            <w:tcW w:w="2520" w:type="dxa"/>
            <w:tcBorders>
              <w:bottom w:val="single" w:sz="4" w:space="0" w:color="auto"/>
            </w:tcBorders>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L-Methionine</w:t>
            </w:r>
          </w:p>
        </w:tc>
        <w:tc>
          <w:tcPr>
            <w:tcW w:w="1163" w:type="dxa"/>
            <w:tcBorders>
              <w:bottom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411" w:type="dxa"/>
            <w:tcBorders>
              <w:bottom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162" w:type="dxa"/>
            <w:tcBorders>
              <w:bottom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162" w:type="dxa"/>
            <w:tcBorders>
              <w:bottom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243" w:type="dxa"/>
            <w:tcBorders>
              <w:bottom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1162" w:type="dxa"/>
            <w:tcBorders>
              <w:bottom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r>
      <w:tr w:rsidR="008678FF" w:rsidRPr="00D864E0" w:rsidTr="00075A12">
        <w:tc>
          <w:tcPr>
            <w:tcW w:w="2520" w:type="dxa"/>
            <w:tcBorders>
              <w:top w:val="single" w:sz="4" w:space="0" w:color="auto"/>
            </w:tcBorders>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Total</w:t>
            </w:r>
          </w:p>
        </w:tc>
        <w:tc>
          <w:tcPr>
            <w:tcW w:w="1163" w:type="dxa"/>
            <w:tcBorders>
              <w:top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100</w:t>
            </w:r>
          </w:p>
        </w:tc>
        <w:tc>
          <w:tcPr>
            <w:tcW w:w="1411" w:type="dxa"/>
            <w:tcBorders>
              <w:top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100</w:t>
            </w:r>
          </w:p>
        </w:tc>
        <w:tc>
          <w:tcPr>
            <w:tcW w:w="1162" w:type="dxa"/>
            <w:tcBorders>
              <w:top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100</w:t>
            </w:r>
          </w:p>
        </w:tc>
        <w:tc>
          <w:tcPr>
            <w:tcW w:w="1162" w:type="dxa"/>
            <w:tcBorders>
              <w:top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100</w:t>
            </w:r>
          </w:p>
        </w:tc>
        <w:tc>
          <w:tcPr>
            <w:tcW w:w="1243" w:type="dxa"/>
            <w:tcBorders>
              <w:top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100</w:t>
            </w:r>
          </w:p>
        </w:tc>
        <w:tc>
          <w:tcPr>
            <w:tcW w:w="1162" w:type="dxa"/>
            <w:tcBorders>
              <w:top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100</w:t>
            </w:r>
          </w:p>
        </w:tc>
      </w:tr>
      <w:tr w:rsidR="008678FF" w:rsidRPr="00D864E0" w:rsidTr="00075A12">
        <w:trPr>
          <w:trHeight w:val="387"/>
        </w:trPr>
        <w:tc>
          <w:tcPr>
            <w:tcW w:w="9823" w:type="dxa"/>
            <w:gridSpan w:val="7"/>
          </w:tcPr>
          <w:p w:rsidR="008678FF" w:rsidRPr="00D864E0" w:rsidRDefault="008678FF" w:rsidP="002F1FB2">
            <w:pPr>
              <w:jc w:val="both"/>
              <w:rPr>
                <w:rFonts w:ascii="Times New Roman" w:hAnsi="Times New Roman" w:cs="Times New Roman"/>
                <w:b/>
                <w:sz w:val="24"/>
                <w:szCs w:val="24"/>
              </w:rPr>
            </w:pPr>
            <w:r w:rsidRPr="00D864E0">
              <w:rPr>
                <w:rFonts w:ascii="Times New Roman" w:hAnsi="Times New Roman" w:cs="Times New Roman"/>
                <w:b/>
                <w:sz w:val="24"/>
                <w:szCs w:val="24"/>
              </w:rPr>
              <w:t>Calculated chemical composition (%</w:t>
            </w:r>
            <w:r w:rsidR="00ED0D15">
              <w:rPr>
                <w:rFonts w:ascii="Times New Roman" w:hAnsi="Times New Roman" w:cs="Times New Roman"/>
                <w:b/>
                <w:sz w:val="24"/>
                <w:szCs w:val="24"/>
              </w:rPr>
              <w:t xml:space="preserve"> </w:t>
            </w:r>
            <w:r w:rsidRPr="00D864E0">
              <w:rPr>
                <w:rFonts w:ascii="Times New Roman" w:hAnsi="Times New Roman" w:cs="Times New Roman"/>
                <w:b/>
                <w:sz w:val="24"/>
                <w:szCs w:val="24"/>
              </w:rPr>
              <w:t>DM)</w:t>
            </w:r>
          </w:p>
        </w:tc>
      </w:tr>
      <w:tr w:rsidR="008678FF" w:rsidRPr="00D864E0" w:rsidTr="00075A12">
        <w:tc>
          <w:tcPr>
            <w:tcW w:w="2520" w:type="dxa"/>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Crude protein</w:t>
            </w:r>
          </w:p>
        </w:tc>
        <w:tc>
          <w:tcPr>
            <w:tcW w:w="116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22.54</w:t>
            </w:r>
          </w:p>
        </w:tc>
        <w:tc>
          <w:tcPr>
            <w:tcW w:w="1411"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22.62</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22.62</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18.95</w:t>
            </w:r>
          </w:p>
        </w:tc>
        <w:tc>
          <w:tcPr>
            <w:tcW w:w="124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18.87</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18.92</w:t>
            </w:r>
          </w:p>
        </w:tc>
      </w:tr>
      <w:tr w:rsidR="008678FF" w:rsidRPr="00D864E0" w:rsidTr="00075A12">
        <w:tc>
          <w:tcPr>
            <w:tcW w:w="2520" w:type="dxa"/>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Ether extract</w:t>
            </w:r>
          </w:p>
        </w:tc>
        <w:tc>
          <w:tcPr>
            <w:tcW w:w="116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4.37</w:t>
            </w:r>
          </w:p>
        </w:tc>
        <w:tc>
          <w:tcPr>
            <w:tcW w:w="1411"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7.05</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7.05</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3.48</w:t>
            </w:r>
          </w:p>
        </w:tc>
        <w:tc>
          <w:tcPr>
            <w:tcW w:w="124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6.53</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6.53</w:t>
            </w:r>
          </w:p>
        </w:tc>
      </w:tr>
      <w:tr w:rsidR="008678FF" w:rsidRPr="00D864E0" w:rsidTr="00075A12">
        <w:tc>
          <w:tcPr>
            <w:tcW w:w="2520" w:type="dxa"/>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Crude fibre</w:t>
            </w:r>
          </w:p>
        </w:tc>
        <w:tc>
          <w:tcPr>
            <w:tcW w:w="116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3.78</w:t>
            </w:r>
          </w:p>
        </w:tc>
        <w:tc>
          <w:tcPr>
            <w:tcW w:w="1411"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2.86</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3.46</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3.95</w:t>
            </w:r>
          </w:p>
        </w:tc>
        <w:tc>
          <w:tcPr>
            <w:tcW w:w="124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2.92</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3.46</w:t>
            </w:r>
          </w:p>
        </w:tc>
      </w:tr>
      <w:tr w:rsidR="008678FF" w:rsidRPr="00D864E0" w:rsidTr="00075A12">
        <w:tc>
          <w:tcPr>
            <w:tcW w:w="2520" w:type="dxa"/>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Ash</w:t>
            </w:r>
          </w:p>
        </w:tc>
        <w:tc>
          <w:tcPr>
            <w:tcW w:w="116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3.40</w:t>
            </w:r>
          </w:p>
        </w:tc>
        <w:tc>
          <w:tcPr>
            <w:tcW w:w="1411"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4.67</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4.67</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3.04</w:t>
            </w:r>
          </w:p>
        </w:tc>
        <w:tc>
          <w:tcPr>
            <w:tcW w:w="124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4.30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4.36</w:t>
            </w:r>
          </w:p>
        </w:tc>
      </w:tr>
      <w:tr w:rsidR="008678FF" w:rsidRPr="00D864E0" w:rsidTr="00075A12">
        <w:tc>
          <w:tcPr>
            <w:tcW w:w="2520" w:type="dxa"/>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NFE</w:t>
            </w:r>
          </w:p>
        </w:tc>
        <w:tc>
          <w:tcPr>
            <w:tcW w:w="116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65.91</w:t>
            </w:r>
          </w:p>
        </w:tc>
        <w:tc>
          <w:tcPr>
            <w:tcW w:w="1411"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63.50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62.20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70.55</w:t>
            </w:r>
          </w:p>
        </w:tc>
        <w:tc>
          <w:tcPr>
            <w:tcW w:w="124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68.13</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66.73</w:t>
            </w:r>
          </w:p>
        </w:tc>
      </w:tr>
      <w:tr w:rsidR="008678FF" w:rsidRPr="00D864E0" w:rsidTr="00075A12">
        <w:tc>
          <w:tcPr>
            <w:tcW w:w="2520" w:type="dxa"/>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 xml:space="preserve">Calcium </w:t>
            </w:r>
          </w:p>
        </w:tc>
        <w:tc>
          <w:tcPr>
            <w:tcW w:w="116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1.31</w:t>
            </w:r>
          </w:p>
        </w:tc>
        <w:tc>
          <w:tcPr>
            <w:tcW w:w="1411"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1.40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1.40</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1.86</w:t>
            </w:r>
          </w:p>
        </w:tc>
        <w:tc>
          <w:tcPr>
            <w:tcW w:w="124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1.78</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1.78</w:t>
            </w:r>
          </w:p>
        </w:tc>
      </w:tr>
      <w:tr w:rsidR="008678FF" w:rsidRPr="00D864E0" w:rsidTr="00ED0D15">
        <w:tc>
          <w:tcPr>
            <w:tcW w:w="2520" w:type="dxa"/>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Phosphorus</w:t>
            </w:r>
          </w:p>
        </w:tc>
        <w:tc>
          <w:tcPr>
            <w:tcW w:w="116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1.03</w:t>
            </w:r>
          </w:p>
        </w:tc>
        <w:tc>
          <w:tcPr>
            <w:tcW w:w="1411"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0.82</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0.82</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1.10</w:t>
            </w:r>
          </w:p>
        </w:tc>
        <w:tc>
          <w:tcPr>
            <w:tcW w:w="1243"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1.18</w:t>
            </w:r>
          </w:p>
        </w:tc>
        <w:tc>
          <w:tcPr>
            <w:tcW w:w="1162" w:type="dxa"/>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1.18</w:t>
            </w:r>
          </w:p>
        </w:tc>
      </w:tr>
      <w:tr w:rsidR="008678FF" w:rsidRPr="00D864E0" w:rsidTr="00ED0D15">
        <w:tc>
          <w:tcPr>
            <w:tcW w:w="2520" w:type="dxa"/>
            <w:tcBorders>
              <w:bottom w:val="single" w:sz="4" w:space="0" w:color="auto"/>
            </w:tcBorders>
          </w:tcPr>
          <w:p w:rsidR="008678FF" w:rsidRPr="00D864E0" w:rsidRDefault="008678FF" w:rsidP="002F1FB2">
            <w:pPr>
              <w:jc w:val="both"/>
              <w:rPr>
                <w:rFonts w:ascii="Times New Roman" w:hAnsi="Times New Roman" w:cs="Times New Roman"/>
                <w:sz w:val="24"/>
                <w:szCs w:val="24"/>
              </w:rPr>
            </w:pPr>
            <w:r w:rsidRPr="00D864E0">
              <w:rPr>
                <w:rFonts w:ascii="Times New Roman" w:hAnsi="Times New Roman" w:cs="Times New Roman"/>
                <w:sz w:val="24"/>
                <w:szCs w:val="24"/>
              </w:rPr>
              <w:t>ME (Mcal/kg)</w:t>
            </w:r>
          </w:p>
        </w:tc>
        <w:tc>
          <w:tcPr>
            <w:tcW w:w="1163" w:type="dxa"/>
            <w:tcBorders>
              <w:bottom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2.70</w:t>
            </w:r>
          </w:p>
        </w:tc>
        <w:tc>
          <w:tcPr>
            <w:tcW w:w="1411" w:type="dxa"/>
            <w:tcBorders>
              <w:bottom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2.84</w:t>
            </w:r>
          </w:p>
        </w:tc>
        <w:tc>
          <w:tcPr>
            <w:tcW w:w="1162" w:type="dxa"/>
            <w:tcBorders>
              <w:bottom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2.74</w:t>
            </w:r>
          </w:p>
        </w:tc>
        <w:tc>
          <w:tcPr>
            <w:tcW w:w="1162" w:type="dxa"/>
            <w:tcBorders>
              <w:bottom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2.94</w:t>
            </w:r>
          </w:p>
        </w:tc>
        <w:tc>
          <w:tcPr>
            <w:tcW w:w="1243" w:type="dxa"/>
            <w:tcBorders>
              <w:bottom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2.98</w:t>
            </w:r>
          </w:p>
        </w:tc>
        <w:tc>
          <w:tcPr>
            <w:tcW w:w="1162" w:type="dxa"/>
            <w:tcBorders>
              <w:bottom w:val="single" w:sz="4" w:space="0" w:color="auto"/>
            </w:tcBorders>
          </w:tcPr>
          <w:p w:rsidR="008678FF" w:rsidRPr="00D864E0" w:rsidRDefault="008678FF" w:rsidP="00796EEA">
            <w:pPr>
              <w:jc w:val="right"/>
              <w:rPr>
                <w:rFonts w:ascii="Times New Roman" w:hAnsi="Times New Roman" w:cs="Times New Roman"/>
                <w:sz w:val="24"/>
                <w:szCs w:val="24"/>
              </w:rPr>
            </w:pPr>
            <w:r w:rsidRPr="00D864E0">
              <w:rPr>
                <w:rFonts w:ascii="Times New Roman" w:hAnsi="Times New Roman" w:cs="Times New Roman"/>
                <w:sz w:val="24"/>
                <w:szCs w:val="24"/>
              </w:rPr>
              <w:t>2.98</w:t>
            </w:r>
          </w:p>
        </w:tc>
      </w:tr>
    </w:tbl>
    <w:p w:rsidR="008678FF" w:rsidRPr="002F1FB2" w:rsidRDefault="008678FF" w:rsidP="002F1FB2">
      <w:pPr>
        <w:spacing w:after="0" w:line="240" w:lineRule="auto"/>
        <w:ind w:left="1440" w:hanging="1440"/>
        <w:jc w:val="both"/>
        <w:rPr>
          <w:rFonts w:ascii="Times New Roman" w:hAnsi="Times New Roman" w:cs="Times New Roman"/>
          <w:szCs w:val="24"/>
        </w:rPr>
      </w:pPr>
      <w:r w:rsidRPr="002F1FB2">
        <w:rPr>
          <w:rFonts w:ascii="Times New Roman" w:hAnsi="Times New Roman" w:cs="Times New Roman"/>
          <w:szCs w:val="24"/>
        </w:rPr>
        <w:t>*PFGC = peeled, fermented and gelatinized cassava tuber meal.</w:t>
      </w:r>
    </w:p>
    <w:p w:rsidR="008678FF" w:rsidRPr="002F1FB2" w:rsidRDefault="008678FF" w:rsidP="002F1FB2">
      <w:pPr>
        <w:spacing w:after="0" w:line="240" w:lineRule="auto"/>
        <w:ind w:left="1440" w:hanging="1440"/>
        <w:jc w:val="both"/>
        <w:rPr>
          <w:rFonts w:ascii="Times New Roman" w:hAnsi="Times New Roman" w:cs="Times New Roman"/>
          <w:szCs w:val="24"/>
        </w:rPr>
      </w:pPr>
      <w:r w:rsidRPr="002F1FB2">
        <w:rPr>
          <w:rFonts w:ascii="Times New Roman" w:hAnsi="Times New Roman" w:cs="Times New Roman"/>
          <w:szCs w:val="24"/>
        </w:rPr>
        <w:t>**UFGC = unpeeled, fermented and gelantinized cassava tube meal</w:t>
      </w:r>
    </w:p>
    <w:p w:rsidR="008678FF" w:rsidRPr="002F1FB2" w:rsidRDefault="008678FF" w:rsidP="002F1FB2">
      <w:pPr>
        <w:spacing w:after="0" w:line="240" w:lineRule="auto"/>
        <w:jc w:val="both"/>
        <w:rPr>
          <w:rFonts w:ascii="Times New Roman" w:hAnsi="Times New Roman" w:cs="Times New Roman"/>
          <w:szCs w:val="24"/>
        </w:rPr>
      </w:pPr>
      <w:r w:rsidRPr="002F1FB2">
        <w:rPr>
          <w:rFonts w:ascii="Times New Roman" w:hAnsi="Times New Roman" w:cs="Times New Roman"/>
          <w:szCs w:val="24"/>
        </w:rPr>
        <w:t xml:space="preserve">***Provide the following per kg of feed: </w:t>
      </w:r>
      <w:r w:rsidR="00ED0D15" w:rsidRPr="002F1FB2">
        <w:rPr>
          <w:rFonts w:ascii="Times New Roman" w:hAnsi="Times New Roman" w:cs="Times New Roman"/>
          <w:szCs w:val="24"/>
        </w:rPr>
        <w:t xml:space="preserve">Vitamin </w:t>
      </w:r>
      <w:r w:rsidRPr="002F1FB2">
        <w:rPr>
          <w:rFonts w:ascii="Times New Roman" w:hAnsi="Times New Roman" w:cs="Times New Roman"/>
          <w:szCs w:val="24"/>
        </w:rPr>
        <w:t>A, 12,000iu; vitamin D</w:t>
      </w:r>
      <w:r w:rsidRPr="002F1FB2">
        <w:rPr>
          <w:rFonts w:ascii="Times New Roman" w:hAnsi="Times New Roman" w:cs="Times New Roman"/>
          <w:szCs w:val="24"/>
          <w:vertAlign w:val="subscript"/>
        </w:rPr>
        <w:t>3</w:t>
      </w:r>
      <w:r w:rsidRPr="002F1FB2">
        <w:rPr>
          <w:rFonts w:ascii="Times New Roman" w:hAnsi="Times New Roman" w:cs="Times New Roman"/>
          <w:szCs w:val="24"/>
        </w:rPr>
        <w:t xml:space="preserve">, 2500iu; </w:t>
      </w:r>
      <w:r w:rsidR="00ED0D15" w:rsidRPr="002F1FB2">
        <w:rPr>
          <w:rFonts w:ascii="Times New Roman" w:hAnsi="Times New Roman" w:cs="Times New Roman"/>
          <w:szCs w:val="24"/>
        </w:rPr>
        <w:t xml:space="preserve">Vitamin </w:t>
      </w:r>
      <w:r w:rsidRPr="002F1FB2">
        <w:rPr>
          <w:rFonts w:ascii="Times New Roman" w:hAnsi="Times New Roman" w:cs="Times New Roman"/>
          <w:szCs w:val="24"/>
        </w:rPr>
        <w:t xml:space="preserve">E, 8mg; </w:t>
      </w:r>
      <w:r w:rsidR="00ED0D15" w:rsidRPr="002F1FB2">
        <w:rPr>
          <w:rFonts w:ascii="Times New Roman" w:hAnsi="Times New Roman" w:cs="Times New Roman"/>
          <w:szCs w:val="24"/>
        </w:rPr>
        <w:t xml:space="preserve">Vitamin </w:t>
      </w:r>
      <w:r w:rsidRPr="002F1FB2">
        <w:rPr>
          <w:rFonts w:ascii="Times New Roman" w:hAnsi="Times New Roman" w:cs="Times New Roman"/>
          <w:szCs w:val="24"/>
        </w:rPr>
        <w:t>K</w:t>
      </w:r>
      <w:r w:rsidRPr="002F1FB2">
        <w:rPr>
          <w:rFonts w:ascii="Times New Roman" w:hAnsi="Times New Roman" w:cs="Times New Roman"/>
          <w:szCs w:val="24"/>
          <w:vertAlign w:val="subscript"/>
        </w:rPr>
        <w:t>3</w:t>
      </w:r>
      <w:r w:rsidRPr="002F1FB2">
        <w:rPr>
          <w:rFonts w:ascii="Times New Roman" w:hAnsi="Times New Roman" w:cs="Times New Roman"/>
          <w:szCs w:val="24"/>
        </w:rPr>
        <w:t xml:space="preserve">, 2mg; </w:t>
      </w:r>
      <w:r w:rsidR="00ED0D15" w:rsidRPr="002F1FB2">
        <w:rPr>
          <w:rFonts w:ascii="Times New Roman" w:hAnsi="Times New Roman" w:cs="Times New Roman"/>
          <w:szCs w:val="24"/>
        </w:rPr>
        <w:t xml:space="preserve">Vitamin </w:t>
      </w:r>
      <w:r w:rsidRPr="002F1FB2">
        <w:rPr>
          <w:rFonts w:ascii="Times New Roman" w:hAnsi="Times New Roman" w:cs="Times New Roman"/>
          <w:szCs w:val="24"/>
        </w:rPr>
        <w:t>B</w:t>
      </w:r>
      <w:r w:rsidRPr="002F1FB2">
        <w:rPr>
          <w:rFonts w:ascii="Times New Roman" w:hAnsi="Times New Roman" w:cs="Times New Roman"/>
          <w:szCs w:val="24"/>
          <w:vertAlign w:val="subscript"/>
        </w:rPr>
        <w:t>1</w:t>
      </w:r>
      <w:r w:rsidRPr="002F1FB2">
        <w:rPr>
          <w:rFonts w:ascii="Times New Roman" w:hAnsi="Times New Roman" w:cs="Times New Roman"/>
          <w:szCs w:val="24"/>
        </w:rPr>
        <w:t xml:space="preserve">, 23mg; </w:t>
      </w:r>
      <w:r w:rsidR="00ED0D15" w:rsidRPr="002F1FB2">
        <w:rPr>
          <w:rFonts w:ascii="Times New Roman" w:hAnsi="Times New Roman" w:cs="Times New Roman"/>
          <w:szCs w:val="24"/>
        </w:rPr>
        <w:t xml:space="preserve">Vitamin </w:t>
      </w:r>
      <w:r w:rsidRPr="002F1FB2">
        <w:rPr>
          <w:rFonts w:ascii="Times New Roman" w:hAnsi="Times New Roman" w:cs="Times New Roman"/>
          <w:szCs w:val="24"/>
        </w:rPr>
        <w:t>B</w:t>
      </w:r>
      <w:r w:rsidRPr="002F1FB2">
        <w:rPr>
          <w:rFonts w:ascii="Times New Roman" w:hAnsi="Times New Roman" w:cs="Times New Roman"/>
          <w:szCs w:val="24"/>
          <w:vertAlign w:val="subscript"/>
        </w:rPr>
        <w:t>2</w:t>
      </w:r>
      <w:r w:rsidRPr="002F1FB2">
        <w:rPr>
          <w:rFonts w:ascii="Times New Roman" w:hAnsi="Times New Roman" w:cs="Times New Roman"/>
          <w:szCs w:val="24"/>
        </w:rPr>
        <w:t xml:space="preserve">, 5mg; </w:t>
      </w:r>
      <w:r w:rsidR="00ED0D15" w:rsidRPr="002F1FB2">
        <w:rPr>
          <w:rFonts w:ascii="Times New Roman" w:hAnsi="Times New Roman" w:cs="Times New Roman"/>
          <w:szCs w:val="24"/>
        </w:rPr>
        <w:t xml:space="preserve">Vitamin </w:t>
      </w:r>
      <w:r w:rsidRPr="002F1FB2">
        <w:rPr>
          <w:rFonts w:ascii="Times New Roman" w:hAnsi="Times New Roman" w:cs="Times New Roman"/>
          <w:szCs w:val="24"/>
        </w:rPr>
        <w:t>B</w:t>
      </w:r>
      <w:r w:rsidRPr="002F1FB2">
        <w:rPr>
          <w:rFonts w:ascii="Times New Roman" w:hAnsi="Times New Roman" w:cs="Times New Roman"/>
          <w:szCs w:val="24"/>
          <w:vertAlign w:val="subscript"/>
        </w:rPr>
        <w:t>12</w:t>
      </w:r>
      <w:r w:rsidRPr="002F1FB2">
        <w:rPr>
          <w:rFonts w:ascii="Times New Roman" w:hAnsi="Times New Roman" w:cs="Times New Roman"/>
          <w:szCs w:val="24"/>
        </w:rPr>
        <w:t xml:space="preserve">, 8mg; Niacin, 15mg; </w:t>
      </w:r>
      <w:r w:rsidR="00ED0D15" w:rsidRPr="002F1FB2">
        <w:rPr>
          <w:rFonts w:ascii="Times New Roman" w:hAnsi="Times New Roman" w:cs="Times New Roman"/>
          <w:szCs w:val="24"/>
        </w:rPr>
        <w:t xml:space="preserve">Pantothenic </w:t>
      </w:r>
      <w:r w:rsidRPr="002F1FB2">
        <w:rPr>
          <w:rFonts w:ascii="Times New Roman" w:hAnsi="Times New Roman" w:cs="Times New Roman"/>
          <w:szCs w:val="24"/>
        </w:rPr>
        <w:t xml:space="preserve">acid, 6mg; </w:t>
      </w:r>
      <w:r w:rsidR="00ED0D15" w:rsidRPr="002F1FB2">
        <w:rPr>
          <w:rFonts w:ascii="Times New Roman" w:hAnsi="Times New Roman" w:cs="Times New Roman"/>
          <w:szCs w:val="24"/>
        </w:rPr>
        <w:t xml:space="preserve">Folic </w:t>
      </w:r>
      <w:r w:rsidRPr="002F1FB2">
        <w:rPr>
          <w:rFonts w:ascii="Times New Roman" w:hAnsi="Times New Roman" w:cs="Times New Roman"/>
          <w:szCs w:val="24"/>
        </w:rPr>
        <w:t xml:space="preserve">acid, 4mg; Manganese, 8mg; </w:t>
      </w:r>
      <w:r w:rsidR="00ED0D15" w:rsidRPr="002F1FB2">
        <w:rPr>
          <w:rFonts w:ascii="Times New Roman" w:hAnsi="Times New Roman" w:cs="Times New Roman"/>
          <w:szCs w:val="24"/>
        </w:rPr>
        <w:t>Zinc</w:t>
      </w:r>
      <w:r w:rsidRPr="002F1FB2">
        <w:rPr>
          <w:rFonts w:ascii="Times New Roman" w:hAnsi="Times New Roman" w:cs="Times New Roman"/>
          <w:szCs w:val="24"/>
        </w:rPr>
        <w:t xml:space="preserve">, 0.05mg, iron, 20mg; </w:t>
      </w:r>
      <w:r w:rsidR="00ED0D15" w:rsidRPr="002F1FB2">
        <w:rPr>
          <w:rFonts w:ascii="Times New Roman" w:hAnsi="Times New Roman" w:cs="Times New Roman"/>
          <w:szCs w:val="24"/>
        </w:rPr>
        <w:t>Copper</w:t>
      </w:r>
      <w:r w:rsidRPr="002F1FB2">
        <w:rPr>
          <w:rFonts w:ascii="Times New Roman" w:hAnsi="Times New Roman" w:cs="Times New Roman"/>
          <w:szCs w:val="24"/>
        </w:rPr>
        <w:t xml:space="preserve">, 3mg; </w:t>
      </w:r>
      <w:r w:rsidR="00ED0D15" w:rsidRPr="002F1FB2">
        <w:rPr>
          <w:rFonts w:ascii="Times New Roman" w:hAnsi="Times New Roman" w:cs="Times New Roman"/>
          <w:szCs w:val="24"/>
        </w:rPr>
        <w:t>Iodine</w:t>
      </w:r>
      <w:r w:rsidRPr="002F1FB2">
        <w:rPr>
          <w:rFonts w:ascii="Times New Roman" w:hAnsi="Times New Roman" w:cs="Times New Roman"/>
          <w:szCs w:val="24"/>
        </w:rPr>
        <w:t xml:space="preserve">, 1.2mg; </w:t>
      </w:r>
      <w:r w:rsidR="00ED0D15" w:rsidRPr="002F1FB2">
        <w:rPr>
          <w:rFonts w:ascii="Times New Roman" w:hAnsi="Times New Roman" w:cs="Times New Roman"/>
          <w:szCs w:val="24"/>
        </w:rPr>
        <w:t>Selenium</w:t>
      </w:r>
      <w:r w:rsidRPr="002F1FB2">
        <w:rPr>
          <w:rFonts w:ascii="Times New Roman" w:hAnsi="Times New Roman" w:cs="Times New Roman"/>
          <w:szCs w:val="24"/>
        </w:rPr>
        <w:t xml:space="preserve">, 0.16mg; </w:t>
      </w:r>
      <w:r w:rsidR="00ED0D15" w:rsidRPr="002F1FB2">
        <w:rPr>
          <w:rFonts w:ascii="Times New Roman" w:hAnsi="Times New Roman" w:cs="Times New Roman"/>
          <w:szCs w:val="24"/>
        </w:rPr>
        <w:t>Cobalt</w:t>
      </w:r>
      <w:r w:rsidRPr="002F1FB2">
        <w:rPr>
          <w:rFonts w:ascii="Times New Roman" w:hAnsi="Times New Roman" w:cs="Times New Roman"/>
          <w:szCs w:val="24"/>
        </w:rPr>
        <w:t>, 2mg.</w:t>
      </w:r>
    </w:p>
    <w:p w:rsidR="002F1FB2" w:rsidRDefault="002F1FB2" w:rsidP="00B04EDB">
      <w:pPr>
        <w:spacing w:line="480" w:lineRule="auto"/>
        <w:jc w:val="both"/>
        <w:rPr>
          <w:rFonts w:ascii="Times New Roman" w:hAnsi="Times New Roman" w:cs="Times New Roman"/>
          <w:b/>
          <w:sz w:val="24"/>
          <w:szCs w:val="24"/>
        </w:rPr>
      </w:pPr>
    </w:p>
    <w:p w:rsidR="00B04EDB" w:rsidRPr="00D864E0" w:rsidRDefault="00B04EDB" w:rsidP="00B04EDB">
      <w:pPr>
        <w:spacing w:line="480" w:lineRule="auto"/>
        <w:jc w:val="both"/>
        <w:rPr>
          <w:rFonts w:ascii="Times New Roman" w:hAnsi="Times New Roman" w:cs="Times New Roman"/>
          <w:b/>
          <w:sz w:val="24"/>
          <w:szCs w:val="24"/>
        </w:rPr>
      </w:pPr>
      <w:r w:rsidRPr="00D864E0">
        <w:rPr>
          <w:rFonts w:ascii="Times New Roman" w:hAnsi="Times New Roman" w:cs="Times New Roman"/>
          <w:b/>
          <w:sz w:val="24"/>
          <w:szCs w:val="24"/>
        </w:rPr>
        <w:t>Layers Feeding Trial</w:t>
      </w:r>
    </w:p>
    <w:p w:rsidR="00B04EDB" w:rsidRPr="00D864E0" w:rsidRDefault="00B04EDB" w:rsidP="00B04EDB">
      <w:pPr>
        <w:spacing w:line="480" w:lineRule="auto"/>
        <w:jc w:val="both"/>
        <w:rPr>
          <w:rFonts w:ascii="Times New Roman" w:hAnsi="Times New Roman" w:cs="Times New Roman"/>
          <w:sz w:val="24"/>
          <w:szCs w:val="24"/>
        </w:rPr>
      </w:pPr>
      <w:r w:rsidRPr="00D864E0">
        <w:rPr>
          <w:rFonts w:ascii="Times New Roman" w:hAnsi="Times New Roman" w:cs="Times New Roman"/>
          <w:sz w:val="24"/>
          <w:szCs w:val="24"/>
        </w:rPr>
        <w:t>Three diets (Table</w:t>
      </w:r>
      <w:r w:rsidR="00796EEA">
        <w:rPr>
          <w:rFonts w:ascii="Times New Roman" w:hAnsi="Times New Roman" w:cs="Times New Roman"/>
          <w:sz w:val="24"/>
          <w:szCs w:val="24"/>
        </w:rPr>
        <w:t xml:space="preserve"> 2) were made such that diet 1 (</w:t>
      </w:r>
      <w:r w:rsidRPr="00D864E0">
        <w:rPr>
          <w:rFonts w:ascii="Times New Roman" w:hAnsi="Times New Roman" w:cs="Times New Roman"/>
          <w:sz w:val="24"/>
          <w:szCs w:val="24"/>
        </w:rPr>
        <w:t xml:space="preserve">control) contained maize as the main source of energy, while in diets 2 and 3, the maize was completely replaced with PFGC and UFGC, respectively. Each diet was fed to a group of 40 laying hens for 12 weeks, using completely </w:t>
      </w:r>
      <w:r w:rsidRPr="00D864E0">
        <w:rPr>
          <w:rFonts w:ascii="Times New Roman" w:hAnsi="Times New Roman" w:cs="Times New Roman"/>
          <w:sz w:val="24"/>
          <w:szCs w:val="24"/>
        </w:rPr>
        <w:lastRenderedPageBreak/>
        <w:t xml:space="preserve">randomized design. Data were collected on body weight changes, egg production and quality, weight of internal organs and haematological indices. </w:t>
      </w:r>
    </w:p>
    <w:p w:rsidR="00CE46A3" w:rsidRPr="008678FF" w:rsidRDefault="00CE46A3" w:rsidP="002F1FB2">
      <w:pPr>
        <w:spacing w:after="0" w:line="240" w:lineRule="auto"/>
        <w:rPr>
          <w:rFonts w:ascii="Times New Roman" w:hAnsi="Times New Roman" w:cs="Times New Roman"/>
          <w:b/>
          <w:sz w:val="24"/>
          <w:szCs w:val="24"/>
        </w:rPr>
      </w:pPr>
      <w:r w:rsidRPr="008678FF">
        <w:rPr>
          <w:rFonts w:ascii="Times New Roman" w:hAnsi="Times New Roman" w:cs="Times New Roman"/>
          <w:b/>
          <w:sz w:val="24"/>
          <w:szCs w:val="24"/>
        </w:rPr>
        <w:t>Table</w:t>
      </w:r>
      <w:r>
        <w:rPr>
          <w:rFonts w:ascii="Times New Roman" w:hAnsi="Times New Roman" w:cs="Times New Roman"/>
          <w:b/>
          <w:sz w:val="24"/>
          <w:szCs w:val="24"/>
        </w:rPr>
        <w:t xml:space="preserve"> 2: </w:t>
      </w:r>
      <w:r w:rsidRPr="008678FF">
        <w:rPr>
          <w:rFonts w:ascii="Times New Roman" w:hAnsi="Times New Roman" w:cs="Times New Roman"/>
          <w:b/>
          <w:sz w:val="24"/>
          <w:szCs w:val="24"/>
        </w:rPr>
        <w:t>Ingredient and Nutrient Composition of the Experimental layers Diets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CE46A3" w:rsidRPr="00D864E0" w:rsidTr="00075A12">
        <w:tc>
          <w:tcPr>
            <w:tcW w:w="2394" w:type="dxa"/>
            <w:tcBorders>
              <w:top w:val="single" w:sz="4" w:space="0" w:color="auto"/>
            </w:tcBorders>
          </w:tcPr>
          <w:p w:rsidR="00CE46A3" w:rsidRPr="00D864E0" w:rsidRDefault="00CE46A3" w:rsidP="002F1FB2">
            <w:pPr>
              <w:jc w:val="both"/>
              <w:rPr>
                <w:rFonts w:ascii="Times New Roman" w:hAnsi="Times New Roman" w:cs="Times New Roman"/>
                <w:b/>
                <w:sz w:val="24"/>
                <w:szCs w:val="24"/>
              </w:rPr>
            </w:pPr>
          </w:p>
        </w:tc>
        <w:tc>
          <w:tcPr>
            <w:tcW w:w="4788" w:type="dxa"/>
            <w:gridSpan w:val="2"/>
            <w:tcBorders>
              <w:top w:val="single" w:sz="4" w:space="0" w:color="auto"/>
            </w:tcBorders>
          </w:tcPr>
          <w:p w:rsidR="00CE46A3" w:rsidRPr="00D864E0" w:rsidRDefault="00CE46A3" w:rsidP="002F1FB2">
            <w:pPr>
              <w:jc w:val="center"/>
              <w:rPr>
                <w:rFonts w:ascii="Times New Roman" w:hAnsi="Times New Roman" w:cs="Times New Roman"/>
                <w:b/>
                <w:sz w:val="24"/>
                <w:szCs w:val="24"/>
              </w:rPr>
            </w:pPr>
            <w:r w:rsidRPr="00D864E0">
              <w:rPr>
                <w:rFonts w:ascii="Times New Roman" w:hAnsi="Times New Roman" w:cs="Times New Roman"/>
                <w:b/>
                <w:sz w:val="24"/>
                <w:szCs w:val="24"/>
              </w:rPr>
              <w:t>Experimental diets</w:t>
            </w:r>
          </w:p>
        </w:tc>
        <w:tc>
          <w:tcPr>
            <w:tcW w:w="2394" w:type="dxa"/>
            <w:tcBorders>
              <w:top w:val="single" w:sz="4" w:space="0" w:color="auto"/>
            </w:tcBorders>
          </w:tcPr>
          <w:p w:rsidR="00CE46A3" w:rsidRPr="00D864E0" w:rsidRDefault="00CE46A3" w:rsidP="002F1FB2">
            <w:pPr>
              <w:jc w:val="both"/>
              <w:rPr>
                <w:rFonts w:ascii="Times New Roman" w:hAnsi="Times New Roman" w:cs="Times New Roman"/>
                <w:b/>
                <w:sz w:val="24"/>
                <w:szCs w:val="24"/>
              </w:rPr>
            </w:pPr>
          </w:p>
        </w:tc>
      </w:tr>
      <w:tr w:rsidR="00CE46A3" w:rsidRPr="00D864E0" w:rsidTr="00075A12">
        <w:tc>
          <w:tcPr>
            <w:tcW w:w="2394" w:type="dxa"/>
            <w:tcBorders>
              <w:bottom w:val="single" w:sz="4" w:space="0" w:color="auto"/>
            </w:tcBorders>
          </w:tcPr>
          <w:p w:rsidR="00CE46A3" w:rsidRPr="00D864E0" w:rsidRDefault="00CE46A3" w:rsidP="002F1FB2">
            <w:pPr>
              <w:jc w:val="both"/>
              <w:rPr>
                <w:rFonts w:ascii="Times New Roman" w:hAnsi="Times New Roman" w:cs="Times New Roman"/>
                <w:b/>
                <w:sz w:val="24"/>
                <w:szCs w:val="24"/>
              </w:rPr>
            </w:pPr>
            <w:r w:rsidRPr="00D864E0">
              <w:rPr>
                <w:rFonts w:ascii="Times New Roman" w:hAnsi="Times New Roman" w:cs="Times New Roman"/>
                <w:b/>
                <w:sz w:val="24"/>
                <w:szCs w:val="24"/>
              </w:rPr>
              <w:t>Ingredients(%)</w:t>
            </w:r>
          </w:p>
        </w:tc>
        <w:tc>
          <w:tcPr>
            <w:tcW w:w="2394" w:type="dxa"/>
            <w:tcBorders>
              <w:bottom w:val="single" w:sz="4" w:space="0" w:color="auto"/>
            </w:tcBorders>
          </w:tcPr>
          <w:p w:rsidR="00CE46A3" w:rsidRPr="00D864E0" w:rsidRDefault="00CE46A3" w:rsidP="00796EEA">
            <w:pPr>
              <w:jc w:val="right"/>
              <w:rPr>
                <w:rFonts w:ascii="Times New Roman" w:hAnsi="Times New Roman" w:cs="Times New Roman"/>
                <w:b/>
                <w:sz w:val="24"/>
                <w:szCs w:val="24"/>
              </w:rPr>
            </w:pPr>
            <w:r w:rsidRPr="00D864E0">
              <w:rPr>
                <w:rFonts w:ascii="Times New Roman" w:hAnsi="Times New Roman" w:cs="Times New Roman"/>
                <w:b/>
                <w:sz w:val="24"/>
                <w:szCs w:val="24"/>
              </w:rPr>
              <w:t>T</w:t>
            </w:r>
            <w:r w:rsidRPr="00D864E0">
              <w:rPr>
                <w:rFonts w:ascii="Times New Roman" w:hAnsi="Times New Roman" w:cs="Times New Roman"/>
                <w:b/>
                <w:sz w:val="24"/>
                <w:szCs w:val="24"/>
                <w:vertAlign w:val="subscript"/>
              </w:rPr>
              <w:t>1</w:t>
            </w:r>
          </w:p>
          <w:p w:rsidR="00CE46A3" w:rsidRPr="00D864E0" w:rsidRDefault="00CE46A3" w:rsidP="00796EEA">
            <w:pPr>
              <w:jc w:val="right"/>
              <w:rPr>
                <w:rFonts w:ascii="Times New Roman" w:hAnsi="Times New Roman" w:cs="Times New Roman"/>
                <w:b/>
                <w:sz w:val="24"/>
                <w:szCs w:val="24"/>
              </w:rPr>
            </w:pPr>
            <w:r w:rsidRPr="00D864E0">
              <w:rPr>
                <w:rFonts w:ascii="Times New Roman" w:hAnsi="Times New Roman" w:cs="Times New Roman"/>
                <w:b/>
                <w:sz w:val="24"/>
                <w:szCs w:val="24"/>
              </w:rPr>
              <w:t>(Control)</w:t>
            </w:r>
          </w:p>
        </w:tc>
        <w:tc>
          <w:tcPr>
            <w:tcW w:w="2394" w:type="dxa"/>
            <w:tcBorders>
              <w:bottom w:val="single" w:sz="4" w:space="0" w:color="auto"/>
            </w:tcBorders>
          </w:tcPr>
          <w:p w:rsidR="00CE46A3" w:rsidRPr="00D864E0" w:rsidRDefault="00CE46A3" w:rsidP="00796EEA">
            <w:pPr>
              <w:jc w:val="right"/>
              <w:rPr>
                <w:rFonts w:ascii="Times New Roman" w:hAnsi="Times New Roman" w:cs="Times New Roman"/>
                <w:b/>
                <w:sz w:val="24"/>
                <w:szCs w:val="24"/>
              </w:rPr>
            </w:pPr>
            <w:r w:rsidRPr="00D864E0">
              <w:rPr>
                <w:rFonts w:ascii="Times New Roman" w:hAnsi="Times New Roman" w:cs="Times New Roman"/>
                <w:b/>
                <w:sz w:val="24"/>
                <w:szCs w:val="24"/>
              </w:rPr>
              <w:t>T</w:t>
            </w:r>
            <w:r w:rsidRPr="00D864E0">
              <w:rPr>
                <w:rFonts w:ascii="Times New Roman" w:hAnsi="Times New Roman" w:cs="Times New Roman"/>
                <w:b/>
                <w:sz w:val="24"/>
                <w:szCs w:val="24"/>
                <w:vertAlign w:val="subscript"/>
              </w:rPr>
              <w:t>2</w:t>
            </w:r>
          </w:p>
          <w:p w:rsidR="00CE46A3" w:rsidRPr="00D864E0" w:rsidRDefault="00CE46A3" w:rsidP="00796EEA">
            <w:pPr>
              <w:jc w:val="right"/>
              <w:rPr>
                <w:rFonts w:ascii="Times New Roman" w:hAnsi="Times New Roman" w:cs="Times New Roman"/>
                <w:b/>
                <w:sz w:val="24"/>
                <w:szCs w:val="24"/>
              </w:rPr>
            </w:pPr>
            <w:r w:rsidRPr="00D864E0">
              <w:rPr>
                <w:rFonts w:ascii="Times New Roman" w:hAnsi="Times New Roman" w:cs="Times New Roman"/>
                <w:b/>
                <w:sz w:val="24"/>
                <w:szCs w:val="24"/>
              </w:rPr>
              <w:t>(PFGC diet)*</w:t>
            </w:r>
          </w:p>
        </w:tc>
        <w:tc>
          <w:tcPr>
            <w:tcW w:w="2394" w:type="dxa"/>
            <w:tcBorders>
              <w:bottom w:val="single" w:sz="4" w:space="0" w:color="auto"/>
            </w:tcBorders>
          </w:tcPr>
          <w:p w:rsidR="00CE46A3" w:rsidRPr="00D864E0" w:rsidRDefault="00CE46A3" w:rsidP="00796EEA">
            <w:pPr>
              <w:jc w:val="right"/>
              <w:rPr>
                <w:rFonts w:ascii="Times New Roman" w:hAnsi="Times New Roman" w:cs="Times New Roman"/>
                <w:b/>
                <w:sz w:val="24"/>
                <w:szCs w:val="24"/>
              </w:rPr>
            </w:pPr>
            <w:r w:rsidRPr="00D864E0">
              <w:rPr>
                <w:rFonts w:ascii="Times New Roman" w:hAnsi="Times New Roman" w:cs="Times New Roman"/>
                <w:b/>
                <w:sz w:val="24"/>
                <w:szCs w:val="24"/>
              </w:rPr>
              <w:t>T</w:t>
            </w:r>
            <w:r w:rsidRPr="00D864E0">
              <w:rPr>
                <w:rFonts w:ascii="Times New Roman" w:hAnsi="Times New Roman" w:cs="Times New Roman"/>
                <w:b/>
                <w:sz w:val="24"/>
                <w:szCs w:val="24"/>
                <w:vertAlign w:val="subscript"/>
              </w:rPr>
              <w:t>3</w:t>
            </w:r>
          </w:p>
          <w:p w:rsidR="00CE46A3" w:rsidRPr="00D864E0" w:rsidRDefault="00CE46A3" w:rsidP="00796EEA">
            <w:pPr>
              <w:jc w:val="right"/>
              <w:rPr>
                <w:rFonts w:ascii="Times New Roman" w:hAnsi="Times New Roman" w:cs="Times New Roman"/>
                <w:b/>
                <w:sz w:val="24"/>
                <w:szCs w:val="24"/>
              </w:rPr>
            </w:pPr>
            <w:r w:rsidRPr="00D864E0">
              <w:rPr>
                <w:rFonts w:ascii="Times New Roman" w:hAnsi="Times New Roman" w:cs="Times New Roman"/>
                <w:b/>
                <w:sz w:val="24"/>
                <w:szCs w:val="24"/>
              </w:rPr>
              <w:t>(UFGC diet)***</w:t>
            </w:r>
          </w:p>
        </w:tc>
      </w:tr>
      <w:tr w:rsidR="00CE46A3" w:rsidRPr="00D864E0" w:rsidTr="00075A12">
        <w:tc>
          <w:tcPr>
            <w:tcW w:w="2394" w:type="dxa"/>
            <w:tcBorders>
              <w:top w:val="single" w:sz="4" w:space="0" w:color="auto"/>
            </w:tcBorders>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Yellow maize</w:t>
            </w:r>
          </w:p>
        </w:tc>
        <w:tc>
          <w:tcPr>
            <w:tcW w:w="2394" w:type="dxa"/>
            <w:tcBorders>
              <w:top w:val="single" w:sz="4" w:space="0" w:color="auto"/>
            </w:tcBorders>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50.00</w:t>
            </w:r>
          </w:p>
        </w:tc>
        <w:tc>
          <w:tcPr>
            <w:tcW w:w="2394" w:type="dxa"/>
            <w:tcBorders>
              <w:top w:val="single" w:sz="4" w:space="0" w:color="auto"/>
            </w:tcBorders>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0.00</w:t>
            </w:r>
          </w:p>
        </w:tc>
        <w:tc>
          <w:tcPr>
            <w:tcW w:w="2394" w:type="dxa"/>
            <w:tcBorders>
              <w:top w:val="single" w:sz="4" w:space="0" w:color="auto"/>
            </w:tcBorders>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0.00</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Cassava tuber meal</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0.00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50.00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50.00</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Soyabean meal</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16.00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18.00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18.00</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Fishmeal (65%CP)</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3.00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3.00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3.00</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Blood meal (80%CP)</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2.00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4.00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4.00</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Palm kernel cake</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7.00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4.50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4.50</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Wheat offal 922%CP)</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11.50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10.00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10.00</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Bone meal</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5.00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5.00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5.00</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Oyster shell</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4.50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4.50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4.50</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Common salt</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TM/Vit. Premix***</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L-Lysine</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L-Methionine</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0.25</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Total</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100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100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100</w:t>
            </w:r>
          </w:p>
        </w:tc>
      </w:tr>
      <w:tr w:rsidR="00CE46A3" w:rsidRPr="00D864E0" w:rsidTr="00075A12">
        <w:tc>
          <w:tcPr>
            <w:tcW w:w="9576" w:type="dxa"/>
            <w:gridSpan w:val="4"/>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b/>
                <w:sz w:val="24"/>
                <w:szCs w:val="24"/>
              </w:rPr>
              <w:t>Calculated chemical composition (%</w:t>
            </w:r>
            <w:r w:rsidR="002F1FB2">
              <w:rPr>
                <w:rFonts w:ascii="Times New Roman" w:hAnsi="Times New Roman" w:cs="Times New Roman"/>
                <w:b/>
                <w:sz w:val="24"/>
                <w:szCs w:val="24"/>
              </w:rPr>
              <w:t xml:space="preserve"> </w:t>
            </w:r>
            <w:r w:rsidRPr="00D864E0">
              <w:rPr>
                <w:rFonts w:ascii="Times New Roman" w:hAnsi="Times New Roman" w:cs="Times New Roman"/>
                <w:b/>
                <w:sz w:val="24"/>
                <w:szCs w:val="24"/>
              </w:rPr>
              <w:t>DM)</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Crude protein</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17.57</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17.24</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17.24</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Ether extract</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3.53</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2.97</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2.97</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Crude fibre</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4.63</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5.46</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5.96</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Ash</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6.19</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6.37</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6.37</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NFE</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68.08</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67.96</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67.46</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 xml:space="preserve">Calcium </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3.71</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4.00</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4.00</w:t>
            </w:r>
          </w:p>
        </w:tc>
      </w:tr>
      <w:tr w:rsidR="00CE46A3" w:rsidRPr="00D864E0" w:rsidTr="00075A12">
        <w:tc>
          <w:tcPr>
            <w:tcW w:w="2394" w:type="dxa"/>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Phosphorus</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1.35</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2.56</w:t>
            </w:r>
          </w:p>
        </w:tc>
        <w:tc>
          <w:tcPr>
            <w:tcW w:w="2394" w:type="dxa"/>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2.56</w:t>
            </w:r>
          </w:p>
        </w:tc>
      </w:tr>
      <w:tr w:rsidR="00CE46A3" w:rsidRPr="00D864E0" w:rsidTr="00075A12">
        <w:tc>
          <w:tcPr>
            <w:tcW w:w="2394" w:type="dxa"/>
            <w:tcBorders>
              <w:bottom w:val="single" w:sz="4" w:space="0" w:color="auto"/>
            </w:tcBorders>
          </w:tcPr>
          <w:p w:rsidR="00CE46A3" w:rsidRPr="00D864E0" w:rsidRDefault="00CE46A3" w:rsidP="002F1FB2">
            <w:pPr>
              <w:jc w:val="both"/>
              <w:rPr>
                <w:rFonts w:ascii="Times New Roman" w:hAnsi="Times New Roman" w:cs="Times New Roman"/>
                <w:sz w:val="24"/>
                <w:szCs w:val="24"/>
              </w:rPr>
            </w:pPr>
            <w:r w:rsidRPr="00D864E0">
              <w:rPr>
                <w:rFonts w:ascii="Times New Roman" w:hAnsi="Times New Roman" w:cs="Times New Roman"/>
                <w:sz w:val="24"/>
                <w:szCs w:val="24"/>
              </w:rPr>
              <w:t>ME (Mcal/kg)</w:t>
            </w:r>
          </w:p>
        </w:tc>
        <w:tc>
          <w:tcPr>
            <w:tcW w:w="2394" w:type="dxa"/>
            <w:tcBorders>
              <w:bottom w:val="single" w:sz="4" w:space="0" w:color="auto"/>
            </w:tcBorders>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2.76</w:t>
            </w:r>
          </w:p>
        </w:tc>
        <w:tc>
          <w:tcPr>
            <w:tcW w:w="2394" w:type="dxa"/>
            <w:tcBorders>
              <w:bottom w:val="single" w:sz="4" w:space="0" w:color="auto"/>
            </w:tcBorders>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2.82</w:t>
            </w:r>
          </w:p>
        </w:tc>
        <w:tc>
          <w:tcPr>
            <w:tcW w:w="2394" w:type="dxa"/>
            <w:tcBorders>
              <w:bottom w:val="single" w:sz="4" w:space="0" w:color="auto"/>
            </w:tcBorders>
          </w:tcPr>
          <w:p w:rsidR="00CE46A3" w:rsidRPr="00D864E0" w:rsidRDefault="00CE46A3" w:rsidP="00796EEA">
            <w:pPr>
              <w:jc w:val="right"/>
              <w:rPr>
                <w:rFonts w:ascii="Times New Roman" w:hAnsi="Times New Roman" w:cs="Times New Roman"/>
                <w:sz w:val="24"/>
                <w:szCs w:val="24"/>
              </w:rPr>
            </w:pPr>
            <w:r w:rsidRPr="00D864E0">
              <w:rPr>
                <w:rFonts w:ascii="Times New Roman" w:hAnsi="Times New Roman" w:cs="Times New Roman"/>
                <w:sz w:val="24"/>
                <w:szCs w:val="24"/>
              </w:rPr>
              <w:t>2.82</w:t>
            </w:r>
          </w:p>
        </w:tc>
      </w:tr>
    </w:tbl>
    <w:p w:rsidR="00CE46A3" w:rsidRPr="002F1FB2" w:rsidRDefault="00CE46A3" w:rsidP="002F1FB2">
      <w:pPr>
        <w:spacing w:after="0" w:line="240" w:lineRule="auto"/>
        <w:contextualSpacing/>
        <w:jc w:val="both"/>
        <w:rPr>
          <w:rFonts w:ascii="Times New Roman" w:hAnsi="Times New Roman" w:cs="Times New Roman"/>
          <w:sz w:val="20"/>
          <w:szCs w:val="24"/>
        </w:rPr>
      </w:pPr>
      <w:r w:rsidRPr="002F1FB2">
        <w:rPr>
          <w:rFonts w:ascii="Times New Roman" w:hAnsi="Times New Roman" w:cs="Times New Roman"/>
          <w:sz w:val="20"/>
          <w:szCs w:val="24"/>
        </w:rPr>
        <w:t>* PFGC =  peeled, fermented and gelatinized cassava tuber meal</w:t>
      </w:r>
    </w:p>
    <w:p w:rsidR="00CE46A3" w:rsidRPr="002F1FB2" w:rsidRDefault="00CE46A3" w:rsidP="002F1FB2">
      <w:pPr>
        <w:spacing w:after="0" w:line="240" w:lineRule="auto"/>
        <w:contextualSpacing/>
        <w:jc w:val="both"/>
        <w:rPr>
          <w:rFonts w:ascii="Times New Roman" w:hAnsi="Times New Roman" w:cs="Times New Roman"/>
          <w:sz w:val="20"/>
          <w:szCs w:val="24"/>
        </w:rPr>
      </w:pPr>
      <w:r w:rsidRPr="002F1FB2">
        <w:rPr>
          <w:rFonts w:ascii="Times New Roman" w:hAnsi="Times New Roman" w:cs="Times New Roman"/>
          <w:sz w:val="20"/>
          <w:szCs w:val="24"/>
        </w:rPr>
        <w:t>** UFGC = unpeeled, fermented and gelatinized cassava tuber meal</w:t>
      </w:r>
    </w:p>
    <w:p w:rsidR="00CE46A3" w:rsidRPr="002F1FB2" w:rsidRDefault="00CE46A3" w:rsidP="002F1FB2">
      <w:pPr>
        <w:spacing w:after="0" w:line="240" w:lineRule="auto"/>
        <w:contextualSpacing/>
        <w:jc w:val="both"/>
        <w:rPr>
          <w:rFonts w:ascii="Times New Roman" w:hAnsi="Times New Roman" w:cs="Times New Roman"/>
          <w:sz w:val="20"/>
          <w:szCs w:val="24"/>
        </w:rPr>
      </w:pPr>
      <w:r w:rsidRPr="002F1FB2">
        <w:rPr>
          <w:rFonts w:ascii="Times New Roman" w:hAnsi="Times New Roman" w:cs="Times New Roman"/>
          <w:sz w:val="20"/>
          <w:szCs w:val="24"/>
        </w:rPr>
        <w:t xml:space="preserve">*** To provide the following per kg of feed: </w:t>
      </w:r>
      <w:r w:rsidR="002F1FB2" w:rsidRPr="002F1FB2">
        <w:rPr>
          <w:rFonts w:ascii="Times New Roman" w:hAnsi="Times New Roman" w:cs="Times New Roman"/>
          <w:sz w:val="20"/>
          <w:szCs w:val="24"/>
        </w:rPr>
        <w:t xml:space="preserve">Vitamin </w:t>
      </w:r>
      <w:r w:rsidRPr="002F1FB2">
        <w:rPr>
          <w:rFonts w:ascii="Times New Roman" w:hAnsi="Times New Roman" w:cs="Times New Roman"/>
          <w:sz w:val="20"/>
          <w:szCs w:val="24"/>
        </w:rPr>
        <w:t xml:space="preserve">A, 10,000,000iu; </w:t>
      </w:r>
      <w:r w:rsidR="002F1FB2" w:rsidRPr="002F1FB2">
        <w:rPr>
          <w:rFonts w:ascii="Times New Roman" w:hAnsi="Times New Roman" w:cs="Times New Roman"/>
          <w:sz w:val="20"/>
          <w:szCs w:val="24"/>
        </w:rPr>
        <w:t xml:space="preserve">Vitamin </w:t>
      </w:r>
      <w:r w:rsidRPr="002F1FB2">
        <w:rPr>
          <w:rFonts w:ascii="Times New Roman" w:hAnsi="Times New Roman" w:cs="Times New Roman"/>
          <w:sz w:val="20"/>
          <w:szCs w:val="24"/>
        </w:rPr>
        <w:t>D</w:t>
      </w:r>
      <w:r w:rsidRPr="002F1FB2">
        <w:rPr>
          <w:rFonts w:ascii="Times New Roman" w:hAnsi="Times New Roman" w:cs="Times New Roman"/>
          <w:sz w:val="20"/>
          <w:szCs w:val="24"/>
          <w:vertAlign w:val="subscript"/>
        </w:rPr>
        <w:t>3</w:t>
      </w:r>
      <w:r w:rsidRPr="002F1FB2">
        <w:rPr>
          <w:rFonts w:ascii="Times New Roman" w:hAnsi="Times New Roman" w:cs="Times New Roman"/>
          <w:sz w:val="20"/>
          <w:szCs w:val="24"/>
        </w:rPr>
        <w:t xml:space="preserve">, 2,000,000iu; </w:t>
      </w:r>
      <w:r w:rsidR="002F1FB2" w:rsidRPr="002F1FB2">
        <w:rPr>
          <w:rFonts w:ascii="Times New Roman" w:hAnsi="Times New Roman" w:cs="Times New Roman"/>
          <w:sz w:val="20"/>
          <w:szCs w:val="24"/>
        </w:rPr>
        <w:t xml:space="preserve">Vitamin </w:t>
      </w:r>
      <w:r w:rsidRPr="002F1FB2">
        <w:rPr>
          <w:rFonts w:ascii="Times New Roman" w:hAnsi="Times New Roman" w:cs="Times New Roman"/>
          <w:sz w:val="20"/>
          <w:szCs w:val="24"/>
        </w:rPr>
        <w:t xml:space="preserve">E, 12,000iu, </w:t>
      </w:r>
      <w:r w:rsidR="002F1FB2" w:rsidRPr="002F1FB2">
        <w:rPr>
          <w:rFonts w:ascii="Times New Roman" w:hAnsi="Times New Roman" w:cs="Times New Roman"/>
          <w:sz w:val="20"/>
          <w:szCs w:val="24"/>
        </w:rPr>
        <w:t xml:space="preserve">Vitamin </w:t>
      </w:r>
      <w:r w:rsidRPr="002F1FB2">
        <w:rPr>
          <w:rFonts w:ascii="Times New Roman" w:hAnsi="Times New Roman" w:cs="Times New Roman"/>
          <w:sz w:val="20"/>
          <w:szCs w:val="24"/>
        </w:rPr>
        <w:t>K, 2,000mg; Niacin, 15,000mg; Riboflavin B</w:t>
      </w:r>
      <w:r w:rsidRPr="002F1FB2">
        <w:rPr>
          <w:rFonts w:ascii="Times New Roman" w:hAnsi="Times New Roman" w:cs="Times New Roman"/>
          <w:sz w:val="20"/>
          <w:szCs w:val="24"/>
          <w:vertAlign w:val="subscript"/>
        </w:rPr>
        <w:t>2</w:t>
      </w:r>
      <w:r w:rsidRPr="002F1FB2">
        <w:rPr>
          <w:rFonts w:ascii="Times New Roman" w:hAnsi="Times New Roman" w:cs="Times New Roman"/>
          <w:sz w:val="20"/>
          <w:szCs w:val="24"/>
        </w:rPr>
        <w:t>, 4,000mg; Pyridoxine B</w:t>
      </w:r>
      <w:r w:rsidRPr="002F1FB2">
        <w:rPr>
          <w:rFonts w:ascii="Times New Roman" w:hAnsi="Times New Roman" w:cs="Times New Roman"/>
          <w:sz w:val="20"/>
          <w:szCs w:val="24"/>
          <w:vertAlign w:val="subscript"/>
        </w:rPr>
        <w:t>6</w:t>
      </w:r>
      <w:r w:rsidRPr="002F1FB2">
        <w:rPr>
          <w:rFonts w:ascii="Times New Roman" w:hAnsi="Times New Roman" w:cs="Times New Roman"/>
          <w:sz w:val="20"/>
          <w:szCs w:val="24"/>
        </w:rPr>
        <w:t>, 1,500mg; Niacin, 15,000mg; Vitamin B</w:t>
      </w:r>
      <w:r w:rsidRPr="002F1FB2">
        <w:rPr>
          <w:rFonts w:ascii="Times New Roman" w:hAnsi="Times New Roman" w:cs="Times New Roman"/>
          <w:sz w:val="20"/>
          <w:szCs w:val="24"/>
          <w:vertAlign w:val="subscript"/>
        </w:rPr>
        <w:t>12</w:t>
      </w:r>
      <w:r w:rsidRPr="002F1FB2">
        <w:rPr>
          <w:rFonts w:ascii="Times New Roman" w:hAnsi="Times New Roman" w:cs="Times New Roman"/>
          <w:sz w:val="20"/>
          <w:szCs w:val="24"/>
        </w:rPr>
        <w:t>, 10mg; Pantothenic Acid, 5,000mg; Folic Acid, 500mg; Biotin, 20mg; Choline Chloride, 100,000mg; Maganese, 75,000mg; Zinc, 50,000mg; Iron, 20,000mg; Copper, 5,000mg; Iodine, 1,000mg, Selenium, 200mg; Cobalt, 500mg; Antioxidant, 125,000mg.</w:t>
      </w:r>
    </w:p>
    <w:p w:rsidR="00D8259F" w:rsidRDefault="00D8259F" w:rsidP="00B04EDB">
      <w:pPr>
        <w:spacing w:line="480" w:lineRule="auto"/>
        <w:jc w:val="both"/>
        <w:rPr>
          <w:rFonts w:ascii="Times New Roman" w:hAnsi="Times New Roman" w:cs="Times New Roman"/>
          <w:b/>
          <w:sz w:val="24"/>
          <w:szCs w:val="24"/>
        </w:rPr>
      </w:pPr>
    </w:p>
    <w:p w:rsidR="00B04EDB" w:rsidRPr="00D864E0" w:rsidRDefault="00D8259F" w:rsidP="00B04EDB">
      <w:pPr>
        <w:spacing w:line="480" w:lineRule="auto"/>
        <w:jc w:val="both"/>
        <w:rPr>
          <w:rFonts w:ascii="Times New Roman" w:hAnsi="Times New Roman" w:cs="Times New Roman"/>
          <w:b/>
          <w:sz w:val="24"/>
          <w:szCs w:val="24"/>
        </w:rPr>
      </w:pPr>
      <w:r w:rsidRPr="00D864E0">
        <w:rPr>
          <w:rFonts w:ascii="Times New Roman" w:hAnsi="Times New Roman" w:cs="Times New Roman"/>
          <w:b/>
          <w:sz w:val="24"/>
          <w:szCs w:val="24"/>
        </w:rPr>
        <w:t>Results</w:t>
      </w:r>
    </w:p>
    <w:p w:rsidR="00B04EDB" w:rsidRPr="00D864E0" w:rsidRDefault="00B04EDB" w:rsidP="00B04EDB">
      <w:pPr>
        <w:spacing w:line="480" w:lineRule="auto"/>
        <w:jc w:val="both"/>
        <w:rPr>
          <w:rFonts w:ascii="Times New Roman" w:hAnsi="Times New Roman" w:cs="Times New Roman"/>
          <w:sz w:val="24"/>
          <w:szCs w:val="24"/>
        </w:rPr>
      </w:pPr>
      <w:r w:rsidRPr="00D864E0">
        <w:rPr>
          <w:rFonts w:ascii="Times New Roman" w:hAnsi="Times New Roman" w:cs="Times New Roman"/>
          <w:sz w:val="24"/>
          <w:szCs w:val="24"/>
        </w:rPr>
        <w:t>PFGC contained no HCN while UFGC contained 50</w:t>
      </w:r>
      <w:r w:rsidR="00D8259F">
        <w:rPr>
          <w:rFonts w:ascii="Times New Roman" w:hAnsi="Times New Roman" w:cs="Times New Roman"/>
          <w:sz w:val="24"/>
          <w:szCs w:val="24"/>
        </w:rPr>
        <w:t xml:space="preserve"> </w:t>
      </w:r>
      <w:r w:rsidRPr="00D864E0">
        <w:rPr>
          <w:rFonts w:ascii="Times New Roman" w:hAnsi="Times New Roman" w:cs="Times New Roman"/>
          <w:sz w:val="24"/>
          <w:szCs w:val="24"/>
        </w:rPr>
        <w:t>ppm HCN and more crude fib</w:t>
      </w:r>
      <w:r w:rsidR="002D6376">
        <w:rPr>
          <w:rFonts w:ascii="Times New Roman" w:hAnsi="Times New Roman" w:cs="Times New Roman"/>
          <w:sz w:val="24"/>
          <w:szCs w:val="24"/>
        </w:rPr>
        <w:t>r</w:t>
      </w:r>
      <w:r w:rsidRPr="00D864E0">
        <w:rPr>
          <w:rFonts w:ascii="Times New Roman" w:hAnsi="Times New Roman" w:cs="Times New Roman"/>
          <w:sz w:val="24"/>
          <w:szCs w:val="24"/>
        </w:rPr>
        <w:t>e</w:t>
      </w:r>
      <w:r w:rsidR="002D6376">
        <w:rPr>
          <w:rFonts w:ascii="Times New Roman" w:hAnsi="Times New Roman" w:cs="Times New Roman"/>
          <w:sz w:val="24"/>
          <w:szCs w:val="24"/>
        </w:rPr>
        <w:t xml:space="preserve"> (Table 3)</w:t>
      </w:r>
      <w:r w:rsidRPr="00D864E0">
        <w:rPr>
          <w:rFonts w:ascii="Times New Roman" w:hAnsi="Times New Roman" w:cs="Times New Roman"/>
          <w:sz w:val="24"/>
          <w:szCs w:val="24"/>
        </w:rPr>
        <w:t>.</w:t>
      </w:r>
      <w:r w:rsidR="002F1FB2">
        <w:rPr>
          <w:rFonts w:ascii="Times New Roman" w:hAnsi="Times New Roman" w:cs="Times New Roman"/>
          <w:sz w:val="24"/>
          <w:szCs w:val="24"/>
        </w:rPr>
        <w:t xml:space="preserve"> This i</w:t>
      </w:r>
      <w:r w:rsidR="00D8259F">
        <w:rPr>
          <w:rFonts w:ascii="Times New Roman" w:hAnsi="Times New Roman" w:cs="Times New Roman"/>
          <w:sz w:val="24"/>
          <w:szCs w:val="24"/>
        </w:rPr>
        <w:t>s due to the fact that cassava p</w:t>
      </w:r>
      <w:r w:rsidR="002F1FB2">
        <w:rPr>
          <w:rFonts w:ascii="Times New Roman" w:hAnsi="Times New Roman" w:cs="Times New Roman"/>
          <w:sz w:val="24"/>
          <w:szCs w:val="24"/>
        </w:rPr>
        <w:t>ee</w:t>
      </w:r>
      <w:r w:rsidR="00D8259F">
        <w:rPr>
          <w:rFonts w:ascii="Times New Roman" w:hAnsi="Times New Roman" w:cs="Times New Roman"/>
          <w:sz w:val="24"/>
          <w:szCs w:val="24"/>
        </w:rPr>
        <w:t>l</w:t>
      </w:r>
      <w:r w:rsidR="002F1FB2">
        <w:rPr>
          <w:rFonts w:ascii="Times New Roman" w:hAnsi="Times New Roman" w:cs="Times New Roman"/>
          <w:sz w:val="24"/>
          <w:szCs w:val="24"/>
        </w:rPr>
        <w:t xml:space="preserve"> is much higher in HCN </w:t>
      </w:r>
      <w:r w:rsidR="00D8259F">
        <w:rPr>
          <w:rFonts w:ascii="Times New Roman" w:hAnsi="Times New Roman" w:cs="Times New Roman"/>
          <w:sz w:val="24"/>
          <w:szCs w:val="24"/>
        </w:rPr>
        <w:t xml:space="preserve">and crude fibre </w:t>
      </w:r>
      <w:r w:rsidR="002F1FB2">
        <w:rPr>
          <w:rFonts w:ascii="Times New Roman" w:hAnsi="Times New Roman" w:cs="Times New Roman"/>
          <w:sz w:val="24"/>
          <w:szCs w:val="24"/>
        </w:rPr>
        <w:t xml:space="preserve">than the pulp. </w:t>
      </w:r>
    </w:p>
    <w:p w:rsidR="002D6376" w:rsidRPr="008136F0" w:rsidRDefault="002D6376" w:rsidP="002D6376">
      <w:pPr>
        <w:spacing w:line="48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3: </w:t>
      </w:r>
      <w:r w:rsidRPr="008136F0">
        <w:rPr>
          <w:rFonts w:ascii="Times New Roman" w:hAnsi="Times New Roman" w:cs="Times New Roman"/>
          <w:b/>
          <w:sz w:val="24"/>
          <w:szCs w:val="24"/>
        </w:rPr>
        <w:t>Proximate and HCN composition of fermented and gelatinized peeled and unpeeled cassava tuber meals</w:t>
      </w:r>
      <w:r w:rsidRPr="008136F0">
        <w:rPr>
          <w:rFonts w:ascii="Times New Roman" w:hAnsi="Times New Roman" w:cs="Times New Roman"/>
          <w:b/>
          <w:sz w:val="24"/>
          <w:szCs w:val="24"/>
        </w:rPr>
        <w:tab/>
      </w:r>
    </w:p>
    <w:tbl>
      <w:tblPr>
        <w:tblStyle w:val="TableGrid"/>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8"/>
        <w:gridCol w:w="1170"/>
        <w:gridCol w:w="1260"/>
        <w:gridCol w:w="1170"/>
        <w:gridCol w:w="1080"/>
      </w:tblGrid>
      <w:tr w:rsidR="002D6376" w:rsidRPr="00D864E0" w:rsidTr="00D8259F">
        <w:tc>
          <w:tcPr>
            <w:tcW w:w="3168" w:type="dxa"/>
            <w:tcBorders>
              <w:top w:val="single" w:sz="4" w:space="0" w:color="auto"/>
              <w:bottom w:val="single" w:sz="4" w:space="0" w:color="auto"/>
            </w:tcBorders>
          </w:tcPr>
          <w:p w:rsidR="002D6376" w:rsidRPr="00D864E0" w:rsidRDefault="002D6376" w:rsidP="002F1FB2">
            <w:pPr>
              <w:spacing w:line="360" w:lineRule="auto"/>
              <w:jc w:val="both"/>
              <w:rPr>
                <w:rFonts w:ascii="Times New Roman" w:hAnsi="Times New Roman" w:cs="Times New Roman"/>
                <w:b/>
                <w:sz w:val="24"/>
                <w:szCs w:val="24"/>
              </w:rPr>
            </w:pPr>
            <w:r w:rsidRPr="00D864E0">
              <w:rPr>
                <w:rFonts w:ascii="Times New Roman" w:hAnsi="Times New Roman" w:cs="Times New Roman"/>
                <w:b/>
                <w:sz w:val="24"/>
                <w:szCs w:val="24"/>
              </w:rPr>
              <w:t>Parameters(%)</w:t>
            </w:r>
          </w:p>
        </w:tc>
        <w:tc>
          <w:tcPr>
            <w:tcW w:w="1170" w:type="dxa"/>
            <w:tcBorders>
              <w:top w:val="single" w:sz="4" w:space="0" w:color="auto"/>
              <w:bottom w:val="single" w:sz="4" w:space="0" w:color="auto"/>
            </w:tcBorders>
          </w:tcPr>
          <w:p w:rsidR="002D6376" w:rsidRPr="00D864E0" w:rsidRDefault="002F1FB2" w:rsidP="002F1FB2">
            <w:pPr>
              <w:spacing w:line="360" w:lineRule="auto"/>
              <w:jc w:val="right"/>
              <w:rPr>
                <w:rFonts w:ascii="Times New Roman" w:hAnsi="Times New Roman" w:cs="Times New Roman"/>
                <w:b/>
                <w:sz w:val="24"/>
                <w:szCs w:val="24"/>
              </w:rPr>
            </w:pPr>
            <w:r>
              <w:rPr>
                <w:rFonts w:ascii="Times New Roman" w:hAnsi="Times New Roman" w:cs="Times New Roman"/>
                <w:b/>
                <w:sz w:val="24"/>
                <w:szCs w:val="24"/>
              </w:rPr>
              <w:t>R</w:t>
            </w:r>
            <w:r w:rsidRPr="00D864E0">
              <w:rPr>
                <w:rFonts w:ascii="Times New Roman" w:hAnsi="Times New Roman" w:cs="Times New Roman"/>
                <w:b/>
                <w:sz w:val="24"/>
                <w:szCs w:val="24"/>
              </w:rPr>
              <w:t>P</w:t>
            </w:r>
            <w:r>
              <w:rPr>
                <w:rFonts w:ascii="Times New Roman" w:hAnsi="Times New Roman" w:cs="Times New Roman"/>
                <w:b/>
                <w:sz w:val="24"/>
                <w:szCs w:val="24"/>
              </w:rPr>
              <w:t>CT*</w:t>
            </w:r>
          </w:p>
        </w:tc>
        <w:tc>
          <w:tcPr>
            <w:tcW w:w="1260" w:type="dxa"/>
            <w:tcBorders>
              <w:top w:val="single" w:sz="4" w:space="0" w:color="auto"/>
              <w:bottom w:val="single" w:sz="4" w:space="0" w:color="auto"/>
            </w:tcBorders>
          </w:tcPr>
          <w:p w:rsidR="002D6376" w:rsidRPr="00D864E0" w:rsidRDefault="002F1FB2" w:rsidP="002F1FB2">
            <w:pPr>
              <w:spacing w:line="360" w:lineRule="auto"/>
              <w:jc w:val="right"/>
              <w:rPr>
                <w:rFonts w:ascii="Times New Roman" w:hAnsi="Times New Roman" w:cs="Times New Roman"/>
                <w:b/>
                <w:sz w:val="24"/>
                <w:szCs w:val="24"/>
              </w:rPr>
            </w:pPr>
            <w:r>
              <w:rPr>
                <w:rFonts w:ascii="Times New Roman" w:hAnsi="Times New Roman" w:cs="Times New Roman"/>
                <w:b/>
                <w:sz w:val="24"/>
                <w:szCs w:val="24"/>
              </w:rPr>
              <w:t>PFGC</w:t>
            </w:r>
          </w:p>
        </w:tc>
        <w:tc>
          <w:tcPr>
            <w:tcW w:w="1170" w:type="dxa"/>
            <w:tcBorders>
              <w:top w:val="single" w:sz="4" w:space="0" w:color="auto"/>
              <w:bottom w:val="single" w:sz="4" w:space="0" w:color="auto"/>
            </w:tcBorders>
          </w:tcPr>
          <w:p w:rsidR="002D6376" w:rsidRPr="00D864E0" w:rsidRDefault="002F1FB2" w:rsidP="002F1FB2">
            <w:pPr>
              <w:spacing w:line="360" w:lineRule="auto"/>
              <w:jc w:val="right"/>
              <w:rPr>
                <w:rFonts w:ascii="Times New Roman" w:hAnsi="Times New Roman" w:cs="Times New Roman"/>
                <w:b/>
                <w:sz w:val="24"/>
                <w:szCs w:val="24"/>
              </w:rPr>
            </w:pPr>
            <w:r w:rsidRPr="00D864E0">
              <w:rPr>
                <w:rFonts w:ascii="Times New Roman" w:hAnsi="Times New Roman" w:cs="Times New Roman"/>
                <w:b/>
                <w:sz w:val="24"/>
                <w:szCs w:val="24"/>
              </w:rPr>
              <w:t>R</w:t>
            </w:r>
            <w:r>
              <w:rPr>
                <w:rFonts w:ascii="Times New Roman" w:hAnsi="Times New Roman" w:cs="Times New Roman"/>
                <w:b/>
                <w:sz w:val="24"/>
                <w:szCs w:val="24"/>
              </w:rPr>
              <w:t xml:space="preserve">UCT* </w:t>
            </w:r>
          </w:p>
        </w:tc>
        <w:tc>
          <w:tcPr>
            <w:tcW w:w="1080" w:type="dxa"/>
            <w:tcBorders>
              <w:top w:val="single" w:sz="4" w:space="0" w:color="auto"/>
              <w:bottom w:val="single" w:sz="4" w:space="0" w:color="auto"/>
            </w:tcBorders>
          </w:tcPr>
          <w:p w:rsidR="002D6376" w:rsidRPr="00D864E0" w:rsidRDefault="002F1FB2" w:rsidP="002F1FB2">
            <w:pPr>
              <w:spacing w:line="360" w:lineRule="auto"/>
              <w:jc w:val="right"/>
              <w:rPr>
                <w:rFonts w:ascii="Times New Roman" w:hAnsi="Times New Roman" w:cs="Times New Roman"/>
                <w:b/>
                <w:sz w:val="24"/>
                <w:szCs w:val="24"/>
              </w:rPr>
            </w:pPr>
            <w:r>
              <w:rPr>
                <w:rFonts w:ascii="Times New Roman" w:hAnsi="Times New Roman" w:cs="Times New Roman"/>
                <w:b/>
                <w:sz w:val="24"/>
                <w:szCs w:val="24"/>
              </w:rPr>
              <w:t>UFGC</w:t>
            </w:r>
          </w:p>
        </w:tc>
      </w:tr>
      <w:tr w:rsidR="002D6376" w:rsidRPr="00D864E0" w:rsidTr="00D8259F">
        <w:tc>
          <w:tcPr>
            <w:tcW w:w="3168" w:type="dxa"/>
            <w:tcBorders>
              <w:top w:val="single" w:sz="4" w:space="0" w:color="auto"/>
            </w:tcBorders>
          </w:tcPr>
          <w:p w:rsidR="002D6376" w:rsidRPr="00D864E0" w:rsidRDefault="002D6376" w:rsidP="002F1FB2">
            <w:pPr>
              <w:spacing w:line="360" w:lineRule="auto"/>
              <w:jc w:val="both"/>
              <w:rPr>
                <w:rFonts w:ascii="Times New Roman" w:hAnsi="Times New Roman" w:cs="Times New Roman"/>
                <w:sz w:val="24"/>
                <w:szCs w:val="24"/>
              </w:rPr>
            </w:pPr>
            <w:r w:rsidRPr="00D864E0">
              <w:rPr>
                <w:rFonts w:ascii="Times New Roman" w:hAnsi="Times New Roman" w:cs="Times New Roman"/>
                <w:sz w:val="24"/>
                <w:szCs w:val="24"/>
              </w:rPr>
              <w:t>Moisture (%)</w:t>
            </w:r>
          </w:p>
        </w:tc>
        <w:tc>
          <w:tcPr>
            <w:tcW w:w="1170" w:type="dxa"/>
            <w:tcBorders>
              <w:top w:val="single" w:sz="4" w:space="0" w:color="auto"/>
            </w:tcBorders>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75.22</w:t>
            </w:r>
          </w:p>
        </w:tc>
        <w:tc>
          <w:tcPr>
            <w:tcW w:w="1260" w:type="dxa"/>
            <w:tcBorders>
              <w:top w:val="single" w:sz="4" w:space="0" w:color="auto"/>
            </w:tcBorders>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9.84</w:t>
            </w:r>
          </w:p>
        </w:tc>
        <w:tc>
          <w:tcPr>
            <w:tcW w:w="1170" w:type="dxa"/>
            <w:tcBorders>
              <w:top w:val="single" w:sz="4" w:space="0" w:color="auto"/>
            </w:tcBorders>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75.81</w:t>
            </w:r>
          </w:p>
        </w:tc>
        <w:tc>
          <w:tcPr>
            <w:tcW w:w="1080" w:type="dxa"/>
            <w:tcBorders>
              <w:top w:val="single" w:sz="4" w:space="0" w:color="auto"/>
            </w:tcBorders>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9.72</w:t>
            </w:r>
          </w:p>
        </w:tc>
      </w:tr>
      <w:tr w:rsidR="002D6376" w:rsidRPr="00D864E0" w:rsidTr="00D8259F">
        <w:tc>
          <w:tcPr>
            <w:tcW w:w="3168" w:type="dxa"/>
          </w:tcPr>
          <w:p w:rsidR="002D6376" w:rsidRPr="00D864E0" w:rsidRDefault="002D6376" w:rsidP="002F1FB2">
            <w:pPr>
              <w:spacing w:line="360" w:lineRule="auto"/>
              <w:jc w:val="both"/>
              <w:rPr>
                <w:rFonts w:ascii="Times New Roman" w:hAnsi="Times New Roman" w:cs="Times New Roman"/>
                <w:sz w:val="24"/>
                <w:szCs w:val="24"/>
              </w:rPr>
            </w:pPr>
            <w:r w:rsidRPr="00D864E0">
              <w:rPr>
                <w:rFonts w:ascii="Times New Roman" w:hAnsi="Times New Roman" w:cs="Times New Roman"/>
                <w:sz w:val="24"/>
                <w:szCs w:val="24"/>
              </w:rPr>
              <w:t>Crude protein (%</w:t>
            </w:r>
            <w:r w:rsidR="002F1FB2">
              <w:rPr>
                <w:rFonts w:ascii="Times New Roman" w:hAnsi="Times New Roman" w:cs="Times New Roman"/>
                <w:sz w:val="24"/>
                <w:szCs w:val="24"/>
              </w:rPr>
              <w:t xml:space="preserve"> </w:t>
            </w:r>
            <w:r w:rsidRPr="00D864E0">
              <w:rPr>
                <w:rFonts w:ascii="Times New Roman" w:hAnsi="Times New Roman" w:cs="Times New Roman"/>
                <w:sz w:val="24"/>
                <w:szCs w:val="24"/>
              </w:rPr>
              <w:t>DM)</w:t>
            </w:r>
          </w:p>
        </w:tc>
        <w:tc>
          <w:tcPr>
            <w:tcW w:w="1170" w:type="dxa"/>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2.78</w:t>
            </w:r>
          </w:p>
        </w:tc>
        <w:tc>
          <w:tcPr>
            <w:tcW w:w="1260" w:type="dxa"/>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2.82</w:t>
            </w:r>
          </w:p>
        </w:tc>
        <w:tc>
          <w:tcPr>
            <w:tcW w:w="1170" w:type="dxa"/>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3.62</w:t>
            </w:r>
          </w:p>
        </w:tc>
        <w:tc>
          <w:tcPr>
            <w:tcW w:w="1080" w:type="dxa"/>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3.78</w:t>
            </w:r>
          </w:p>
        </w:tc>
      </w:tr>
      <w:tr w:rsidR="002D6376" w:rsidRPr="00D864E0" w:rsidTr="00D8259F">
        <w:tc>
          <w:tcPr>
            <w:tcW w:w="3168" w:type="dxa"/>
          </w:tcPr>
          <w:p w:rsidR="002D6376" w:rsidRPr="00D864E0" w:rsidRDefault="002D6376" w:rsidP="002F1FB2">
            <w:pPr>
              <w:spacing w:line="360" w:lineRule="auto"/>
              <w:jc w:val="both"/>
              <w:rPr>
                <w:rFonts w:ascii="Times New Roman" w:hAnsi="Times New Roman" w:cs="Times New Roman"/>
                <w:sz w:val="24"/>
                <w:szCs w:val="24"/>
              </w:rPr>
            </w:pPr>
            <w:r w:rsidRPr="00D864E0">
              <w:rPr>
                <w:rFonts w:ascii="Times New Roman" w:hAnsi="Times New Roman" w:cs="Times New Roman"/>
                <w:sz w:val="24"/>
                <w:szCs w:val="24"/>
              </w:rPr>
              <w:t>Ash (%</w:t>
            </w:r>
            <w:r w:rsidR="002F1FB2">
              <w:rPr>
                <w:rFonts w:ascii="Times New Roman" w:hAnsi="Times New Roman" w:cs="Times New Roman"/>
                <w:sz w:val="24"/>
                <w:szCs w:val="24"/>
              </w:rPr>
              <w:t xml:space="preserve"> </w:t>
            </w:r>
            <w:r w:rsidRPr="00D864E0">
              <w:rPr>
                <w:rFonts w:ascii="Times New Roman" w:hAnsi="Times New Roman" w:cs="Times New Roman"/>
                <w:sz w:val="24"/>
                <w:szCs w:val="24"/>
              </w:rPr>
              <w:t>DM)</w:t>
            </w:r>
          </w:p>
        </w:tc>
        <w:tc>
          <w:tcPr>
            <w:tcW w:w="1170" w:type="dxa"/>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3.14</w:t>
            </w:r>
          </w:p>
        </w:tc>
        <w:tc>
          <w:tcPr>
            <w:tcW w:w="1260" w:type="dxa"/>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3.26</w:t>
            </w:r>
          </w:p>
        </w:tc>
        <w:tc>
          <w:tcPr>
            <w:tcW w:w="1170" w:type="dxa"/>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4.34</w:t>
            </w:r>
          </w:p>
        </w:tc>
        <w:tc>
          <w:tcPr>
            <w:tcW w:w="1080" w:type="dxa"/>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4.40</w:t>
            </w:r>
          </w:p>
        </w:tc>
      </w:tr>
      <w:tr w:rsidR="002D6376" w:rsidRPr="00D864E0" w:rsidTr="00D8259F">
        <w:tc>
          <w:tcPr>
            <w:tcW w:w="3168" w:type="dxa"/>
          </w:tcPr>
          <w:p w:rsidR="002D6376" w:rsidRPr="00D864E0" w:rsidRDefault="002D6376" w:rsidP="002F1FB2">
            <w:pPr>
              <w:spacing w:line="360" w:lineRule="auto"/>
              <w:jc w:val="both"/>
              <w:rPr>
                <w:rFonts w:ascii="Times New Roman" w:hAnsi="Times New Roman" w:cs="Times New Roman"/>
                <w:sz w:val="24"/>
                <w:szCs w:val="24"/>
              </w:rPr>
            </w:pPr>
            <w:r w:rsidRPr="00D864E0">
              <w:rPr>
                <w:rFonts w:ascii="Times New Roman" w:hAnsi="Times New Roman" w:cs="Times New Roman"/>
                <w:sz w:val="24"/>
                <w:szCs w:val="24"/>
              </w:rPr>
              <w:t>Ether extract (%</w:t>
            </w:r>
            <w:r w:rsidR="002F1FB2">
              <w:rPr>
                <w:rFonts w:ascii="Times New Roman" w:hAnsi="Times New Roman" w:cs="Times New Roman"/>
                <w:sz w:val="24"/>
                <w:szCs w:val="24"/>
              </w:rPr>
              <w:t xml:space="preserve"> </w:t>
            </w:r>
            <w:r w:rsidRPr="00D864E0">
              <w:rPr>
                <w:rFonts w:ascii="Times New Roman" w:hAnsi="Times New Roman" w:cs="Times New Roman"/>
                <w:sz w:val="24"/>
                <w:szCs w:val="24"/>
              </w:rPr>
              <w:t>DM)</w:t>
            </w:r>
          </w:p>
        </w:tc>
        <w:tc>
          <w:tcPr>
            <w:tcW w:w="1170" w:type="dxa"/>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1.06</w:t>
            </w:r>
          </w:p>
        </w:tc>
        <w:tc>
          <w:tcPr>
            <w:tcW w:w="1260" w:type="dxa"/>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1.08</w:t>
            </w:r>
          </w:p>
        </w:tc>
        <w:tc>
          <w:tcPr>
            <w:tcW w:w="1170" w:type="dxa"/>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1.25</w:t>
            </w:r>
          </w:p>
        </w:tc>
        <w:tc>
          <w:tcPr>
            <w:tcW w:w="1080" w:type="dxa"/>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1.22</w:t>
            </w:r>
          </w:p>
        </w:tc>
      </w:tr>
      <w:tr w:rsidR="002D6376" w:rsidRPr="00D864E0" w:rsidTr="00D8259F">
        <w:tc>
          <w:tcPr>
            <w:tcW w:w="3168" w:type="dxa"/>
          </w:tcPr>
          <w:p w:rsidR="002D6376" w:rsidRPr="00D864E0" w:rsidRDefault="002D6376" w:rsidP="002F1FB2">
            <w:pPr>
              <w:spacing w:line="360" w:lineRule="auto"/>
              <w:jc w:val="both"/>
              <w:rPr>
                <w:rFonts w:ascii="Times New Roman" w:hAnsi="Times New Roman" w:cs="Times New Roman"/>
                <w:sz w:val="24"/>
                <w:szCs w:val="24"/>
              </w:rPr>
            </w:pPr>
            <w:r w:rsidRPr="00D864E0">
              <w:rPr>
                <w:rFonts w:ascii="Times New Roman" w:hAnsi="Times New Roman" w:cs="Times New Roman"/>
                <w:sz w:val="24"/>
                <w:szCs w:val="24"/>
              </w:rPr>
              <w:t>Nitrogen free extract (%</w:t>
            </w:r>
            <w:r w:rsidR="002F1FB2">
              <w:rPr>
                <w:rFonts w:ascii="Times New Roman" w:hAnsi="Times New Roman" w:cs="Times New Roman"/>
                <w:sz w:val="24"/>
                <w:szCs w:val="24"/>
              </w:rPr>
              <w:t xml:space="preserve"> </w:t>
            </w:r>
            <w:r w:rsidRPr="00D864E0">
              <w:rPr>
                <w:rFonts w:ascii="Times New Roman" w:hAnsi="Times New Roman" w:cs="Times New Roman"/>
                <w:sz w:val="24"/>
                <w:szCs w:val="24"/>
              </w:rPr>
              <w:t>DM)</w:t>
            </w:r>
          </w:p>
        </w:tc>
        <w:tc>
          <w:tcPr>
            <w:tcW w:w="1170" w:type="dxa"/>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89.59</w:t>
            </w:r>
          </w:p>
        </w:tc>
        <w:tc>
          <w:tcPr>
            <w:tcW w:w="1260" w:type="dxa"/>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88.88</w:t>
            </w:r>
          </w:p>
        </w:tc>
        <w:tc>
          <w:tcPr>
            <w:tcW w:w="1170" w:type="dxa"/>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85.96</w:t>
            </w:r>
          </w:p>
        </w:tc>
        <w:tc>
          <w:tcPr>
            <w:tcW w:w="1080" w:type="dxa"/>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87.18</w:t>
            </w:r>
          </w:p>
        </w:tc>
      </w:tr>
      <w:tr w:rsidR="002D6376" w:rsidRPr="00D864E0" w:rsidTr="00D8259F">
        <w:tc>
          <w:tcPr>
            <w:tcW w:w="3168" w:type="dxa"/>
            <w:tcBorders>
              <w:bottom w:val="single" w:sz="4" w:space="0" w:color="auto"/>
            </w:tcBorders>
          </w:tcPr>
          <w:p w:rsidR="002D6376" w:rsidRPr="00D864E0" w:rsidRDefault="002D6376" w:rsidP="002F1FB2">
            <w:pPr>
              <w:spacing w:line="360" w:lineRule="auto"/>
              <w:jc w:val="both"/>
              <w:rPr>
                <w:rFonts w:ascii="Times New Roman" w:hAnsi="Times New Roman" w:cs="Times New Roman"/>
                <w:sz w:val="24"/>
                <w:szCs w:val="24"/>
              </w:rPr>
            </w:pPr>
            <w:r w:rsidRPr="00D864E0">
              <w:rPr>
                <w:rFonts w:ascii="Times New Roman" w:hAnsi="Times New Roman" w:cs="Times New Roman"/>
                <w:sz w:val="24"/>
                <w:szCs w:val="24"/>
              </w:rPr>
              <w:t>HCN (ppm)</w:t>
            </w:r>
          </w:p>
        </w:tc>
        <w:tc>
          <w:tcPr>
            <w:tcW w:w="1170" w:type="dxa"/>
            <w:tcBorders>
              <w:bottom w:val="single" w:sz="4" w:space="0" w:color="auto"/>
            </w:tcBorders>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800.00</w:t>
            </w:r>
          </w:p>
        </w:tc>
        <w:tc>
          <w:tcPr>
            <w:tcW w:w="1260" w:type="dxa"/>
            <w:tcBorders>
              <w:bottom w:val="single" w:sz="4" w:space="0" w:color="auto"/>
            </w:tcBorders>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0.00</w:t>
            </w:r>
          </w:p>
        </w:tc>
        <w:tc>
          <w:tcPr>
            <w:tcW w:w="1170" w:type="dxa"/>
            <w:tcBorders>
              <w:bottom w:val="single" w:sz="4" w:space="0" w:color="auto"/>
            </w:tcBorders>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800.00</w:t>
            </w:r>
          </w:p>
        </w:tc>
        <w:tc>
          <w:tcPr>
            <w:tcW w:w="1080" w:type="dxa"/>
            <w:tcBorders>
              <w:bottom w:val="single" w:sz="4" w:space="0" w:color="auto"/>
            </w:tcBorders>
          </w:tcPr>
          <w:p w:rsidR="002D6376" w:rsidRPr="00D864E0" w:rsidRDefault="002D6376" w:rsidP="002F1FB2">
            <w:pPr>
              <w:spacing w:line="360" w:lineRule="auto"/>
              <w:jc w:val="right"/>
              <w:rPr>
                <w:rFonts w:ascii="Times New Roman" w:hAnsi="Times New Roman" w:cs="Times New Roman"/>
                <w:sz w:val="24"/>
                <w:szCs w:val="24"/>
              </w:rPr>
            </w:pPr>
            <w:r w:rsidRPr="00D864E0">
              <w:rPr>
                <w:rFonts w:ascii="Times New Roman" w:hAnsi="Times New Roman" w:cs="Times New Roman"/>
                <w:sz w:val="24"/>
                <w:szCs w:val="24"/>
              </w:rPr>
              <w:t>50.00</w:t>
            </w:r>
          </w:p>
        </w:tc>
      </w:tr>
    </w:tbl>
    <w:p w:rsidR="002D6376" w:rsidRPr="00D864E0" w:rsidRDefault="002D6376" w:rsidP="002F1FB2">
      <w:pPr>
        <w:pStyle w:val="ListParagraph"/>
        <w:spacing w:after="0" w:line="240" w:lineRule="auto"/>
        <w:jc w:val="both"/>
        <w:rPr>
          <w:rFonts w:ascii="Times New Roman" w:hAnsi="Times New Roman" w:cs="Times New Roman"/>
          <w:sz w:val="24"/>
          <w:szCs w:val="24"/>
        </w:rPr>
      </w:pPr>
      <w:r w:rsidRPr="00D864E0">
        <w:rPr>
          <w:rFonts w:ascii="Times New Roman" w:hAnsi="Times New Roman" w:cs="Times New Roman"/>
          <w:sz w:val="24"/>
          <w:szCs w:val="24"/>
        </w:rPr>
        <w:t>* Raw peeled cassava tuber mea</w:t>
      </w:r>
      <w:r w:rsidR="002F1FB2">
        <w:rPr>
          <w:rFonts w:ascii="Times New Roman" w:hAnsi="Times New Roman" w:cs="Times New Roman"/>
          <w:sz w:val="24"/>
          <w:szCs w:val="24"/>
        </w:rPr>
        <w:t>l</w:t>
      </w:r>
    </w:p>
    <w:p w:rsidR="002D6376" w:rsidRPr="00D864E0" w:rsidRDefault="002D6376" w:rsidP="002F1FB2">
      <w:pPr>
        <w:pStyle w:val="ListParagraph"/>
        <w:spacing w:after="0" w:line="240" w:lineRule="auto"/>
        <w:jc w:val="both"/>
        <w:rPr>
          <w:rFonts w:ascii="Times New Roman" w:hAnsi="Times New Roman" w:cs="Times New Roman"/>
          <w:sz w:val="24"/>
          <w:szCs w:val="24"/>
        </w:rPr>
      </w:pPr>
      <w:r w:rsidRPr="00D864E0">
        <w:rPr>
          <w:rFonts w:ascii="Times New Roman" w:hAnsi="Times New Roman" w:cs="Times New Roman"/>
          <w:sz w:val="24"/>
          <w:szCs w:val="24"/>
        </w:rPr>
        <w:t>**Raw unpeeled cassava tuber meal</w:t>
      </w:r>
    </w:p>
    <w:p w:rsidR="002D6376" w:rsidRDefault="002D6376" w:rsidP="00B04EDB">
      <w:pPr>
        <w:spacing w:line="480" w:lineRule="auto"/>
        <w:jc w:val="both"/>
        <w:rPr>
          <w:rFonts w:ascii="Times New Roman" w:hAnsi="Times New Roman" w:cs="Times New Roman"/>
          <w:b/>
          <w:sz w:val="24"/>
          <w:szCs w:val="24"/>
        </w:rPr>
      </w:pPr>
    </w:p>
    <w:p w:rsidR="00B04EDB" w:rsidRPr="00D864E0" w:rsidRDefault="00B04EDB" w:rsidP="00B04EDB">
      <w:pPr>
        <w:spacing w:line="480" w:lineRule="auto"/>
        <w:jc w:val="both"/>
        <w:rPr>
          <w:rFonts w:ascii="Times New Roman" w:hAnsi="Times New Roman" w:cs="Times New Roman"/>
          <w:b/>
          <w:sz w:val="24"/>
          <w:szCs w:val="24"/>
        </w:rPr>
      </w:pPr>
      <w:r w:rsidRPr="00D864E0">
        <w:rPr>
          <w:rFonts w:ascii="Times New Roman" w:hAnsi="Times New Roman" w:cs="Times New Roman"/>
          <w:b/>
          <w:sz w:val="24"/>
          <w:szCs w:val="24"/>
        </w:rPr>
        <w:t>Broiler Trial</w:t>
      </w:r>
    </w:p>
    <w:p w:rsidR="00B04EDB" w:rsidRDefault="00B04EDB" w:rsidP="00B04EDB">
      <w:pPr>
        <w:spacing w:line="480" w:lineRule="auto"/>
        <w:jc w:val="both"/>
        <w:rPr>
          <w:rFonts w:ascii="Times New Roman" w:hAnsi="Times New Roman" w:cs="Times New Roman"/>
          <w:sz w:val="24"/>
          <w:szCs w:val="24"/>
        </w:rPr>
      </w:pPr>
      <w:r w:rsidRPr="00D864E0">
        <w:rPr>
          <w:rFonts w:ascii="Times New Roman" w:hAnsi="Times New Roman" w:cs="Times New Roman"/>
          <w:sz w:val="24"/>
          <w:szCs w:val="24"/>
        </w:rPr>
        <w:t>The performance of the experimental broiler birds is summarized in Table 4. At the starter phase, the birds on UFGC diet</w:t>
      </w:r>
      <w:r w:rsidR="00D8259F">
        <w:rPr>
          <w:rFonts w:ascii="Times New Roman" w:hAnsi="Times New Roman" w:cs="Times New Roman"/>
          <w:sz w:val="24"/>
          <w:szCs w:val="24"/>
        </w:rPr>
        <w:t xml:space="preserve"> consumed less feed</w:t>
      </w:r>
      <w:r w:rsidRPr="00D864E0">
        <w:rPr>
          <w:rFonts w:ascii="Times New Roman" w:hAnsi="Times New Roman" w:cs="Times New Roman"/>
          <w:sz w:val="24"/>
          <w:szCs w:val="24"/>
        </w:rPr>
        <w:t xml:space="preserve"> </w:t>
      </w:r>
      <w:r w:rsidR="00D8259F">
        <w:rPr>
          <w:rFonts w:ascii="Times New Roman" w:hAnsi="Times New Roman" w:cs="Times New Roman"/>
          <w:sz w:val="24"/>
          <w:szCs w:val="24"/>
        </w:rPr>
        <w:t xml:space="preserve">and </w:t>
      </w:r>
      <w:r w:rsidRPr="00D864E0">
        <w:rPr>
          <w:rFonts w:ascii="Times New Roman" w:hAnsi="Times New Roman" w:cs="Times New Roman"/>
          <w:sz w:val="24"/>
          <w:szCs w:val="24"/>
        </w:rPr>
        <w:t>gained significantly (P &lt; 0.05) less body weight and consequently had poor feed conversion ratio</w:t>
      </w:r>
      <w:r w:rsidR="00D8259F">
        <w:rPr>
          <w:rFonts w:ascii="Times New Roman" w:hAnsi="Times New Roman" w:cs="Times New Roman"/>
          <w:sz w:val="24"/>
          <w:szCs w:val="24"/>
        </w:rPr>
        <w:t>, possibly because of the HCN content of the diet</w:t>
      </w:r>
      <w:r w:rsidRPr="00D864E0">
        <w:rPr>
          <w:rFonts w:ascii="Times New Roman" w:hAnsi="Times New Roman" w:cs="Times New Roman"/>
          <w:sz w:val="24"/>
          <w:szCs w:val="24"/>
        </w:rPr>
        <w:t>. There were no significant differ</w:t>
      </w:r>
      <w:r w:rsidR="002F1FB2">
        <w:rPr>
          <w:rFonts w:ascii="Times New Roman" w:hAnsi="Times New Roman" w:cs="Times New Roman"/>
          <w:sz w:val="24"/>
          <w:szCs w:val="24"/>
        </w:rPr>
        <w:t>ences in feed intake (P &lt; 0.05) at the finisher phase.</w:t>
      </w:r>
      <w:r w:rsidRPr="00D864E0">
        <w:rPr>
          <w:rFonts w:ascii="Times New Roman" w:hAnsi="Times New Roman" w:cs="Times New Roman"/>
          <w:sz w:val="24"/>
          <w:szCs w:val="24"/>
        </w:rPr>
        <w:t xml:space="preserve"> </w:t>
      </w:r>
      <w:r w:rsidR="002F1FB2" w:rsidRPr="00D864E0">
        <w:rPr>
          <w:rFonts w:ascii="Times New Roman" w:hAnsi="Times New Roman" w:cs="Times New Roman"/>
          <w:sz w:val="24"/>
          <w:szCs w:val="24"/>
        </w:rPr>
        <w:t xml:space="preserve">The </w:t>
      </w:r>
      <w:r w:rsidRPr="00D864E0">
        <w:rPr>
          <w:rFonts w:ascii="Times New Roman" w:hAnsi="Times New Roman" w:cs="Times New Roman"/>
          <w:sz w:val="24"/>
          <w:szCs w:val="24"/>
        </w:rPr>
        <w:t>group on UFGC diet gained significantly (P &lt; 0.05) more body weight, a case of compensatory growth. The groups on cassava diets tended to consume less feed and so had better feed conversion ratio. There were no differences (P &gt; 0.05) in dre</w:t>
      </w:r>
      <w:r w:rsidR="00AA39B8">
        <w:rPr>
          <w:rFonts w:ascii="Times New Roman" w:hAnsi="Times New Roman" w:cs="Times New Roman"/>
          <w:sz w:val="24"/>
          <w:szCs w:val="24"/>
        </w:rPr>
        <w:t>s</w:t>
      </w:r>
      <w:r w:rsidRPr="00D864E0">
        <w:rPr>
          <w:rFonts w:ascii="Times New Roman" w:hAnsi="Times New Roman" w:cs="Times New Roman"/>
          <w:sz w:val="24"/>
          <w:szCs w:val="24"/>
        </w:rPr>
        <w:t>sed weights and weights of internal organs but the group on PFGC diet accumulated significantly (P &lt; 0.05) more abdominal fat.</w:t>
      </w:r>
    </w:p>
    <w:p w:rsidR="00D8259F" w:rsidRDefault="00D8259F" w:rsidP="000D4A65">
      <w:pPr>
        <w:spacing w:line="480" w:lineRule="auto"/>
        <w:jc w:val="both"/>
        <w:rPr>
          <w:rFonts w:ascii="Times New Roman" w:hAnsi="Times New Roman" w:cs="Times New Roman"/>
          <w:b/>
          <w:sz w:val="24"/>
          <w:szCs w:val="24"/>
        </w:rPr>
      </w:pPr>
    </w:p>
    <w:p w:rsidR="00D8259F" w:rsidRDefault="00D8259F" w:rsidP="000D4A65">
      <w:pPr>
        <w:spacing w:line="480" w:lineRule="auto"/>
        <w:jc w:val="both"/>
        <w:rPr>
          <w:rFonts w:ascii="Times New Roman" w:hAnsi="Times New Roman" w:cs="Times New Roman"/>
          <w:b/>
          <w:sz w:val="24"/>
          <w:szCs w:val="24"/>
        </w:rPr>
      </w:pPr>
    </w:p>
    <w:p w:rsidR="00D8259F" w:rsidRDefault="00D8259F" w:rsidP="000D4A65">
      <w:pPr>
        <w:spacing w:line="480" w:lineRule="auto"/>
        <w:jc w:val="both"/>
        <w:rPr>
          <w:rFonts w:ascii="Times New Roman" w:hAnsi="Times New Roman" w:cs="Times New Roman"/>
          <w:b/>
          <w:sz w:val="24"/>
          <w:szCs w:val="24"/>
        </w:rPr>
      </w:pPr>
    </w:p>
    <w:p w:rsidR="000D4A65" w:rsidRPr="002D6376" w:rsidRDefault="000D4A65" w:rsidP="000D4A65">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4: </w:t>
      </w:r>
      <w:r w:rsidRPr="002D6376">
        <w:rPr>
          <w:rFonts w:ascii="Times New Roman" w:hAnsi="Times New Roman" w:cs="Times New Roman"/>
          <w:b/>
          <w:sz w:val="24"/>
          <w:szCs w:val="24"/>
        </w:rPr>
        <w:t>Effects of the experimental diets on the performance of the experimental broilers</w:t>
      </w:r>
      <w:r w:rsidRPr="002D6376">
        <w:rPr>
          <w:rFonts w:ascii="Times New Roman" w:hAnsi="Times New Roman" w:cs="Times New Roman"/>
          <w:b/>
          <w:sz w:val="24"/>
          <w:szCs w:val="24"/>
        </w:rPr>
        <w:tab/>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1260"/>
        <w:gridCol w:w="1629"/>
        <w:gridCol w:w="1924"/>
        <w:gridCol w:w="1037"/>
      </w:tblGrid>
      <w:tr w:rsidR="000D4A65" w:rsidRPr="00D864E0" w:rsidTr="00075A12">
        <w:tc>
          <w:tcPr>
            <w:tcW w:w="3798" w:type="dxa"/>
            <w:tcBorders>
              <w:top w:val="single" w:sz="4" w:space="0" w:color="auto"/>
            </w:tcBorders>
          </w:tcPr>
          <w:p w:rsidR="000D4A65" w:rsidRPr="00D864E0" w:rsidRDefault="000D4A65" w:rsidP="000D4A65">
            <w:pPr>
              <w:spacing w:line="276" w:lineRule="auto"/>
              <w:jc w:val="both"/>
              <w:rPr>
                <w:rFonts w:ascii="Times New Roman" w:hAnsi="Times New Roman" w:cs="Times New Roman"/>
                <w:b/>
                <w:sz w:val="24"/>
                <w:szCs w:val="24"/>
              </w:rPr>
            </w:pPr>
          </w:p>
        </w:tc>
        <w:tc>
          <w:tcPr>
            <w:tcW w:w="1260" w:type="dxa"/>
            <w:tcBorders>
              <w:top w:val="single" w:sz="4" w:space="0" w:color="auto"/>
            </w:tcBorders>
          </w:tcPr>
          <w:p w:rsidR="000D4A65" w:rsidRPr="00D864E0" w:rsidRDefault="000D4A65" w:rsidP="000D4A65">
            <w:pPr>
              <w:spacing w:line="276" w:lineRule="auto"/>
              <w:jc w:val="center"/>
              <w:rPr>
                <w:rFonts w:ascii="Times New Roman" w:hAnsi="Times New Roman" w:cs="Times New Roman"/>
                <w:b/>
                <w:sz w:val="24"/>
                <w:szCs w:val="24"/>
              </w:rPr>
            </w:pPr>
          </w:p>
        </w:tc>
        <w:tc>
          <w:tcPr>
            <w:tcW w:w="3553" w:type="dxa"/>
            <w:gridSpan w:val="2"/>
            <w:tcBorders>
              <w:top w:val="single" w:sz="4" w:space="0" w:color="auto"/>
            </w:tcBorders>
          </w:tcPr>
          <w:p w:rsidR="000D4A65" w:rsidRPr="00D864E0" w:rsidRDefault="000D4A65" w:rsidP="000D4A65">
            <w:pPr>
              <w:spacing w:line="276" w:lineRule="auto"/>
              <w:jc w:val="center"/>
              <w:rPr>
                <w:rFonts w:ascii="Times New Roman" w:hAnsi="Times New Roman" w:cs="Times New Roman"/>
                <w:b/>
                <w:sz w:val="24"/>
                <w:szCs w:val="24"/>
              </w:rPr>
            </w:pPr>
            <w:r w:rsidRPr="00D864E0">
              <w:rPr>
                <w:rFonts w:ascii="Times New Roman" w:hAnsi="Times New Roman" w:cs="Times New Roman"/>
                <w:b/>
                <w:sz w:val="24"/>
                <w:szCs w:val="24"/>
              </w:rPr>
              <w:t>Experimental diets</w:t>
            </w:r>
          </w:p>
        </w:tc>
        <w:tc>
          <w:tcPr>
            <w:tcW w:w="1037" w:type="dxa"/>
            <w:tcBorders>
              <w:top w:val="single" w:sz="4" w:space="0" w:color="auto"/>
            </w:tcBorders>
          </w:tcPr>
          <w:p w:rsidR="000D4A65" w:rsidRPr="00D864E0" w:rsidRDefault="000D4A65" w:rsidP="000D4A65">
            <w:pPr>
              <w:spacing w:line="276" w:lineRule="auto"/>
              <w:jc w:val="both"/>
              <w:rPr>
                <w:rFonts w:ascii="Times New Roman" w:hAnsi="Times New Roman" w:cs="Times New Roman"/>
                <w:b/>
                <w:sz w:val="24"/>
                <w:szCs w:val="24"/>
              </w:rPr>
            </w:pPr>
          </w:p>
        </w:tc>
      </w:tr>
      <w:tr w:rsidR="000D4A65" w:rsidRPr="00D864E0" w:rsidTr="00F805FD">
        <w:tc>
          <w:tcPr>
            <w:tcW w:w="3798" w:type="dxa"/>
            <w:tcBorders>
              <w:bottom w:val="single" w:sz="4" w:space="0" w:color="auto"/>
            </w:tcBorders>
          </w:tcPr>
          <w:p w:rsidR="000D4A65" w:rsidRPr="00D864E0" w:rsidRDefault="000D4A65" w:rsidP="000D4A65">
            <w:pPr>
              <w:spacing w:line="276" w:lineRule="auto"/>
              <w:jc w:val="both"/>
              <w:rPr>
                <w:rFonts w:ascii="Times New Roman" w:hAnsi="Times New Roman" w:cs="Times New Roman"/>
                <w:b/>
                <w:sz w:val="24"/>
                <w:szCs w:val="24"/>
              </w:rPr>
            </w:pPr>
            <w:r w:rsidRPr="00D864E0">
              <w:rPr>
                <w:rFonts w:ascii="Times New Roman" w:hAnsi="Times New Roman" w:cs="Times New Roman"/>
                <w:b/>
                <w:sz w:val="24"/>
                <w:szCs w:val="24"/>
              </w:rPr>
              <w:t>Ingredients(%)</w:t>
            </w:r>
          </w:p>
        </w:tc>
        <w:tc>
          <w:tcPr>
            <w:tcW w:w="1260" w:type="dxa"/>
            <w:tcBorders>
              <w:bottom w:val="single" w:sz="4" w:space="0" w:color="auto"/>
            </w:tcBorders>
          </w:tcPr>
          <w:p w:rsidR="000D4A65" w:rsidRPr="00D864E0" w:rsidRDefault="000D4A65" w:rsidP="000D4A65">
            <w:pPr>
              <w:spacing w:line="276" w:lineRule="auto"/>
              <w:jc w:val="center"/>
              <w:rPr>
                <w:rFonts w:ascii="Times New Roman" w:hAnsi="Times New Roman" w:cs="Times New Roman"/>
                <w:b/>
                <w:sz w:val="24"/>
                <w:szCs w:val="24"/>
              </w:rPr>
            </w:pPr>
            <w:r w:rsidRPr="00D864E0">
              <w:rPr>
                <w:rFonts w:ascii="Times New Roman" w:hAnsi="Times New Roman" w:cs="Times New Roman"/>
                <w:b/>
                <w:sz w:val="24"/>
                <w:szCs w:val="24"/>
              </w:rPr>
              <w:t xml:space="preserve">Control </w:t>
            </w:r>
          </w:p>
        </w:tc>
        <w:tc>
          <w:tcPr>
            <w:tcW w:w="1629" w:type="dxa"/>
            <w:tcBorders>
              <w:bottom w:val="single" w:sz="4" w:space="0" w:color="auto"/>
            </w:tcBorders>
          </w:tcPr>
          <w:p w:rsidR="000D4A65" w:rsidRPr="00D864E0" w:rsidRDefault="000D4A65" w:rsidP="000D4A65">
            <w:pPr>
              <w:spacing w:line="276" w:lineRule="auto"/>
              <w:jc w:val="center"/>
              <w:rPr>
                <w:rFonts w:ascii="Times New Roman" w:hAnsi="Times New Roman" w:cs="Times New Roman"/>
                <w:b/>
                <w:sz w:val="24"/>
                <w:szCs w:val="24"/>
              </w:rPr>
            </w:pPr>
            <w:r w:rsidRPr="00D864E0">
              <w:rPr>
                <w:rFonts w:ascii="Times New Roman" w:hAnsi="Times New Roman" w:cs="Times New Roman"/>
                <w:b/>
                <w:sz w:val="24"/>
                <w:szCs w:val="24"/>
              </w:rPr>
              <w:t xml:space="preserve"> PFGC diet*</w:t>
            </w:r>
          </w:p>
        </w:tc>
        <w:tc>
          <w:tcPr>
            <w:tcW w:w="1924" w:type="dxa"/>
            <w:tcBorders>
              <w:bottom w:val="single" w:sz="4" w:space="0" w:color="auto"/>
            </w:tcBorders>
          </w:tcPr>
          <w:p w:rsidR="000D4A65" w:rsidRPr="00D864E0" w:rsidRDefault="000D4A65" w:rsidP="00AA39B8">
            <w:pPr>
              <w:spacing w:line="276" w:lineRule="auto"/>
              <w:jc w:val="center"/>
              <w:rPr>
                <w:rFonts w:ascii="Times New Roman" w:hAnsi="Times New Roman" w:cs="Times New Roman"/>
                <w:b/>
                <w:sz w:val="24"/>
                <w:szCs w:val="24"/>
              </w:rPr>
            </w:pPr>
            <w:r w:rsidRPr="00D864E0">
              <w:rPr>
                <w:rFonts w:ascii="Times New Roman" w:hAnsi="Times New Roman" w:cs="Times New Roman"/>
                <w:b/>
                <w:sz w:val="24"/>
                <w:szCs w:val="24"/>
              </w:rPr>
              <w:t>UFGC diet**</w:t>
            </w:r>
          </w:p>
        </w:tc>
        <w:tc>
          <w:tcPr>
            <w:tcW w:w="1037" w:type="dxa"/>
            <w:tcBorders>
              <w:bottom w:val="single" w:sz="4" w:space="0" w:color="auto"/>
            </w:tcBorders>
          </w:tcPr>
          <w:p w:rsidR="000D4A65" w:rsidRPr="00D864E0" w:rsidRDefault="000D4A65" w:rsidP="000D4A65">
            <w:pPr>
              <w:spacing w:line="276" w:lineRule="auto"/>
              <w:jc w:val="center"/>
              <w:rPr>
                <w:rFonts w:ascii="Times New Roman" w:hAnsi="Times New Roman" w:cs="Times New Roman"/>
                <w:b/>
                <w:sz w:val="24"/>
                <w:szCs w:val="24"/>
              </w:rPr>
            </w:pPr>
            <w:r w:rsidRPr="00D864E0">
              <w:rPr>
                <w:rFonts w:ascii="Times New Roman" w:hAnsi="Times New Roman" w:cs="Times New Roman"/>
                <w:b/>
                <w:sz w:val="24"/>
                <w:szCs w:val="24"/>
              </w:rPr>
              <w:t>SEM</w:t>
            </w:r>
          </w:p>
        </w:tc>
      </w:tr>
      <w:tr w:rsidR="00AA39B8" w:rsidRPr="00D864E0" w:rsidTr="00F805FD">
        <w:tc>
          <w:tcPr>
            <w:tcW w:w="3798" w:type="dxa"/>
            <w:tcBorders>
              <w:top w:val="single" w:sz="4" w:space="0" w:color="auto"/>
            </w:tcBorders>
          </w:tcPr>
          <w:p w:rsidR="00AA39B8" w:rsidRPr="00D864E0" w:rsidRDefault="00AA39B8" w:rsidP="000D4A65">
            <w:pPr>
              <w:jc w:val="both"/>
              <w:rPr>
                <w:rFonts w:ascii="Times New Roman" w:hAnsi="Times New Roman" w:cs="Times New Roman"/>
                <w:b/>
                <w:sz w:val="24"/>
                <w:szCs w:val="24"/>
              </w:rPr>
            </w:pPr>
            <w:r>
              <w:rPr>
                <w:rFonts w:ascii="Times New Roman" w:hAnsi="Times New Roman" w:cs="Times New Roman"/>
                <w:b/>
                <w:sz w:val="24"/>
                <w:szCs w:val="24"/>
              </w:rPr>
              <w:t>Starter phase</w:t>
            </w:r>
          </w:p>
        </w:tc>
        <w:tc>
          <w:tcPr>
            <w:tcW w:w="1260" w:type="dxa"/>
            <w:tcBorders>
              <w:top w:val="single" w:sz="4" w:space="0" w:color="auto"/>
            </w:tcBorders>
          </w:tcPr>
          <w:p w:rsidR="00AA39B8" w:rsidRPr="00D864E0" w:rsidRDefault="00AA39B8" w:rsidP="000D4A65">
            <w:pPr>
              <w:jc w:val="center"/>
              <w:rPr>
                <w:rFonts w:ascii="Times New Roman" w:hAnsi="Times New Roman" w:cs="Times New Roman"/>
                <w:b/>
                <w:sz w:val="24"/>
                <w:szCs w:val="24"/>
              </w:rPr>
            </w:pPr>
          </w:p>
        </w:tc>
        <w:tc>
          <w:tcPr>
            <w:tcW w:w="1629" w:type="dxa"/>
            <w:tcBorders>
              <w:top w:val="single" w:sz="4" w:space="0" w:color="auto"/>
            </w:tcBorders>
          </w:tcPr>
          <w:p w:rsidR="00AA39B8" w:rsidRPr="00D864E0" w:rsidRDefault="00AA39B8" w:rsidP="000D4A65">
            <w:pPr>
              <w:jc w:val="center"/>
              <w:rPr>
                <w:rFonts w:ascii="Times New Roman" w:hAnsi="Times New Roman" w:cs="Times New Roman"/>
                <w:b/>
                <w:sz w:val="24"/>
                <w:szCs w:val="24"/>
              </w:rPr>
            </w:pPr>
          </w:p>
        </w:tc>
        <w:tc>
          <w:tcPr>
            <w:tcW w:w="1924" w:type="dxa"/>
            <w:tcBorders>
              <w:top w:val="single" w:sz="4" w:space="0" w:color="auto"/>
            </w:tcBorders>
          </w:tcPr>
          <w:p w:rsidR="00AA39B8" w:rsidRPr="00D864E0" w:rsidRDefault="00AA39B8" w:rsidP="00AA39B8">
            <w:pPr>
              <w:jc w:val="center"/>
              <w:rPr>
                <w:rFonts w:ascii="Times New Roman" w:hAnsi="Times New Roman" w:cs="Times New Roman"/>
                <w:b/>
                <w:sz w:val="24"/>
                <w:szCs w:val="24"/>
              </w:rPr>
            </w:pPr>
          </w:p>
        </w:tc>
        <w:tc>
          <w:tcPr>
            <w:tcW w:w="1037" w:type="dxa"/>
            <w:tcBorders>
              <w:top w:val="single" w:sz="4" w:space="0" w:color="auto"/>
            </w:tcBorders>
          </w:tcPr>
          <w:p w:rsidR="00AA39B8" w:rsidRPr="00D864E0" w:rsidRDefault="00AA39B8" w:rsidP="000D4A65">
            <w:pPr>
              <w:jc w:val="center"/>
              <w:rPr>
                <w:rFonts w:ascii="Times New Roman" w:hAnsi="Times New Roman" w:cs="Times New Roman"/>
                <w:b/>
                <w:sz w:val="24"/>
                <w:szCs w:val="24"/>
              </w:rPr>
            </w:pPr>
          </w:p>
        </w:tc>
      </w:tr>
      <w:tr w:rsidR="000D4A65" w:rsidRPr="00D864E0" w:rsidTr="00F805FD">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 xml:space="preserve">Av. </w:t>
            </w:r>
            <w:r w:rsidR="00AA39B8" w:rsidRPr="00D864E0">
              <w:rPr>
                <w:rFonts w:ascii="Times New Roman" w:hAnsi="Times New Roman" w:cs="Times New Roman"/>
                <w:sz w:val="24"/>
                <w:szCs w:val="24"/>
              </w:rPr>
              <w:t xml:space="preserve">initial </w:t>
            </w:r>
            <w:r w:rsidRPr="00D864E0">
              <w:rPr>
                <w:rFonts w:ascii="Times New Roman" w:hAnsi="Times New Roman" w:cs="Times New Roman"/>
                <w:sz w:val="24"/>
                <w:szCs w:val="24"/>
              </w:rPr>
              <w:t>body w</w:t>
            </w:r>
            <w:r>
              <w:rPr>
                <w:rFonts w:ascii="Times New Roman" w:hAnsi="Times New Roman" w:cs="Times New Roman"/>
                <w:sz w:val="24"/>
                <w:szCs w:val="24"/>
              </w:rPr>
              <w:t>t</w:t>
            </w:r>
            <w:r w:rsidRPr="00D864E0">
              <w:rPr>
                <w:rFonts w:ascii="Times New Roman" w:hAnsi="Times New Roman" w:cs="Times New Roman"/>
                <w:sz w:val="24"/>
                <w:szCs w:val="24"/>
              </w:rPr>
              <w:t>. (g)</w:t>
            </w:r>
          </w:p>
        </w:tc>
        <w:tc>
          <w:tcPr>
            <w:tcW w:w="1260"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169.48</w:t>
            </w:r>
          </w:p>
        </w:tc>
        <w:tc>
          <w:tcPr>
            <w:tcW w:w="1629"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161.77</w:t>
            </w:r>
          </w:p>
        </w:tc>
        <w:tc>
          <w:tcPr>
            <w:tcW w:w="1924"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169.75</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9.78</w:t>
            </w: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 xml:space="preserve">Av. </w:t>
            </w:r>
            <w:r w:rsidR="00AA39B8" w:rsidRPr="00D864E0">
              <w:rPr>
                <w:rFonts w:ascii="Times New Roman" w:hAnsi="Times New Roman" w:cs="Times New Roman"/>
                <w:sz w:val="24"/>
                <w:szCs w:val="24"/>
              </w:rPr>
              <w:t xml:space="preserve">final </w:t>
            </w:r>
            <w:r w:rsidRPr="00D864E0">
              <w:rPr>
                <w:rFonts w:ascii="Times New Roman" w:hAnsi="Times New Roman" w:cs="Times New Roman"/>
                <w:sz w:val="24"/>
                <w:szCs w:val="24"/>
              </w:rPr>
              <w:t>body wt. (g)</w:t>
            </w:r>
          </w:p>
        </w:tc>
        <w:tc>
          <w:tcPr>
            <w:tcW w:w="1260"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1141.25</w:t>
            </w:r>
          </w:p>
        </w:tc>
        <w:tc>
          <w:tcPr>
            <w:tcW w:w="1629"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1096.25</w:t>
            </w:r>
          </w:p>
        </w:tc>
        <w:tc>
          <w:tcPr>
            <w:tcW w:w="1924"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928.75</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33.89</w:t>
            </w: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 xml:space="preserve">Av. </w:t>
            </w:r>
            <w:r w:rsidR="00AA39B8" w:rsidRPr="00D864E0">
              <w:rPr>
                <w:rFonts w:ascii="Times New Roman" w:hAnsi="Times New Roman" w:cs="Times New Roman"/>
                <w:sz w:val="24"/>
                <w:szCs w:val="24"/>
              </w:rPr>
              <w:t xml:space="preserve">body </w:t>
            </w:r>
            <w:r w:rsidRPr="00D864E0">
              <w:rPr>
                <w:rFonts w:ascii="Times New Roman" w:hAnsi="Times New Roman" w:cs="Times New Roman"/>
                <w:sz w:val="24"/>
                <w:szCs w:val="24"/>
              </w:rPr>
              <w:t>wt. gain (g)</w:t>
            </w:r>
          </w:p>
        </w:tc>
        <w:tc>
          <w:tcPr>
            <w:tcW w:w="1260" w:type="dxa"/>
          </w:tcPr>
          <w:p w:rsidR="000D4A65" w:rsidRPr="00D864E0" w:rsidRDefault="000D4A65" w:rsidP="00D8259F">
            <w:pPr>
              <w:spacing w:line="276" w:lineRule="auto"/>
              <w:jc w:val="right"/>
              <w:rPr>
                <w:rFonts w:ascii="Times New Roman" w:hAnsi="Times New Roman" w:cs="Times New Roman"/>
                <w:sz w:val="24"/>
                <w:szCs w:val="24"/>
                <w:vertAlign w:val="superscript"/>
              </w:rPr>
            </w:pPr>
            <w:r w:rsidRPr="00D864E0">
              <w:rPr>
                <w:rFonts w:ascii="Times New Roman" w:hAnsi="Times New Roman" w:cs="Times New Roman"/>
                <w:sz w:val="24"/>
                <w:szCs w:val="24"/>
              </w:rPr>
              <w:t>971.77</w:t>
            </w:r>
            <w:r w:rsidRPr="00D864E0">
              <w:rPr>
                <w:rFonts w:ascii="Times New Roman" w:hAnsi="Times New Roman" w:cs="Times New Roman"/>
                <w:sz w:val="24"/>
                <w:szCs w:val="24"/>
                <w:vertAlign w:val="superscript"/>
              </w:rPr>
              <w:t>a</w:t>
            </w:r>
          </w:p>
        </w:tc>
        <w:tc>
          <w:tcPr>
            <w:tcW w:w="1629"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934.18</w:t>
            </w:r>
            <w:r w:rsidRPr="00D864E0">
              <w:rPr>
                <w:rFonts w:ascii="Times New Roman" w:hAnsi="Times New Roman" w:cs="Times New Roman"/>
                <w:sz w:val="24"/>
                <w:szCs w:val="24"/>
                <w:vertAlign w:val="superscript"/>
              </w:rPr>
              <w:t>a</w:t>
            </w:r>
          </w:p>
        </w:tc>
        <w:tc>
          <w:tcPr>
            <w:tcW w:w="1924" w:type="dxa"/>
          </w:tcPr>
          <w:p w:rsidR="000D4A65" w:rsidRPr="00D864E0" w:rsidRDefault="000D4A65" w:rsidP="00D8259F">
            <w:pPr>
              <w:spacing w:line="276" w:lineRule="auto"/>
              <w:jc w:val="right"/>
              <w:rPr>
                <w:rFonts w:ascii="Times New Roman" w:hAnsi="Times New Roman" w:cs="Times New Roman"/>
                <w:sz w:val="24"/>
                <w:szCs w:val="24"/>
                <w:vertAlign w:val="superscript"/>
              </w:rPr>
            </w:pPr>
            <w:r w:rsidRPr="00D864E0">
              <w:rPr>
                <w:rFonts w:ascii="Times New Roman" w:hAnsi="Times New Roman" w:cs="Times New Roman"/>
                <w:sz w:val="24"/>
                <w:szCs w:val="24"/>
              </w:rPr>
              <w:t>759.00</w:t>
            </w:r>
            <w:r w:rsidRPr="00D864E0">
              <w:rPr>
                <w:rFonts w:ascii="Times New Roman" w:hAnsi="Times New Roman" w:cs="Times New Roman"/>
                <w:sz w:val="24"/>
                <w:szCs w:val="24"/>
                <w:vertAlign w:val="superscript"/>
              </w:rPr>
              <w:t>b</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27.32</w:t>
            </w: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 xml:space="preserve">Av. </w:t>
            </w:r>
            <w:r w:rsidR="00AA39B8" w:rsidRPr="00D864E0">
              <w:rPr>
                <w:rFonts w:ascii="Times New Roman" w:hAnsi="Times New Roman" w:cs="Times New Roman"/>
                <w:sz w:val="24"/>
                <w:szCs w:val="24"/>
              </w:rPr>
              <w:t xml:space="preserve">daily </w:t>
            </w:r>
            <w:r w:rsidRPr="00D864E0">
              <w:rPr>
                <w:rFonts w:ascii="Times New Roman" w:hAnsi="Times New Roman" w:cs="Times New Roman"/>
                <w:sz w:val="24"/>
                <w:szCs w:val="24"/>
              </w:rPr>
              <w:t>wt. gain (g)</w:t>
            </w:r>
          </w:p>
        </w:tc>
        <w:tc>
          <w:tcPr>
            <w:tcW w:w="1260"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34.71</w:t>
            </w:r>
            <w:r w:rsidRPr="00D864E0">
              <w:rPr>
                <w:rFonts w:ascii="Times New Roman" w:hAnsi="Times New Roman" w:cs="Times New Roman"/>
                <w:sz w:val="24"/>
                <w:szCs w:val="24"/>
                <w:vertAlign w:val="superscript"/>
              </w:rPr>
              <w:t>a</w:t>
            </w:r>
          </w:p>
        </w:tc>
        <w:tc>
          <w:tcPr>
            <w:tcW w:w="1629"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33.73</w:t>
            </w:r>
            <w:r w:rsidRPr="00D864E0">
              <w:rPr>
                <w:rFonts w:ascii="Times New Roman" w:hAnsi="Times New Roman" w:cs="Times New Roman"/>
                <w:sz w:val="24"/>
                <w:szCs w:val="24"/>
                <w:vertAlign w:val="superscript"/>
              </w:rPr>
              <w:t>a</w:t>
            </w:r>
          </w:p>
        </w:tc>
        <w:tc>
          <w:tcPr>
            <w:tcW w:w="1924"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27.73</w:t>
            </w:r>
            <w:r w:rsidRPr="00D864E0">
              <w:rPr>
                <w:rFonts w:ascii="Times New Roman" w:hAnsi="Times New Roman" w:cs="Times New Roman"/>
                <w:sz w:val="24"/>
                <w:szCs w:val="24"/>
                <w:vertAlign w:val="superscript"/>
              </w:rPr>
              <w:t>b</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0.98</w:t>
            </w: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 xml:space="preserve">Av. </w:t>
            </w:r>
            <w:r w:rsidR="00AA39B8" w:rsidRPr="00D864E0">
              <w:rPr>
                <w:rFonts w:ascii="Times New Roman" w:hAnsi="Times New Roman" w:cs="Times New Roman"/>
                <w:sz w:val="24"/>
                <w:szCs w:val="24"/>
              </w:rPr>
              <w:t xml:space="preserve">feed </w:t>
            </w:r>
            <w:r w:rsidRPr="00D864E0">
              <w:rPr>
                <w:rFonts w:ascii="Times New Roman" w:hAnsi="Times New Roman" w:cs="Times New Roman"/>
                <w:sz w:val="24"/>
                <w:szCs w:val="24"/>
              </w:rPr>
              <w:t>intake (g/day)</w:t>
            </w:r>
          </w:p>
        </w:tc>
        <w:tc>
          <w:tcPr>
            <w:tcW w:w="1260"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81.87</w:t>
            </w:r>
          </w:p>
        </w:tc>
        <w:tc>
          <w:tcPr>
            <w:tcW w:w="1629"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83.15</w:t>
            </w:r>
          </w:p>
        </w:tc>
        <w:tc>
          <w:tcPr>
            <w:tcW w:w="1924"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82.73</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1.03</w:t>
            </w: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Feed conversion ratio (g feed/g gain)</w:t>
            </w:r>
          </w:p>
        </w:tc>
        <w:tc>
          <w:tcPr>
            <w:tcW w:w="1260"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2.36</w:t>
            </w:r>
            <w:r w:rsidRPr="00D864E0">
              <w:rPr>
                <w:rFonts w:ascii="Times New Roman" w:hAnsi="Times New Roman" w:cs="Times New Roman"/>
                <w:sz w:val="24"/>
                <w:szCs w:val="24"/>
                <w:vertAlign w:val="superscript"/>
              </w:rPr>
              <w:t>a</w:t>
            </w:r>
          </w:p>
        </w:tc>
        <w:tc>
          <w:tcPr>
            <w:tcW w:w="1629" w:type="dxa"/>
          </w:tcPr>
          <w:p w:rsidR="000D4A65" w:rsidRPr="00D864E0" w:rsidRDefault="000D4A65" w:rsidP="00D8259F">
            <w:pPr>
              <w:spacing w:line="276" w:lineRule="auto"/>
              <w:jc w:val="right"/>
              <w:rPr>
                <w:rFonts w:ascii="Times New Roman" w:hAnsi="Times New Roman" w:cs="Times New Roman"/>
                <w:sz w:val="24"/>
                <w:szCs w:val="24"/>
                <w:vertAlign w:val="superscript"/>
              </w:rPr>
            </w:pPr>
            <w:r w:rsidRPr="00D864E0">
              <w:rPr>
                <w:rFonts w:ascii="Times New Roman" w:hAnsi="Times New Roman" w:cs="Times New Roman"/>
                <w:sz w:val="24"/>
                <w:szCs w:val="24"/>
              </w:rPr>
              <w:t>2.47</w:t>
            </w:r>
            <w:r w:rsidRPr="00D864E0">
              <w:rPr>
                <w:rFonts w:ascii="Times New Roman" w:hAnsi="Times New Roman" w:cs="Times New Roman"/>
                <w:sz w:val="24"/>
                <w:szCs w:val="24"/>
                <w:vertAlign w:val="superscript"/>
              </w:rPr>
              <w:t>a</w:t>
            </w:r>
          </w:p>
        </w:tc>
        <w:tc>
          <w:tcPr>
            <w:tcW w:w="1924" w:type="dxa"/>
          </w:tcPr>
          <w:p w:rsidR="000D4A65" w:rsidRPr="00D864E0" w:rsidRDefault="000D4A65" w:rsidP="00D8259F">
            <w:pPr>
              <w:spacing w:line="276" w:lineRule="auto"/>
              <w:jc w:val="right"/>
              <w:rPr>
                <w:rFonts w:ascii="Times New Roman" w:hAnsi="Times New Roman" w:cs="Times New Roman"/>
                <w:sz w:val="24"/>
                <w:szCs w:val="24"/>
                <w:vertAlign w:val="superscript"/>
              </w:rPr>
            </w:pPr>
            <w:r w:rsidRPr="00D864E0">
              <w:rPr>
                <w:rFonts w:ascii="Times New Roman" w:hAnsi="Times New Roman" w:cs="Times New Roman"/>
                <w:sz w:val="24"/>
                <w:szCs w:val="24"/>
              </w:rPr>
              <w:t>3.05</w:t>
            </w:r>
            <w:r w:rsidRPr="00D864E0">
              <w:rPr>
                <w:rFonts w:ascii="Times New Roman" w:hAnsi="Times New Roman" w:cs="Times New Roman"/>
                <w:sz w:val="24"/>
                <w:szCs w:val="24"/>
                <w:vertAlign w:val="superscript"/>
              </w:rPr>
              <w:t>b</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0.09</w:t>
            </w: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Mortality</w:t>
            </w:r>
          </w:p>
        </w:tc>
        <w:tc>
          <w:tcPr>
            <w:tcW w:w="1260"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0.00</w:t>
            </w:r>
          </w:p>
        </w:tc>
        <w:tc>
          <w:tcPr>
            <w:tcW w:w="1629"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0.00</w:t>
            </w:r>
          </w:p>
        </w:tc>
        <w:tc>
          <w:tcPr>
            <w:tcW w:w="1924"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0.00</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0.00</w:t>
            </w: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b/>
                <w:sz w:val="24"/>
                <w:szCs w:val="24"/>
              </w:rPr>
            </w:pPr>
            <w:r w:rsidRPr="00D864E0">
              <w:rPr>
                <w:rFonts w:ascii="Times New Roman" w:hAnsi="Times New Roman" w:cs="Times New Roman"/>
                <w:b/>
                <w:sz w:val="24"/>
                <w:szCs w:val="24"/>
              </w:rPr>
              <w:t>Finisher Phase</w:t>
            </w:r>
          </w:p>
        </w:tc>
        <w:tc>
          <w:tcPr>
            <w:tcW w:w="1260" w:type="dxa"/>
          </w:tcPr>
          <w:p w:rsidR="000D4A65" w:rsidRPr="00D864E0" w:rsidRDefault="000D4A65" w:rsidP="00D8259F">
            <w:pPr>
              <w:spacing w:line="276" w:lineRule="auto"/>
              <w:jc w:val="right"/>
              <w:rPr>
                <w:rFonts w:ascii="Times New Roman" w:hAnsi="Times New Roman" w:cs="Times New Roman"/>
                <w:sz w:val="24"/>
                <w:szCs w:val="24"/>
              </w:rPr>
            </w:pPr>
          </w:p>
        </w:tc>
        <w:tc>
          <w:tcPr>
            <w:tcW w:w="1629" w:type="dxa"/>
          </w:tcPr>
          <w:p w:rsidR="000D4A65" w:rsidRPr="00D864E0" w:rsidRDefault="000D4A65" w:rsidP="00D8259F">
            <w:pPr>
              <w:spacing w:line="276" w:lineRule="auto"/>
              <w:jc w:val="right"/>
              <w:rPr>
                <w:rFonts w:ascii="Times New Roman" w:hAnsi="Times New Roman" w:cs="Times New Roman"/>
                <w:sz w:val="24"/>
                <w:szCs w:val="24"/>
              </w:rPr>
            </w:pPr>
          </w:p>
        </w:tc>
        <w:tc>
          <w:tcPr>
            <w:tcW w:w="1924" w:type="dxa"/>
          </w:tcPr>
          <w:p w:rsidR="000D4A65" w:rsidRPr="00D864E0" w:rsidRDefault="000D4A65" w:rsidP="00D8259F">
            <w:pPr>
              <w:spacing w:line="276" w:lineRule="auto"/>
              <w:jc w:val="right"/>
              <w:rPr>
                <w:rFonts w:ascii="Times New Roman" w:hAnsi="Times New Roman" w:cs="Times New Roman"/>
                <w:sz w:val="24"/>
                <w:szCs w:val="24"/>
              </w:rPr>
            </w:pP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 xml:space="preserve">Av. </w:t>
            </w:r>
            <w:r w:rsidR="00AA39B8" w:rsidRPr="00D864E0">
              <w:rPr>
                <w:rFonts w:ascii="Times New Roman" w:hAnsi="Times New Roman" w:cs="Times New Roman"/>
                <w:sz w:val="24"/>
                <w:szCs w:val="24"/>
              </w:rPr>
              <w:t xml:space="preserve">initial </w:t>
            </w:r>
            <w:r w:rsidR="00AA39B8">
              <w:rPr>
                <w:rFonts w:ascii="Times New Roman" w:hAnsi="Times New Roman" w:cs="Times New Roman"/>
                <w:sz w:val="24"/>
                <w:szCs w:val="24"/>
              </w:rPr>
              <w:t>body wt</w:t>
            </w:r>
            <w:r w:rsidRPr="00D864E0">
              <w:rPr>
                <w:rFonts w:ascii="Times New Roman" w:hAnsi="Times New Roman" w:cs="Times New Roman"/>
                <w:sz w:val="24"/>
                <w:szCs w:val="24"/>
              </w:rPr>
              <w:t>. (g)</w:t>
            </w:r>
          </w:p>
        </w:tc>
        <w:tc>
          <w:tcPr>
            <w:tcW w:w="1260"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1141.25</w:t>
            </w:r>
          </w:p>
        </w:tc>
        <w:tc>
          <w:tcPr>
            <w:tcW w:w="1629"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1096.25</w:t>
            </w:r>
          </w:p>
        </w:tc>
        <w:tc>
          <w:tcPr>
            <w:tcW w:w="1924"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928.75</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33.89</w:t>
            </w: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 xml:space="preserve">Av. </w:t>
            </w:r>
            <w:r w:rsidR="00AA39B8" w:rsidRPr="00D864E0">
              <w:rPr>
                <w:rFonts w:ascii="Times New Roman" w:hAnsi="Times New Roman" w:cs="Times New Roman"/>
                <w:sz w:val="24"/>
                <w:szCs w:val="24"/>
              </w:rPr>
              <w:t xml:space="preserve">final </w:t>
            </w:r>
            <w:r w:rsidRPr="00D864E0">
              <w:rPr>
                <w:rFonts w:ascii="Times New Roman" w:hAnsi="Times New Roman" w:cs="Times New Roman"/>
                <w:sz w:val="24"/>
                <w:szCs w:val="24"/>
              </w:rPr>
              <w:t>body wt. (g)</w:t>
            </w:r>
          </w:p>
        </w:tc>
        <w:tc>
          <w:tcPr>
            <w:tcW w:w="1260"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2348.28</w:t>
            </w:r>
          </w:p>
        </w:tc>
        <w:tc>
          <w:tcPr>
            <w:tcW w:w="1629"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2378.08</w:t>
            </w:r>
          </w:p>
        </w:tc>
        <w:tc>
          <w:tcPr>
            <w:tcW w:w="1924"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2407.25</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22.03</w:t>
            </w: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 xml:space="preserve">Av. </w:t>
            </w:r>
            <w:r w:rsidR="00AA39B8" w:rsidRPr="00D864E0">
              <w:rPr>
                <w:rFonts w:ascii="Times New Roman" w:hAnsi="Times New Roman" w:cs="Times New Roman"/>
                <w:sz w:val="24"/>
                <w:szCs w:val="24"/>
              </w:rPr>
              <w:t xml:space="preserve">body </w:t>
            </w:r>
            <w:r w:rsidRPr="00D864E0">
              <w:rPr>
                <w:rFonts w:ascii="Times New Roman" w:hAnsi="Times New Roman" w:cs="Times New Roman"/>
                <w:sz w:val="24"/>
                <w:szCs w:val="24"/>
              </w:rPr>
              <w:t>wt. gain (g)</w:t>
            </w:r>
          </w:p>
        </w:tc>
        <w:tc>
          <w:tcPr>
            <w:tcW w:w="1260"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1206.65</w:t>
            </w:r>
            <w:r w:rsidRPr="00D864E0">
              <w:rPr>
                <w:rFonts w:ascii="Times New Roman" w:hAnsi="Times New Roman" w:cs="Times New Roman"/>
                <w:sz w:val="24"/>
                <w:szCs w:val="24"/>
                <w:vertAlign w:val="superscript"/>
              </w:rPr>
              <w:t>b</w:t>
            </w:r>
          </w:p>
        </w:tc>
        <w:tc>
          <w:tcPr>
            <w:tcW w:w="1629"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1281.75</w:t>
            </w:r>
            <w:r w:rsidRPr="00D864E0">
              <w:rPr>
                <w:rFonts w:ascii="Times New Roman" w:hAnsi="Times New Roman" w:cs="Times New Roman"/>
                <w:sz w:val="24"/>
                <w:szCs w:val="24"/>
                <w:vertAlign w:val="superscript"/>
              </w:rPr>
              <w:t>b</w:t>
            </w:r>
          </w:p>
        </w:tc>
        <w:tc>
          <w:tcPr>
            <w:tcW w:w="1924"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1478.25</w:t>
            </w:r>
            <w:r w:rsidRPr="00D864E0">
              <w:rPr>
                <w:rFonts w:ascii="Times New Roman" w:hAnsi="Times New Roman" w:cs="Times New Roman"/>
                <w:sz w:val="24"/>
                <w:szCs w:val="24"/>
                <w:vertAlign w:val="superscript"/>
              </w:rPr>
              <w:t>a</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33.09</w:t>
            </w: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 xml:space="preserve">Av. </w:t>
            </w:r>
            <w:r w:rsidR="00AA39B8" w:rsidRPr="00D864E0">
              <w:rPr>
                <w:rFonts w:ascii="Times New Roman" w:hAnsi="Times New Roman" w:cs="Times New Roman"/>
                <w:sz w:val="24"/>
                <w:szCs w:val="24"/>
              </w:rPr>
              <w:t xml:space="preserve">daily </w:t>
            </w:r>
            <w:r w:rsidRPr="00D864E0">
              <w:rPr>
                <w:rFonts w:ascii="Times New Roman" w:hAnsi="Times New Roman" w:cs="Times New Roman"/>
                <w:sz w:val="24"/>
                <w:szCs w:val="24"/>
              </w:rPr>
              <w:t>wt. gain (g)</w:t>
            </w:r>
          </w:p>
        </w:tc>
        <w:tc>
          <w:tcPr>
            <w:tcW w:w="1260"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43.10</w:t>
            </w:r>
            <w:r w:rsidRPr="00D864E0">
              <w:rPr>
                <w:rFonts w:ascii="Times New Roman" w:hAnsi="Times New Roman" w:cs="Times New Roman"/>
                <w:sz w:val="24"/>
                <w:szCs w:val="24"/>
                <w:vertAlign w:val="superscript"/>
              </w:rPr>
              <w:t>b</w:t>
            </w:r>
          </w:p>
        </w:tc>
        <w:tc>
          <w:tcPr>
            <w:tcW w:w="1629" w:type="dxa"/>
          </w:tcPr>
          <w:p w:rsidR="000D4A65" w:rsidRPr="00D864E0" w:rsidRDefault="000D4A65" w:rsidP="00D8259F">
            <w:pPr>
              <w:spacing w:line="276" w:lineRule="auto"/>
              <w:jc w:val="right"/>
              <w:rPr>
                <w:rFonts w:ascii="Times New Roman" w:hAnsi="Times New Roman" w:cs="Times New Roman"/>
                <w:sz w:val="24"/>
                <w:szCs w:val="24"/>
                <w:vertAlign w:val="superscript"/>
              </w:rPr>
            </w:pPr>
            <w:r w:rsidRPr="00D864E0">
              <w:rPr>
                <w:rFonts w:ascii="Times New Roman" w:hAnsi="Times New Roman" w:cs="Times New Roman"/>
                <w:sz w:val="24"/>
                <w:szCs w:val="24"/>
              </w:rPr>
              <w:t>45.78</w:t>
            </w:r>
            <w:r w:rsidRPr="00D864E0">
              <w:rPr>
                <w:rFonts w:ascii="Times New Roman" w:hAnsi="Times New Roman" w:cs="Times New Roman"/>
                <w:sz w:val="24"/>
                <w:szCs w:val="24"/>
                <w:vertAlign w:val="superscript"/>
              </w:rPr>
              <w:t>ab</w:t>
            </w:r>
          </w:p>
        </w:tc>
        <w:tc>
          <w:tcPr>
            <w:tcW w:w="1924" w:type="dxa"/>
          </w:tcPr>
          <w:p w:rsidR="000D4A65" w:rsidRPr="00D864E0" w:rsidRDefault="000D4A65" w:rsidP="00D8259F">
            <w:pPr>
              <w:spacing w:line="276" w:lineRule="auto"/>
              <w:jc w:val="right"/>
              <w:rPr>
                <w:rFonts w:ascii="Times New Roman" w:hAnsi="Times New Roman" w:cs="Times New Roman"/>
                <w:sz w:val="24"/>
                <w:szCs w:val="24"/>
                <w:vertAlign w:val="superscript"/>
              </w:rPr>
            </w:pPr>
            <w:r w:rsidRPr="00D864E0">
              <w:rPr>
                <w:rFonts w:ascii="Times New Roman" w:hAnsi="Times New Roman" w:cs="Times New Roman"/>
                <w:sz w:val="24"/>
                <w:szCs w:val="24"/>
              </w:rPr>
              <w:t>52.79</w:t>
            </w:r>
            <w:r w:rsidRPr="00D864E0">
              <w:rPr>
                <w:rFonts w:ascii="Times New Roman" w:hAnsi="Times New Roman" w:cs="Times New Roman"/>
                <w:sz w:val="24"/>
                <w:szCs w:val="24"/>
                <w:vertAlign w:val="superscript"/>
              </w:rPr>
              <w:t>a</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1.18</w:t>
            </w: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 xml:space="preserve">Av. </w:t>
            </w:r>
            <w:r w:rsidR="00AA39B8" w:rsidRPr="00D864E0">
              <w:rPr>
                <w:rFonts w:ascii="Times New Roman" w:hAnsi="Times New Roman" w:cs="Times New Roman"/>
                <w:sz w:val="24"/>
                <w:szCs w:val="24"/>
              </w:rPr>
              <w:t xml:space="preserve">feed </w:t>
            </w:r>
            <w:r w:rsidRPr="00D864E0">
              <w:rPr>
                <w:rFonts w:ascii="Times New Roman" w:hAnsi="Times New Roman" w:cs="Times New Roman"/>
                <w:sz w:val="24"/>
                <w:szCs w:val="24"/>
              </w:rPr>
              <w:t>intake (g/day)</w:t>
            </w:r>
          </w:p>
        </w:tc>
        <w:tc>
          <w:tcPr>
            <w:tcW w:w="1260"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160.65</w:t>
            </w:r>
          </w:p>
        </w:tc>
        <w:tc>
          <w:tcPr>
            <w:tcW w:w="1629"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158.85</w:t>
            </w:r>
          </w:p>
        </w:tc>
        <w:tc>
          <w:tcPr>
            <w:tcW w:w="1924"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154.90</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2.99</w:t>
            </w: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Feed conversion ratio (g feed/g gain)</w:t>
            </w:r>
          </w:p>
        </w:tc>
        <w:tc>
          <w:tcPr>
            <w:tcW w:w="1260"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3.73</w:t>
            </w:r>
            <w:r w:rsidRPr="00D864E0">
              <w:rPr>
                <w:rFonts w:ascii="Times New Roman" w:hAnsi="Times New Roman" w:cs="Times New Roman"/>
                <w:sz w:val="24"/>
                <w:szCs w:val="24"/>
                <w:vertAlign w:val="superscript"/>
              </w:rPr>
              <w:t>a</w:t>
            </w:r>
          </w:p>
        </w:tc>
        <w:tc>
          <w:tcPr>
            <w:tcW w:w="1629" w:type="dxa"/>
          </w:tcPr>
          <w:p w:rsidR="000D4A65" w:rsidRPr="00D864E0" w:rsidRDefault="000D4A65" w:rsidP="00D8259F">
            <w:pPr>
              <w:spacing w:line="276" w:lineRule="auto"/>
              <w:jc w:val="right"/>
              <w:rPr>
                <w:rFonts w:ascii="Times New Roman" w:hAnsi="Times New Roman" w:cs="Times New Roman"/>
                <w:sz w:val="24"/>
                <w:szCs w:val="24"/>
                <w:vertAlign w:val="superscript"/>
              </w:rPr>
            </w:pPr>
            <w:r w:rsidRPr="00D864E0">
              <w:rPr>
                <w:rFonts w:ascii="Times New Roman" w:hAnsi="Times New Roman" w:cs="Times New Roman"/>
                <w:sz w:val="24"/>
                <w:szCs w:val="24"/>
              </w:rPr>
              <w:t>3.47</w:t>
            </w:r>
            <w:r w:rsidRPr="00D864E0">
              <w:rPr>
                <w:rFonts w:ascii="Times New Roman" w:hAnsi="Times New Roman" w:cs="Times New Roman"/>
                <w:sz w:val="24"/>
                <w:szCs w:val="24"/>
                <w:vertAlign w:val="superscript"/>
              </w:rPr>
              <w:t>a</w:t>
            </w:r>
          </w:p>
        </w:tc>
        <w:tc>
          <w:tcPr>
            <w:tcW w:w="1924" w:type="dxa"/>
          </w:tcPr>
          <w:p w:rsidR="000D4A65" w:rsidRPr="00D864E0" w:rsidRDefault="000D4A65" w:rsidP="00D8259F">
            <w:pPr>
              <w:spacing w:line="276" w:lineRule="auto"/>
              <w:jc w:val="right"/>
              <w:rPr>
                <w:rFonts w:ascii="Times New Roman" w:hAnsi="Times New Roman" w:cs="Times New Roman"/>
                <w:sz w:val="24"/>
                <w:szCs w:val="24"/>
                <w:vertAlign w:val="superscript"/>
              </w:rPr>
            </w:pPr>
            <w:r w:rsidRPr="00D864E0">
              <w:rPr>
                <w:rFonts w:ascii="Times New Roman" w:hAnsi="Times New Roman" w:cs="Times New Roman"/>
                <w:sz w:val="24"/>
                <w:szCs w:val="24"/>
              </w:rPr>
              <w:t>2.96</w:t>
            </w:r>
            <w:r w:rsidRPr="00D864E0">
              <w:rPr>
                <w:rFonts w:ascii="Times New Roman" w:hAnsi="Times New Roman" w:cs="Times New Roman"/>
                <w:sz w:val="24"/>
                <w:szCs w:val="24"/>
                <w:vertAlign w:val="superscript"/>
              </w:rPr>
              <w:t>b</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0.09</w:t>
            </w:r>
          </w:p>
        </w:tc>
      </w:tr>
      <w:tr w:rsidR="000D4A65" w:rsidRPr="00D864E0" w:rsidTr="00075A12">
        <w:tc>
          <w:tcPr>
            <w:tcW w:w="8611" w:type="dxa"/>
            <w:gridSpan w:val="4"/>
          </w:tcPr>
          <w:p w:rsidR="000D4A65" w:rsidRPr="00D864E0" w:rsidRDefault="000D4A65" w:rsidP="000D4A65">
            <w:pPr>
              <w:spacing w:line="276" w:lineRule="auto"/>
              <w:rPr>
                <w:rFonts w:ascii="Times New Roman" w:hAnsi="Times New Roman" w:cs="Times New Roman"/>
                <w:sz w:val="24"/>
                <w:szCs w:val="24"/>
              </w:rPr>
            </w:pPr>
            <w:r w:rsidRPr="00D864E0">
              <w:rPr>
                <w:rFonts w:ascii="Times New Roman" w:hAnsi="Times New Roman" w:cs="Times New Roman"/>
                <w:b/>
                <w:sz w:val="24"/>
                <w:szCs w:val="24"/>
              </w:rPr>
              <w:t>Carcass and Internal Organs</w:t>
            </w:r>
            <w:r w:rsidR="00D8259F">
              <w:rPr>
                <w:rFonts w:ascii="Times New Roman" w:hAnsi="Times New Roman" w:cs="Times New Roman"/>
                <w:b/>
                <w:sz w:val="24"/>
                <w:szCs w:val="24"/>
              </w:rPr>
              <w:t xml:space="preserve"> weight</w:t>
            </w:r>
            <w:r w:rsidRPr="00D864E0">
              <w:rPr>
                <w:rFonts w:ascii="Times New Roman" w:hAnsi="Times New Roman" w:cs="Times New Roman"/>
                <w:b/>
                <w:sz w:val="24"/>
                <w:szCs w:val="24"/>
              </w:rPr>
              <w:t xml:space="preserve"> (%</w:t>
            </w:r>
            <w:r w:rsidR="00AA39B8">
              <w:rPr>
                <w:rFonts w:ascii="Times New Roman" w:hAnsi="Times New Roman" w:cs="Times New Roman"/>
                <w:b/>
                <w:sz w:val="24"/>
                <w:szCs w:val="24"/>
              </w:rPr>
              <w:t xml:space="preserve"> </w:t>
            </w:r>
            <w:r w:rsidRPr="00D864E0">
              <w:rPr>
                <w:rFonts w:ascii="Times New Roman" w:hAnsi="Times New Roman" w:cs="Times New Roman"/>
                <w:b/>
                <w:sz w:val="24"/>
                <w:szCs w:val="24"/>
              </w:rPr>
              <w:t>LW)</w:t>
            </w:r>
          </w:p>
        </w:tc>
        <w:tc>
          <w:tcPr>
            <w:tcW w:w="1037" w:type="dxa"/>
          </w:tcPr>
          <w:p w:rsidR="000D4A65" w:rsidRPr="00D864E0" w:rsidRDefault="000D4A65" w:rsidP="000D4A65">
            <w:pPr>
              <w:spacing w:line="276" w:lineRule="auto"/>
              <w:jc w:val="center"/>
              <w:rPr>
                <w:rFonts w:ascii="Times New Roman" w:hAnsi="Times New Roman" w:cs="Times New Roman"/>
                <w:sz w:val="24"/>
                <w:szCs w:val="24"/>
              </w:rPr>
            </w:pP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Dressing percentage</w:t>
            </w:r>
          </w:p>
        </w:tc>
        <w:tc>
          <w:tcPr>
            <w:tcW w:w="1260"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59.38</w:t>
            </w:r>
          </w:p>
        </w:tc>
        <w:tc>
          <w:tcPr>
            <w:tcW w:w="1629"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62.46</w:t>
            </w:r>
          </w:p>
        </w:tc>
        <w:tc>
          <w:tcPr>
            <w:tcW w:w="1924"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60.31</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1.64</w:t>
            </w: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Liver</w:t>
            </w:r>
          </w:p>
        </w:tc>
        <w:tc>
          <w:tcPr>
            <w:tcW w:w="1260"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3.78</w:t>
            </w:r>
          </w:p>
        </w:tc>
        <w:tc>
          <w:tcPr>
            <w:tcW w:w="1629"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3.90</w:t>
            </w:r>
          </w:p>
        </w:tc>
        <w:tc>
          <w:tcPr>
            <w:tcW w:w="1924"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3.53</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0.34</w:t>
            </w: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 xml:space="preserve">Gizzard </w:t>
            </w:r>
          </w:p>
        </w:tc>
        <w:tc>
          <w:tcPr>
            <w:tcW w:w="1260"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4.04</w:t>
            </w:r>
          </w:p>
        </w:tc>
        <w:tc>
          <w:tcPr>
            <w:tcW w:w="1629"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2.80</w:t>
            </w:r>
          </w:p>
        </w:tc>
        <w:tc>
          <w:tcPr>
            <w:tcW w:w="1924"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2.47</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0.86</w:t>
            </w: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Heart</w:t>
            </w:r>
          </w:p>
        </w:tc>
        <w:tc>
          <w:tcPr>
            <w:tcW w:w="1260" w:type="dxa"/>
          </w:tcPr>
          <w:p w:rsidR="000D4A65" w:rsidRPr="00D864E0" w:rsidRDefault="000D4A65" w:rsidP="00D8259F">
            <w:pPr>
              <w:spacing w:line="276" w:lineRule="auto"/>
              <w:jc w:val="right"/>
              <w:rPr>
                <w:rFonts w:ascii="Times New Roman" w:hAnsi="Times New Roman" w:cs="Times New Roman"/>
                <w:sz w:val="24"/>
                <w:szCs w:val="24"/>
                <w:vertAlign w:val="superscript"/>
              </w:rPr>
            </w:pPr>
            <w:r w:rsidRPr="00D864E0">
              <w:rPr>
                <w:rFonts w:ascii="Times New Roman" w:hAnsi="Times New Roman" w:cs="Times New Roman"/>
                <w:sz w:val="24"/>
                <w:szCs w:val="24"/>
              </w:rPr>
              <w:t>1.14</w:t>
            </w:r>
            <w:r w:rsidRPr="00D864E0">
              <w:rPr>
                <w:rFonts w:ascii="Times New Roman" w:hAnsi="Times New Roman" w:cs="Times New Roman"/>
                <w:sz w:val="24"/>
                <w:szCs w:val="24"/>
                <w:vertAlign w:val="superscript"/>
              </w:rPr>
              <w:t>a</w:t>
            </w:r>
          </w:p>
        </w:tc>
        <w:tc>
          <w:tcPr>
            <w:tcW w:w="1629" w:type="dxa"/>
          </w:tcPr>
          <w:p w:rsidR="000D4A65" w:rsidRPr="00D864E0" w:rsidRDefault="000D4A65" w:rsidP="00D8259F">
            <w:pPr>
              <w:spacing w:line="276" w:lineRule="auto"/>
              <w:jc w:val="right"/>
              <w:rPr>
                <w:rFonts w:ascii="Times New Roman" w:hAnsi="Times New Roman" w:cs="Times New Roman"/>
                <w:sz w:val="24"/>
                <w:szCs w:val="24"/>
                <w:vertAlign w:val="superscript"/>
              </w:rPr>
            </w:pPr>
            <w:r w:rsidRPr="00D864E0">
              <w:rPr>
                <w:rFonts w:ascii="Times New Roman" w:hAnsi="Times New Roman" w:cs="Times New Roman"/>
                <w:sz w:val="24"/>
                <w:szCs w:val="24"/>
              </w:rPr>
              <w:t>0.93</w:t>
            </w:r>
            <w:r w:rsidRPr="00D864E0">
              <w:rPr>
                <w:rFonts w:ascii="Times New Roman" w:hAnsi="Times New Roman" w:cs="Times New Roman"/>
                <w:sz w:val="24"/>
                <w:szCs w:val="24"/>
                <w:vertAlign w:val="superscript"/>
              </w:rPr>
              <w:t>a</w:t>
            </w:r>
          </w:p>
        </w:tc>
        <w:tc>
          <w:tcPr>
            <w:tcW w:w="1924" w:type="dxa"/>
          </w:tcPr>
          <w:p w:rsidR="000D4A65" w:rsidRPr="00D864E0" w:rsidRDefault="000D4A65" w:rsidP="00D8259F">
            <w:pPr>
              <w:spacing w:line="276" w:lineRule="auto"/>
              <w:jc w:val="right"/>
              <w:rPr>
                <w:rFonts w:ascii="Times New Roman" w:hAnsi="Times New Roman" w:cs="Times New Roman"/>
                <w:sz w:val="24"/>
                <w:szCs w:val="24"/>
                <w:vertAlign w:val="superscript"/>
              </w:rPr>
            </w:pPr>
            <w:r w:rsidRPr="00D864E0">
              <w:rPr>
                <w:rFonts w:ascii="Times New Roman" w:hAnsi="Times New Roman" w:cs="Times New Roman"/>
                <w:sz w:val="24"/>
                <w:szCs w:val="24"/>
              </w:rPr>
              <w:t>0.69</w:t>
            </w:r>
            <w:r w:rsidRPr="00D864E0">
              <w:rPr>
                <w:rFonts w:ascii="Times New Roman" w:hAnsi="Times New Roman" w:cs="Times New Roman"/>
                <w:sz w:val="24"/>
                <w:szCs w:val="24"/>
                <w:vertAlign w:val="superscript"/>
              </w:rPr>
              <w:t>b</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0.11</w:t>
            </w:r>
          </w:p>
        </w:tc>
      </w:tr>
      <w:tr w:rsidR="000D4A65" w:rsidRPr="00D864E0" w:rsidTr="00075A12">
        <w:tc>
          <w:tcPr>
            <w:tcW w:w="3798" w:type="dxa"/>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Kidney</w:t>
            </w:r>
          </w:p>
        </w:tc>
        <w:tc>
          <w:tcPr>
            <w:tcW w:w="1260" w:type="dxa"/>
          </w:tcPr>
          <w:p w:rsidR="000D4A65" w:rsidRPr="00D864E0" w:rsidRDefault="000D4A65" w:rsidP="00D8259F">
            <w:pPr>
              <w:spacing w:line="276" w:lineRule="auto"/>
              <w:jc w:val="right"/>
              <w:rPr>
                <w:rFonts w:ascii="Times New Roman" w:hAnsi="Times New Roman" w:cs="Times New Roman"/>
                <w:sz w:val="24"/>
                <w:szCs w:val="24"/>
                <w:vertAlign w:val="superscript"/>
              </w:rPr>
            </w:pPr>
            <w:r w:rsidRPr="00D864E0">
              <w:rPr>
                <w:rFonts w:ascii="Times New Roman" w:hAnsi="Times New Roman" w:cs="Times New Roman"/>
                <w:sz w:val="24"/>
                <w:szCs w:val="24"/>
              </w:rPr>
              <w:t>0.71</w:t>
            </w:r>
            <w:r w:rsidRPr="00D864E0">
              <w:rPr>
                <w:rFonts w:ascii="Times New Roman" w:hAnsi="Times New Roman" w:cs="Times New Roman"/>
                <w:sz w:val="24"/>
                <w:szCs w:val="24"/>
                <w:vertAlign w:val="superscript"/>
              </w:rPr>
              <w:t>a</w:t>
            </w:r>
          </w:p>
        </w:tc>
        <w:tc>
          <w:tcPr>
            <w:tcW w:w="1629" w:type="dxa"/>
          </w:tcPr>
          <w:p w:rsidR="000D4A65" w:rsidRPr="00D864E0" w:rsidRDefault="000D4A65" w:rsidP="00D8259F">
            <w:pPr>
              <w:spacing w:line="276" w:lineRule="auto"/>
              <w:jc w:val="right"/>
              <w:rPr>
                <w:rFonts w:ascii="Times New Roman" w:hAnsi="Times New Roman" w:cs="Times New Roman"/>
                <w:sz w:val="24"/>
                <w:szCs w:val="24"/>
                <w:vertAlign w:val="superscript"/>
              </w:rPr>
            </w:pPr>
            <w:r w:rsidRPr="00D864E0">
              <w:rPr>
                <w:rFonts w:ascii="Times New Roman" w:hAnsi="Times New Roman" w:cs="Times New Roman"/>
                <w:sz w:val="24"/>
                <w:szCs w:val="24"/>
              </w:rPr>
              <w:t>0.59</w:t>
            </w:r>
            <w:r w:rsidRPr="00D864E0">
              <w:rPr>
                <w:rFonts w:ascii="Times New Roman" w:hAnsi="Times New Roman" w:cs="Times New Roman"/>
                <w:sz w:val="24"/>
                <w:szCs w:val="24"/>
                <w:vertAlign w:val="superscript"/>
              </w:rPr>
              <w:t>a</w:t>
            </w:r>
          </w:p>
        </w:tc>
        <w:tc>
          <w:tcPr>
            <w:tcW w:w="1924" w:type="dxa"/>
          </w:tcPr>
          <w:p w:rsidR="000D4A65" w:rsidRPr="00D864E0" w:rsidRDefault="000D4A65" w:rsidP="00D8259F">
            <w:pPr>
              <w:spacing w:line="276" w:lineRule="auto"/>
              <w:jc w:val="right"/>
              <w:rPr>
                <w:rFonts w:ascii="Times New Roman" w:hAnsi="Times New Roman" w:cs="Times New Roman"/>
                <w:sz w:val="24"/>
                <w:szCs w:val="24"/>
                <w:vertAlign w:val="superscript"/>
              </w:rPr>
            </w:pPr>
            <w:r w:rsidRPr="00D864E0">
              <w:rPr>
                <w:rFonts w:ascii="Times New Roman" w:hAnsi="Times New Roman" w:cs="Times New Roman"/>
                <w:sz w:val="24"/>
                <w:szCs w:val="24"/>
              </w:rPr>
              <w:t>0.44</w:t>
            </w:r>
            <w:r w:rsidRPr="00D864E0">
              <w:rPr>
                <w:rFonts w:ascii="Times New Roman" w:hAnsi="Times New Roman" w:cs="Times New Roman"/>
                <w:sz w:val="24"/>
                <w:szCs w:val="24"/>
                <w:vertAlign w:val="superscript"/>
              </w:rPr>
              <w:t>b</w:t>
            </w:r>
          </w:p>
        </w:tc>
        <w:tc>
          <w:tcPr>
            <w:tcW w:w="1037" w:type="dxa"/>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0.065</w:t>
            </w:r>
          </w:p>
        </w:tc>
      </w:tr>
      <w:tr w:rsidR="000D4A65" w:rsidRPr="00D864E0" w:rsidTr="00075A12">
        <w:tc>
          <w:tcPr>
            <w:tcW w:w="3798" w:type="dxa"/>
            <w:tcBorders>
              <w:bottom w:val="single" w:sz="4" w:space="0" w:color="auto"/>
            </w:tcBorders>
          </w:tcPr>
          <w:p w:rsidR="000D4A65" w:rsidRPr="00D864E0" w:rsidRDefault="000D4A65" w:rsidP="000D4A65">
            <w:pPr>
              <w:spacing w:line="276" w:lineRule="auto"/>
              <w:jc w:val="both"/>
              <w:rPr>
                <w:rFonts w:ascii="Times New Roman" w:hAnsi="Times New Roman" w:cs="Times New Roman"/>
                <w:sz w:val="24"/>
                <w:szCs w:val="24"/>
              </w:rPr>
            </w:pPr>
            <w:r w:rsidRPr="00D864E0">
              <w:rPr>
                <w:rFonts w:ascii="Times New Roman" w:hAnsi="Times New Roman" w:cs="Times New Roman"/>
                <w:sz w:val="24"/>
                <w:szCs w:val="24"/>
              </w:rPr>
              <w:t>Abdominal fat</w:t>
            </w:r>
          </w:p>
        </w:tc>
        <w:tc>
          <w:tcPr>
            <w:tcW w:w="1260" w:type="dxa"/>
            <w:tcBorders>
              <w:bottom w:val="single" w:sz="4" w:space="0" w:color="auto"/>
            </w:tcBorders>
          </w:tcPr>
          <w:p w:rsidR="000D4A65" w:rsidRPr="00D864E0" w:rsidRDefault="000D4A65" w:rsidP="00D8259F">
            <w:pPr>
              <w:spacing w:line="276" w:lineRule="auto"/>
              <w:jc w:val="right"/>
              <w:rPr>
                <w:rFonts w:ascii="Times New Roman" w:hAnsi="Times New Roman" w:cs="Times New Roman"/>
                <w:sz w:val="24"/>
                <w:szCs w:val="24"/>
                <w:vertAlign w:val="superscript"/>
              </w:rPr>
            </w:pPr>
            <w:r w:rsidRPr="00D864E0">
              <w:rPr>
                <w:rFonts w:ascii="Times New Roman" w:hAnsi="Times New Roman" w:cs="Times New Roman"/>
                <w:sz w:val="24"/>
                <w:szCs w:val="24"/>
              </w:rPr>
              <w:t>2.56</w:t>
            </w:r>
            <w:r w:rsidRPr="00D864E0">
              <w:rPr>
                <w:rFonts w:ascii="Times New Roman" w:hAnsi="Times New Roman" w:cs="Times New Roman"/>
                <w:sz w:val="24"/>
                <w:szCs w:val="24"/>
                <w:vertAlign w:val="superscript"/>
              </w:rPr>
              <w:t>b</w:t>
            </w:r>
          </w:p>
        </w:tc>
        <w:tc>
          <w:tcPr>
            <w:tcW w:w="1629" w:type="dxa"/>
            <w:tcBorders>
              <w:bottom w:val="single" w:sz="4" w:space="0" w:color="auto"/>
            </w:tcBorders>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4.18</w:t>
            </w:r>
            <w:r w:rsidRPr="00D864E0">
              <w:rPr>
                <w:rFonts w:ascii="Times New Roman" w:hAnsi="Times New Roman" w:cs="Times New Roman"/>
                <w:sz w:val="24"/>
                <w:szCs w:val="24"/>
                <w:vertAlign w:val="superscript"/>
              </w:rPr>
              <w:t>a</w:t>
            </w:r>
          </w:p>
        </w:tc>
        <w:tc>
          <w:tcPr>
            <w:tcW w:w="1924" w:type="dxa"/>
            <w:tcBorders>
              <w:bottom w:val="single" w:sz="4" w:space="0" w:color="auto"/>
            </w:tcBorders>
          </w:tcPr>
          <w:p w:rsidR="000D4A65" w:rsidRPr="00D864E0" w:rsidRDefault="000D4A65" w:rsidP="00D8259F">
            <w:pPr>
              <w:spacing w:line="276" w:lineRule="auto"/>
              <w:jc w:val="right"/>
              <w:rPr>
                <w:rFonts w:ascii="Times New Roman" w:hAnsi="Times New Roman" w:cs="Times New Roman"/>
                <w:sz w:val="24"/>
                <w:szCs w:val="24"/>
                <w:vertAlign w:val="superscript"/>
              </w:rPr>
            </w:pPr>
            <w:r w:rsidRPr="00D864E0">
              <w:rPr>
                <w:rFonts w:ascii="Times New Roman" w:hAnsi="Times New Roman" w:cs="Times New Roman"/>
                <w:sz w:val="24"/>
                <w:szCs w:val="24"/>
              </w:rPr>
              <w:t>2.99</w:t>
            </w:r>
            <w:r w:rsidRPr="00D864E0">
              <w:rPr>
                <w:rFonts w:ascii="Times New Roman" w:hAnsi="Times New Roman" w:cs="Times New Roman"/>
                <w:sz w:val="24"/>
                <w:szCs w:val="24"/>
                <w:vertAlign w:val="superscript"/>
              </w:rPr>
              <w:t>b</w:t>
            </w:r>
          </w:p>
        </w:tc>
        <w:tc>
          <w:tcPr>
            <w:tcW w:w="1037" w:type="dxa"/>
            <w:tcBorders>
              <w:bottom w:val="single" w:sz="4" w:space="0" w:color="auto"/>
            </w:tcBorders>
          </w:tcPr>
          <w:p w:rsidR="000D4A65" w:rsidRPr="00D864E0" w:rsidRDefault="000D4A65" w:rsidP="00D8259F">
            <w:pPr>
              <w:spacing w:line="276" w:lineRule="auto"/>
              <w:jc w:val="right"/>
              <w:rPr>
                <w:rFonts w:ascii="Times New Roman" w:hAnsi="Times New Roman" w:cs="Times New Roman"/>
                <w:sz w:val="24"/>
                <w:szCs w:val="24"/>
              </w:rPr>
            </w:pPr>
            <w:r w:rsidRPr="00D864E0">
              <w:rPr>
                <w:rFonts w:ascii="Times New Roman" w:hAnsi="Times New Roman" w:cs="Times New Roman"/>
                <w:sz w:val="24"/>
                <w:szCs w:val="24"/>
              </w:rPr>
              <w:t>0.062</w:t>
            </w:r>
          </w:p>
        </w:tc>
      </w:tr>
    </w:tbl>
    <w:p w:rsidR="000D4A65" w:rsidRPr="006F0292" w:rsidRDefault="000D4A65" w:rsidP="000D4A65">
      <w:pPr>
        <w:spacing w:after="0" w:line="240" w:lineRule="auto"/>
        <w:jc w:val="both"/>
        <w:rPr>
          <w:rFonts w:ascii="Times New Roman" w:hAnsi="Times New Roman" w:cs="Times New Roman"/>
          <w:szCs w:val="24"/>
        </w:rPr>
      </w:pPr>
      <w:r w:rsidRPr="006F0292">
        <w:rPr>
          <w:rFonts w:ascii="Times New Roman" w:hAnsi="Times New Roman" w:cs="Times New Roman"/>
          <w:szCs w:val="24"/>
          <w:vertAlign w:val="superscript"/>
        </w:rPr>
        <w:t>ab</w:t>
      </w:r>
      <w:r w:rsidR="00AA39B8" w:rsidRPr="006F0292">
        <w:rPr>
          <w:rFonts w:ascii="Times New Roman" w:hAnsi="Times New Roman" w:cs="Times New Roman"/>
          <w:szCs w:val="24"/>
          <w:vertAlign w:val="superscript"/>
        </w:rPr>
        <w:t xml:space="preserve"> </w:t>
      </w:r>
      <w:r w:rsidRPr="006F0292">
        <w:rPr>
          <w:rFonts w:ascii="Times New Roman" w:hAnsi="Times New Roman" w:cs="Times New Roman"/>
          <w:szCs w:val="24"/>
        </w:rPr>
        <w:t>Mean</w:t>
      </w:r>
      <w:r w:rsidR="00AA39B8" w:rsidRPr="006F0292">
        <w:rPr>
          <w:rFonts w:ascii="Times New Roman" w:hAnsi="Times New Roman" w:cs="Times New Roman"/>
          <w:szCs w:val="24"/>
        </w:rPr>
        <w:t>s</w:t>
      </w:r>
      <w:r w:rsidRPr="006F0292">
        <w:rPr>
          <w:rFonts w:ascii="Times New Roman" w:hAnsi="Times New Roman" w:cs="Times New Roman"/>
          <w:szCs w:val="24"/>
        </w:rPr>
        <w:t xml:space="preserve"> within a row with different superscripts significantly </w:t>
      </w:r>
      <w:r w:rsidR="00AA39B8" w:rsidRPr="006F0292">
        <w:rPr>
          <w:rFonts w:ascii="Times New Roman" w:hAnsi="Times New Roman" w:cs="Times New Roman"/>
          <w:szCs w:val="24"/>
        </w:rPr>
        <w:t xml:space="preserve">different </w:t>
      </w:r>
      <w:r w:rsidRPr="006F0292">
        <w:rPr>
          <w:rFonts w:ascii="Times New Roman" w:hAnsi="Times New Roman" w:cs="Times New Roman"/>
          <w:szCs w:val="24"/>
        </w:rPr>
        <w:t>( P &lt; 0.05)</w:t>
      </w:r>
    </w:p>
    <w:p w:rsidR="000D4A65" w:rsidRPr="006F0292" w:rsidRDefault="000D4A65" w:rsidP="000D4A65">
      <w:pPr>
        <w:spacing w:after="0" w:line="240" w:lineRule="auto"/>
        <w:jc w:val="both"/>
        <w:rPr>
          <w:rFonts w:ascii="Times New Roman" w:hAnsi="Times New Roman" w:cs="Times New Roman"/>
          <w:szCs w:val="24"/>
        </w:rPr>
      </w:pPr>
      <w:r w:rsidRPr="006F0292">
        <w:rPr>
          <w:rFonts w:ascii="Times New Roman" w:hAnsi="Times New Roman" w:cs="Times New Roman"/>
          <w:szCs w:val="24"/>
        </w:rPr>
        <w:t>* PFGC = peeled, fermented and gelatinized cassava tuber meal</w:t>
      </w:r>
    </w:p>
    <w:p w:rsidR="000D4A65" w:rsidRPr="006F0292" w:rsidRDefault="000D4A65" w:rsidP="000D4A65">
      <w:pPr>
        <w:spacing w:after="0" w:line="240" w:lineRule="auto"/>
        <w:jc w:val="both"/>
        <w:rPr>
          <w:rFonts w:ascii="Times New Roman" w:hAnsi="Times New Roman" w:cs="Times New Roman"/>
          <w:szCs w:val="24"/>
        </w:rPr>
      </w:pPr>
      <w:r w:rsidRPr="006F0292">
        <w:rPr>
          <w:rFonts w:ascii="Times New Roman" w:hAnsi="Times New Roman" w:cs="Times New Roman"/>
          <w:szCs w:val="24"/>
        </w:rPr>
        <w:t>**UFGC = unpeeled, fermented and gelatinized cassava tuber meal</w:t>
      </w:r>
    </w:p>
    <w:p w:rsidR="000D4A65" w:rsidRPr="006F0292" w:rsidRDefault="000D4A65" w:rsidP="000D4A65">
      <w:pPr>
        <w:spacing w:after="0" w:line="240" w:lineRule="auto"/>
        <w:jc w:val="both"/>
        <w:rPr>
          <w:rFonts w:ascii="Times New Roman" w:hAnsi="Times New Roman" w:cs="Times New Roman"/>
          <w:szCs w:val="24"/>
        </w:rPr>
      </w:pPr>
      <w:r w:rsidRPr="006F0292">
        <w:rPr>
          <w:rFonts w:ascii="Times New Roman" w:hAnsi="Times New Roman" w:cs="Times New Roman"/>
          <w:szCs w:val="24"/>
        </w:rPr>
        <w:t>LW = live-weight.</w:t>
      </w:r>
    </w:p>
    <w:p w:rsidR="000D4A65" w:rsidRPr="00D864E0" w:rsidRDefault="000D4A65" w:rsidP="00B04EDB">
      <w:pPr>
        <w:spacing w:line="480" w:lineRule="auto"/>
        <w:jc w:val="both"/>
        <w:rPr>
          <w:rFonts w:ascii="Times New Roman" w:hAnsi="Times New Roman" w:cs="Times New Roman"/>
          <w:sz w:val="24"/>
          <w:szCs w:val="24"/>
        </w:rPr>
      </w:pPr>
    </w:p>
    <w:p w:rsidR="00B04EDB" w:rsidRPr="00D864E0" w:rsidRDefault="00B04EDB" w:rsidP="00B04EDB">
      <w:pPr>
        <w:spacing w:line="480" w:lineRule="auto"/>
        <w:jc w:val="both"/>
        <w:rPr>
          <w:rFonts w:ascii="Times New Roman" w:hAnsi="Times New Roman" w:cs="Times New Roman"/>
          <w:b/>
          <w:sz w:val="24"/>
          <w:szCs w:val="24"/>
        </w:rPr>
      </w:pPr>
      <w:r w:rsidRPr="00D864E0">
        <w:rPr>
          <w:rFonts w:ascii="Times New Roman" w:hAnsi="Times New Roman" w:cs="Times New Roman"/>
          <w:b/>
          <w:sz w:val="24"/>
          <w:szCs w:val="24"/>
        </w:rPr>
        <w:t>Layer Trial</w:t>
      </w:r>
    </w:p>
    <w:p w:rsidR="00B04EDB" w:rsidRPr="00D864E0" w:rsidRDefault="00B04EDB" w:rsidP="00B04EDB">
      <w:pPr>
        <w:spacing w:line="480" w:lineRule="auto"/>
        <w:jc w:val="both"/>
        <w:rPr>
          <w:rFonts w:ascii="Times New Roman" w:hAnsi="Times New Roman" w:cs="Times New Roman"/>
          <w:sz w:val="24"/>
          <w:szCs w:val="24"/>
        </w:rPr>
      </w:pPr>
      <w:r w:rsidRPr="00D864E0">
        <w:rPr>
          <w:rFonts w:ascii="Times New Roman" w:hAnsi="Times New Roman" w:cs="Times New Roman"/>
          <w:sz w:val="24"/>
          <w:szCs w:val="24"/>
        </w:rPr>
        <w:t>Data on the performance of the experimental laying hens are summarized in Table 5. There were no significant differences in body weight changes and hen-day egg production (P &gt; 0.05) among the groups. The group on UFGC diet consumed significantly (P &lt; 0.05) less feed, laid heavier eggs and had superior feed conversion ratio. Egg quality w</w:t>
      </w:r>
      <w:r w:rsidR="00AC23B1">
        <w:rPr>
          <w:rFonts w:ascii="Times New Roman" w:hAnsi="Times New Roman" w:cs="Times New Roman"/>
          <w:sz w:val="24"/>
          <w:szCs w:val="24"/>
        </w:rPr>
        <w:t>as</w:t>
      </w:r>
      <w:r w:rsidR="00F805FD">
        <w:rPr>
          <w:rFonts w:ascii="Times New Roman" w:hAnsi="Times New Roman" w:cs="Times New Roman"/>
          <w:sz w:val="24"/>
          <w:szCs w:val="24"/>
        </w:rPr>
        <w:t xml:space="preserve"> not</w:t>
      </w:r>
      <w:r w:rsidR="00AC23B1">
        <w:rPr>
          <w:rFonts w:ascii="Times New Roman" w:hAnsi="Times New Roman" w:cs="Times New Roman"/>
          <w:sz w:val="24"/>
          <w:szCs w:val="24"/>
        </w:rPr>
        <w:t xml:space="preserve"> affected by the treatments (</w:t>
      </w:r>
      <w:r w:rsidRPr="00D864E0">
        <w:rPr>
          <w:rFonts w:ascii="Times New Roman" w:hAnsi="Times New Roman" w:cs="Times New Roman"/>
          <w:sz w:val="24"/>
          <w:szCs w:val="24"/>
        </w:rPr>
        <w:t xml:space="preserve">P &gt; </w:t>
      </w:r>
      <w:r w:rsidRPr="00D864E0">
        <w:rPr>
          <w:rFonts w:ascii="Times New Roman" w:hAnsi="Times New Roman" w:cs="Times New Roman"/>
          <w:sz w:val="24"/>
          <w:szCs w:val="24"/>
        </w:rPr>
        <w:lastRenderedPageBreak/>
        <w:t>0.05), although the group on PFGC diet recorded significantly (P &lt; 0.05) thicker egg shell. D</w:t>
      </w:r>
      <w:r w:rsidR="00F805FD">
        <w:rPr>
          <w:rFonts w:ascii="Times New Roman" w:hAnsi="Times New Roman" w:cs="Times New Roman"/>
          <w:sz w:val="24"/>
          <w:szCs w:val="24"/>
        </w:rPr>
        <w:t>r</w:t>
      </w:r>
      <w:r w:rsidRPr="00D864E0">
        <w:rPr>
          <w:rFonts w:ascii="Times New Roman" w:hAnsi="Times New Roman" w:cs="Times New Roman"/>
          <w:sz w:val="24"/>
          <w:szCs w:val="24"/>
        </w:rPr>
        <w:t>e</w:t>
      </w:r>
      <w:r w:rsidR="00F805FD">
        <w:rPr>
          <w:rFonts w:ascii="Times New Roman" w:hAnsi="Times New Roman" w:cs="Times New Roman"/>
          <w:sz w:val="24"/>
          <w:szCs w:val="24"/>
        </w:rPr>
        <w:t>s</w:t>
      </w:r>
      <w:r w:rsidRPr="00D864E0">
        <w:rPr>
          <w:rFonts w:ascii="Times New Roman" w:hAnsi="Times New Roman" w:cs="Times New Roman"/>
          <w:sz w:val="24"/>
          <w:szCs w:val="24"/>
        </w:rPr>
        <w:t xml:space="preserve">sed weights, weights of the livers and hearts were not affected by the treatments (P &gt; 0.05) but the group on PFGC developed significantly (P &lt; 0.05) more abdominal fat as in broiler </w:t>
      </w:r>
      <w:r w:rsidR="00F805FD">
        <w:rPr>
          <w:rFonts w:ascii="Times New Roman" w:hAnsi="Times New Roman" w:cs="Times New Roman"/>
          <w:sz w:val="24"/>
          <w:szCs w:val="24"/>
        </w:rPr>
        <w:t>trial</w:t>
      </w:r>
      <w:r w:rsidRPr="00D864E0">
        <w:rPr>
          <w:rFonts w:ascii="Times New Roman" w:hAnsi="Times New Roman" w:cs="Times New Roman"/>
          <w:sz w:val="24"/>
          <w:szCs w:val="24"/>
        </w:rPr>
        <w:t xml:space="preserve"> and less gizzard weights. Almost all the haematological and serum biochemical indices were not affected by the treatments. Total bilirubin and albumin were, however, reduced by the cassava diets. </w:t>
      </w:r>
    </w:p>
    <w:p w:rsidR="0015055E" w:rsidRDefault="0015055E">
      <w:pPr>
        <w:rPr>
          <w:rFonts w:ascii="Times New Roman" w:hAnsi="Times New Roman" w:cs="Times New Roman"/>
          <w:b/>
          <w:sz w:val="24"/>
          <w:szCs w:val="24"/>
        </w:rPr>
      </w:pPr>
    </w:p>
    <w:p w:rsidR="000D4A65" w:rsidRPr="002D6376" w:rsidRDefault="000D4A65" w:rsidP="000D4A65">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Table 5: </w:t>
      </w:r>
      <w:r w:rsidRPr="002D6376">
        <w:rPr>
          <w:rFonts w:ascii="Times New Roman" w:hAnsi="Times New Roman" w:cs="Times New Roman"/>
          <w:b/>
          <w:sz w:val="24"/>
          <w:szCs w:val="24"/>
        </w:rPr>
        <w:t>Performance of Experimental laying Hens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1260"/>
        <w:gridCol w:w="1912"/>
        <w:gridCol w:w="1868"/>
        <w:gridCol w:w="1440"/>
      </w:tblGrid>
      <w:tr w:rsidR="000D4A65" w:rsidRPr="00D864E0" w:rsidTr="00075A12">
        <w:tc>
          <w:tcPr>
            <w:tcW w:w="3798" w:type="dxa"/>
            <w:tcBorders>
              <w:top w:val="single" w:sz="4" w:space="0" w:color="auto"/>
            </w:tcBorders>
          </w:tcPr>
          <w:p w:rsidR="000D4A65" w:rsidRPr="00D864E0" w:rsidRDefault="000D4A65" w:rsidP="00F629EA">
            <w:pPr>
              <w:jc w:val="both"/>
              <w:rPr>
                <w:rFonts w:ascii="Times New Roman" w:hAnsi="Times New Roman" w:cs="Times New Roman"/>
                <w:sz w:val="24"/>
                <w:szCs w:val="24"/>
              </w:rPr>
            </w:pPr>
          </w:p>
        </w:tc>
        <w:tc>
          <w:tcPr>
            <w:tcW w:w="5040" w:type="dxa"/>
            <w:gridSpan w:val="3"/>
            <w:tcBorders>
              <w:top w:val="single" w:sz="4" w:space="0" w:color="auto"/>
            </w:tcBorders>
          </w:tcPr>
          <w:p w:rsidR="000D4A65" w:rsidRPr="00D864E0" w:rsidRDefault="000D4A65" w:rsidP="00F629EA">
            <w:pPr>
              <w:jc w:val="center"/>
              <w:rPr>
                <w:rFonts w:ascii="Times New Roman" w:hAnsi="Times New Roman" w:cs="Times New Roman"/>
                <w:sz w:val="24"/>
                <w:szCs w:val="24"/>
              </w:rPr>
            </w:pPr>
            <w:r w:rsidRPr="00D864E0">
              <w:rPr>
                <w:rFonts w:ascii="Times New Roman" w:hAnsi="Times New Roman" w:cs="Times New Roman"/>
                <w:b/>
                <w:sz w:val="24"/>
                <w:szCs w:val="24"/>
              </w:rPr>
              <w:t>Experimental diets</w:t>
            </w:r>
          </w:p>
        </w:tc>
        <w:tc>
          <w:tcPr>
            <w:tcW w:w="1440" w:type="dxa"/>
            <w:tcBorders>
              <w:top w:val="single" w:sz="4" w:space="0" w:color="auto"/>
            </w:tcBorders>
          </w:tcPr>
          <w:p w:rsidR="000D4A65" w:rsidRPr="00D864E0" w:rsidRDefault="000D4A65" w:rsidP="00F629EA">
            <w:pPr>
              <w:jc w:val="both"/>
              <w:rPr>
                <w:rFonts w:ascii="Times New Roman" w:hAnsi="Times New Roman" w:cs="Times New Roman"/>
                <w:sz w:val="24"/>
                <w:szCs w:val="24"/>
              </w:rPr>
            </w:pPr>
          </w:p>
        </w:tc>
      </w:tr>
      <w:tr w:rsidR="000D4A65" w:rsidRPr="00D864E0" w:rsidTr="00075A12">
        <w:tc>
          <w:tcPr>
            <w:tcW w:w="3798" w:type="dxa"/>
            <w:tcBorders>
              <w:bottom w:val="single" w:sz="4" w:space="0" w:color="auto"/>
            </w:tcBorders>
          </w:tcPr>
          <w:p w:rsidR="000D4A65" w:rsidRPr="00D864E0" w:rsidRDefault="000D4A65" w:rsidP="00F629EA">
            <w:pPr>
              <w:jc w:val="both"/>
              <w:rPr>
                <w:rFonts w:ascii="Times New Roman" w:hAnsi="Times New Roman" w:cs="Times New Roman"/>
                <w:b/>
                <w:sz w:val="24"/>
                <w:szCs w:val="24"/>
              </w:rPr>
            </w:pPr>
            <w:r w:rsidRPr="00D864E0">
              <w:rPr>
                <w:rFonts w:ascii="Times New Roman" w:hAnsi="Times New Roman" w:cs="Times New Roman"/>
                <w:b/>
                <w:sz w:val="24"/>
                <w:szCs w:val="24"/>
              </w:rPr>
              <w:t xml:space="preserve">Parameters </w:t>
            </w:r>
          </w:p>
        </w:tc>
        <w:tc>
          <w:tcPr>
            <w:tcW w:w="1260" w:type="dxa"/>
            <w:tcBorders>
              <w:bottom w:val="single" w:sz="4" w:space="0" w:color="auto"/>
            </w:tcBorders>
          </w:tcPr>
          <w:p w:rsidR="000D4A65" w:rsidRPr="00D864E0" w:rsidRDefault="000D4A65" w:rsidP="002F23A2">
            <w:pPr>
              <w:jc w:val="right"/>
              <w:rPr>
                <w:rFonts w:ascii="Times New Roman" w:hAnsi="Times New Roman" w:cs="Times New Roman"/>
                <w:b/>
                <w:sz w:val="24"/>
                <w:szCs w:val="24"/>
              </w:rPr>
            </w:pPr>
            <w:r w:rsidRPr="00D864E0">
              <w:rPr>
                <w:rFonts w:ascii="Times New Roman" w:hAnsi="Times New Roman" w:cs="Times New Roman"/>
                <w:b/>
                <w:sz w:val="24"/>
                <w:szCs w:val="24"/>
              </w:rPr>
              <w:t>T</w:t>
            </w:r>
            <w:r w:rsidRPr="00D864E0">
              <w:rPr>
                <w:rFonts w:ascii="Times New Roman" w:hAnsi="Times New Roman" w:cs="Times New Roman"/>
                <w:b/>
                <w:sz w:val="24"/>
                <w:szCs w:val="24"/>
                <w:vertAlign w:val="subscript"/>
              </w:rPr>
              <w:t>1</w:t>
            </w:r>
          </w:p>
          <w:p w:rsidR="000D4A65" w:rsidRPr="00D864E0" w:rsidRDefault="000D4A65" w:rsidP="002F23A2">
            <w:pPr>
              <w:jc w:val="right"/>
              <w:rPr>
                <w:rFonts w:ascii="Times New Roman" w:hAnsi="Times New Roman" w:cs="Times New Roman"/>
                <w:b/>
                <w:sz w:val="24"/>
                <w:szCs w:val="24"/>
              </w:rPr>
            </w:pPr>
            <w:r w:rsidRPr="00D864E0">
              <w:rPr>
                <w:rFonts w:ascii="Times New Roman" w:hAnsi="Times New Roman" w:cs="Times New Roman"/>
                <w:b/>
                <w:sz w:val="24"/>
                <w:szCs w:val="24"/>
              </w:rPr>
              <w:t>(Control)</w:t>
            </w:r>
          </w:p>
        </w:tc>
        <w:tc>
          <w:tcPr>
            <w:tcW w:w="1912" w:type="dxa"/>
            <w:tcBorders>
              <w:bottom w:val="single" w:sz="4" w:space="0" w:color="auto"/>
            </w:tcBorders>
          </w:tcPr>
          <w:p w:rsidR="000D4A65" w:rsidRPr="00D864E0" w:rsidRDefault="000D4A65" w:rsidP="002F23A2">
            <w:pPr>
              <w:jc w:val="right"/>
              <w:rPr>
                <w:rFonts w:ascii="Times New Roman" w:hAnsi="Times New Roman" w:cs="Times New Roman"/>
                <w:b/>
                <w:sz w:val="24"/>
                <w:szCs w:val="24"/>
              </w:rPr>
            </w:pPr>
            <w:r w:rsidRPr="00D864E0">
              <w:rPr>
                <w:rFonts w:ascii="Times New Roman" w:hAnsi="Times New Roman" w:cs="Times New Roman"/>
                <w:b/>
                <w:sz w:val="24"/>
                <w:szCs w:val="24"/>
              </w:rPr>
              <w:t>T</w:t>
            </w:r>
            <w:r w:rsidRPr="00D864E0">
              <w:rPr>
                <w:rFonts w:ascii="Times New Roman" w:hAnsi="Times New Roman" w:cs="Times New Roman"/>
                <w:b/>
                <w:sz w:val="24"/>
                <w:szCs w:val="24"/>
                <w:vertAlign w:val="subscript"/>
              </w:rPr>
              <w:t>2</w:t>
            </w:r>
          </w:p>
          <w:p w:rsidR="000D4A65" w:rsidRPr="00D864E0" w:rsidRDefault="000D4A65" w:rsidP="002F23A2">
            <w:pPr>
              <w:jc w:val="right"/>
              <w:rPr>
                <w:rFonts w:ascii="Times New Roman" w:hAnsi="Times New Roman" w:cs="Times New Roman"/>
                <w:b/>
                <w:sz w:val="24"/>
                <w:szCs w:val="24"/>
              </w:rPr>
            </w:pPr>
            <w:r w:rsidRPr="00D864E0">
              <w:rPr>
                <w:rFonts w:ascii="Times New Roman" w:hAnsi="Times New Roman" w:cs="Times New Roman"/>
                <w:b/>
                <w:sz w:val="24"/>
                <w:szCs w:val="24"/>
              </w:rPr>
              <w:t>(PFGC diet)*</w:t>
            </w:r>
          </w:p>
        </w:tc>
        <w:tc>
          <w:tcPr>
            <w:tcW w:w="1868" w:type="dxa"/>
            <w:tcBorders>
              <w:bottom w:val="single" w:sz="4" w:space="0" w:color="auto"/>
            </w:tcBorders>
          </w:tcPr>
          <w:p w:rsidR="000D4A65" w:rsidRPr="00D864E0" w:rsidRDefault="000D4A65" w:rsidP="002F23A2">
            <w:pPr>
              <w:jc w:val="right"/>
              <w:rPr>
                <w:rFonts w:ascii="Times New Roman" w:hAnsi="Times New Roman" w:cs="Times New Roman"/>
                <w:b/>
                <w:sz w:val="24"/>
                <w:szCs w:val="24"/>
              </w:rPr>
            </w:pPr>
            <w:r w:rsidRPr="00D864E0">
              <w:rPr>
                <w:rFonts w:ascii="Times New Roman" w:hAnsi="Times New Roman" w:cs="Times New Roman"/>
                <w:b/>
                <w:sz w:val="24"/>
                <w:szCs w:val="24"/>
              </w:rPr>
              <w:t>T</w:t>
            </w:r>
            <w:r w:rsidRPr="00D864E0">
              <w:rPr>
                <w:rFonts w:ascii="Times New Roman" w:hAnsi="Times New Roman" w:cs="Times New Roman"/>
                <w:b/>
                <w:sz w:val="24"/>
                <w:szCs w:val="24"/>
                <w:vertAlign w:val="subscript"/>
              </w:rPr>
              <w:t>3</w:t>
            </w:r>
          </w:p>
          <w:p w:rsidR="000D4A65" w:rsidRPr="00D864E0" w:rsidRDefault="000D4A65" w:rsidP="002F23A2">
            <w:pPr>
              <w:jc w:val="right"/>
              <w:rPr>
                <w:rFonts w:ascii="Times New Roman" w:hAnsi="Times New Roman" w:cs="Times New Roman"/>
                <w:b/>
                <w:sz w:val="24"/>
                <w:szCs w:val="24"/>
              </w:rPr>
            </w:pPr>
            <w:r w:rsidRPr="00D864E0">
              <w:rPr>
                <w:rFonts w:ascii="Times New Roman" w:hAnsi="Times New Roman" w:cs="Times New Roman"/>
                <w:b/>
                <w:sz w:val="24"/>
                <w:szCs w:val="24"/>
              </w:rPr>
              <w:t>(UFGC diet)**</w:t>
            </w:r>
          </w:p>
        </w:tc>
        <w:tc>
          <w:tcPr>
            <w:tcW w:w="1440" w:type="dxa"/>
            <w:tcBorders>
              <w:bottom w:val="single" w:sz="4" w:space="0" w:color="auto"/>
            </w:tcBorders>
          </w:tcPr>
          <w:p w:rsidR="000D4A65" w:rsidRPr="00D864E0" w:rsidRDefault="000D4A65" w:rsidP="002F23A2">
            <w:pPr>
              <w:jc w:val="right"/>
              <w:rPr>
                <w:rFonts w:ascii="Times New Roman" w:hAnsi="Times New Roman" w:cs="Times New Roman"/>
                <w:b/>
                <w:sz w:val="24"/>
                <w:szCs w:val="24"/>
              </w:rPr>
            </w:pPr>
            <w:r w:rsidRPr="00D864E0">
              <w:rPr>
                <w:rFonts w:ascii="Times New Roman" w:hAnsi="Times New Roman" w:cs="Times New Roman"/>
                <w:b/>
                <w:sz w:val="24"/>
                <w:szCs w:val="24"/>
              </w:rPr>
              <w:t>SEM</w:t>
            </w:r>
          </w:p>
        </w:tc>
      </w:tr>
      <w:tr w:rsidR="000D4A65" w:rsidRPr="00D864E0" w:rsidTr="00075A12">
        <w:tc>
          <w:tcPr>
            <w:tcW w:w="3798" w:type="dxa"/>
            <w:tcBorders>
              <w:top w:val="single" w:sz="4" w:space="0" w:color="auto"/>
            </w:tcBorders>
          </w:tcPr>
          <w:p w:rsidR="000D4A65" w:rsidRPr="00D864E0" w:rsidRDefault="000D4A65" w:rsidP="00F629EA">
            <w:pPr>
              <w:jc w:val="both"/>
              <w:rPr>
                <w:rFonts w:ascii="Times New Roman" w:hAnsi="Times New Roman" w:cs="Times New Roman"/>
                <w:sz w:val="24"/>
                <w:szCs w:val="24"/>
              </w:rPr>
            </w:pPr>
            <w:r w:rsidRPr="00D864E0">
              <w:rPr>
                <w:rFonts w:ascii="Times New Roman" w:hAnsi="Times New Roman" w:cs="Times New Roman"/>
                <w:sz w:val="24"/>
                <w:szCs w:val="24"/>
              </w:rPr>
              <w:t>Initial body wt. (kg)</w:t>
            </w:r>
          </w:p>
        </w:tc>
        <w:tc>
          <w:tcPr>
            <w:tcW w:w="1260" w:type="dxa"/>
            <w:tcBorders>
              <w:top w:val="single" w:sz="4" w:space="0" w:color="auto"/>
            </w:tcBorders>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1.59</w:t>
            </w:r>
          </w:p>
        </w:tc>
        <w:tc>
          <w:tcPr>
            <w:tcW w:w="1912" w:type="dxa"/>
            <w:tcBorders>
              <w:top w:val="single" w:sz="4" w:space="0" w:color="auto"/>
            </w:tcBorders>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1.58</w:t>
            </w:r>
          </w:p>
        </w:tc>
        <w:tc>
          <w:tcPr>
            <w:tcW w:w="1868" w:type="dxa"/>
            <w:tcBorders>
              <w:top w:val="single" w:sz="4" w:space="0" w:color="auto"/>
            </w:tcBorders>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1.57</w:t>
            </w:r>
          </w:p>
        </w:tc>
        <w:tc>
          <w:tcPr>
            <w:tcW w:w="1440" w:type="dxa"/>
            <w:tcBorders>
              <w:top w:val="single" w:sz="4" w:space="0" w:color="auto"/>
            </w:tcBorders>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0.008</w:t>
            </w:r>
          </w:p>
        </w:tc>
      </w:tr>
      <w:tr w:rsidR="000D4A65" w:rsidRPr="00D864E0" w:rsidTr="00075A12">
        <w:tc>
          <w:tcPr>
            <w:tcW w:w="3798" w:type="dxa"/>
          </w:tcPr>
          <w:p w:rsidR="000D4A65" w:rsidRPr="00D864E0" w:rsidRDefault="000D4A65" w:rsidP="00F629EA">
            <w:pPr>
              <w:jc w:val="both"/>
              <w:rPr>
                <w:rFonts w:ascii="Times New Roman" w:hAnsi="Times New Roman" w:cs="Times New Roman"/>
                <w:sz w:val="24"/>
                <w:szCs w:val="24"/>
              </w:rPr>
            </w:pPr>
            <w:r w:rsidRPr="00D864E0">
              <w:rPr>
                <w:rFonts w:ascii="Times New Roman" w:hAnsi="Times New Roman" w:cs="Times New Roman"/>
                <w:sz w:val="24"/>
                <w:szCs w:val="24"/>
              </w:rPr>
              <w:t>Final body wt. (kg)</w:t>
            </w:r>
          </w:p>
        </w:tc>
        <w:tc>
          <w:tcPr>
            <w:tcW w:w="126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1.66</w:t>
            </w:r>
          </w:p>
        </w:tc>
        <w:tc>
          <w:tcPr>
            <w:tcW w:w="1912"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1.65</w:t>
            </w:r>
          </w:p>
        </w:tc>
        <w:tc>
          <w:tcPr>
            <w:tcW w:w="1868"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1.65</w:t>
            </w:r>
          </w:p>
        </w:tc>
        <w:tc>
          <w:tcPr>
            <w:tcW w:w="144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0.018</w:t>
            </w:r>
          </w:p>
        </w:tc>
      </w:tr>
      <w:tr w:rsidR="000D4A65" w:rsidRPr="00D864E0" w:rsidTr="00075A12">
        <w:tc>
          <w:tcPr>
            <w:tcW w:w="3798" w:type="dxa"/>
          </w:tcPr>
          <w:p w:rsidR="000D4A65" w:rsidRPr="00D864E0" w:rsidRDefault="000D4A65" w:rsidP="00F629EA">
            <w:pPr>
              <w:jc w:val="both"/>
              <w:rPr>
                <w:rFonts w:ascii="Times New Roman" w:hAnsi="Times New Roman" w:cs="Times New Roman"/>
                <w:sz w:val="24"/>
                <w:szCs w:val="24"/>
              </w:rPr>
            </w:pPr>
            <w:r w:rsidRPr="00D864E0">
              <w:rPr>
                <w:rFonts w:ascii="Times New Roman" w:hAnsi="Times New Roman" w:cs="Times New Roman"/>
                <w:sz w:val="24"/>
                <w:szCs w:val="24"/>
              </w:rPr>
              <w:t xml:space="preserve">Av. </w:t>
            </w:r>
            <w:r w:rsidR="00857C74" w:rsidRPr="00D864E0">
              <w:rPr>
                <w:rFonts w:ascii="Times New Roman" w:hAnsi="Times New Roman" w:cs="Times New Roman"/>
                <w:sz w:val="24"/>
                <w:szCs w:val="24"/>
              </w:rPr>
              <w:t xml:space="preserve">body </w:t>
            </w:r>
            <w:r w:rsidRPr="00D864E0">
              <w:rPr>
                <w:rFonts w:ascii="Times New Roman" w:hAnsi="Times New Roman" w:cs="Times New Roman"/>
                <w:sz w:val="24"/>
                <w:szCs w:val="24"/>
              </w:rPr>
              <w:t>wt. change (kg)</w:t>
            </w:r>
          </w:p>
        </w:tc>
        <w:tc>
          <w:tcPr>
            <w:tcW w:w="126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0.07</w:t>
            </w:r>
          </w:p>
        </w:tc>
        <w:tc>
          <w:tcPr>
            <w:tcW w:w="1912"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0.07</w:t>
            </w:r>
          </w:p>
        </w:tc>
        <w:tc>
          <w:tcPr>
            <w:tcW w:w="1868"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0.08</w:t>
            </w:r>
          </w:p>
        </w:tc>
        <w:tc>
          <w:tcPr>
            <w:tcW w:w="144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0.017</w:t>
            </w:r>
          </w:p>
        </w:tc>
      </w:tr>
      <w:tr w:rsidR="000D4A65" w:rsidRPr="00D864E0" w:rsidTr="00075A12">
        <w:tc>
          <w:tcPr>
            <w:tcW w:w="3798" w:type="dxa"/>
          </w:tcPr>
          <w:p w:rsidR="000D4A65" w:rsidRPr="00D864E0" w:rsidRDefault="000D4A65" w:rsidP="00F629EA">
            <w:pPr>
              <w:jc w:val="both"/>
              <w:rPr>
                <w:rFonts w:ascii="Times New Roman" w:hAnsi="Times New Roman" w:cs="Times New Roman"/>
                <w:sz w:val="24"/>
                <w:szCs w:val="24"/>
              </w:rPr>
            </w:pPr>
            <w:r w:rsidRPr="00D864E0">
              <w:rPr>
                <w:rFonts w:ascii="Times New Roman" w:hAnsi="Times New Roman" w:cs="Times New Roman"/>
                <w:sz w:val="24"/>
                <w:szCs w:val="24"/>
              </w:rPr>
              <w:t xml:space="preserve">Av. </w:t>
            </w:r>
            <w:r w:rsidR="00857C74" w:rsidRPr="00D864E0">
              <w:rPr>
                <w:rFonts w:ascii="Times New Roman" w:hAnsi="Times New Roman" w:cs="Times New Roman"/>
                <w:sz w:val="24"/>
                <w:szCs w:val="24"/>
              </w:rPr>
              <w:t xml:space="preserve">feed </w:t>
            </w:r>
            <w:r w:rsidRPr="00D864E0">
              <w:rPr>
                <w:rFonts w:ascii="Times New Roman" w:hAnsi="Times New Roman" w:cs="Times New Roman"/>
                <w:sz w:val="24"/>
                <w:szCs w:val="24"/>
              </w:rPr>
              <w:t>intake</w:t>
            </w:r>
            <w:r w:rsidR="00857C74">
              <w:rPr>
                <w:rFonts w:ascii="Times New Roman" w:hAnsi="Times New Roman" w:cs="Times New Roman"/>
                <w:sz w:val="24"/>
                <w:szCs w:val="24"/>
              </w:rPr>
              <w:t xml:space="preserve"> </w:t>
            </w:r>
            <w:r w:rsidRPr="00D864E0">
              <w:rPr>
                <w:rFonts w:ascii="Times New Roman" w:hAnsi="Times New Roman" w:cs="Times New Roman"/>
                <w:sz w:val="24"/>
                <w:szCs w:val="24"/>
              </w:rPr>
              <w:t>(g/day)</w:t>
            </w:r>
          </w:p>
        </w:tc>
        <w:tc>
          <w:tcPr>
            <w:tcW w:w="1260" w:type="dxa"/>
          </w:tcPr>
          <w:p w:rsidR="000D4A65" w:rsidRPr="00D864E0" w:rsidRDefault="000D4A65" w:rsidP="002F23A2">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142.94</w:t>
            </w:r>
            <w:r w:rsidRPr="00D864E0">
              <w:rPr>
                <w:rFonts w:ascii="Times New Roman" w:hAnsi="Times New Roman" w:cs="Times New Roman"/>
                <w:sz w:val="24"/>
                <w:szCs w:val="24"/>
                <w:vertAlign w:val="superscript"/>
              </w:rPr>
              <w:t>a</w:t>
            </w:r>
          </w:p>
        </w:tc>
        <w:tc>
          <w:tcPr>
            <w:tcW w:w="1912" w:type="dxa"/>
          </w:tcPr>
          <w:p w:rsidR="000D4A65" w:rsidRPr="00D864E0" w:rsidRDefault="000D4A65" w:rsidP="002F23A2">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140.82</w:t>
            </w:r>
            <w:r w:rsidRPr="00D864E0">
              <w:rPr>
                <w:rFonts w:ascii="Times New Roman" w:hAnsi="Times New Roman" w:cs="Times New Roman"/>
                <w:sz w:val="24"/>
                <w:szCs w:val="24"/>
                <w:vertAlign w:val="superscript"/>
              </w:rPr>
              <w:t>a</w:t>
            </w:r>
          </w:p>
        </w:tc>
        <w:tc>
          <w:tcPr>
            <w:tcW w:w="1868" w:type="dxa"/>
          </w:tcPr>
          <w:p w:rsidR="000D4A65" w:rsidRPr="00D864E0" w:rsidRDefault="000D4A65" w:rsidP="002F23A2">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133.51</w:t>
            </w:r>
            <w:r w:rsidRPr="00D864E0">
              <w:rPr>
                <w:rFonts w:ascii="Times New Roman" w:hAnsi="Times New Roman" w:cs="Times New Roman"/>
                <w:sz w:val="24"/>
                <w:szCs w:val="24"/>
                <w:vertAlign w:val="superscript"/>
              </w:rPr>
              <w:t>b</w:t>
            </w:r>
          </w:p>
        </w:tc>
        <w:tc>
          <w:tcPr>
            <w:tcW w:w="144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1.90</w:t>
            </w:r>
          </w:p>
        </w:tc>
      </w:tr>
      <w:tr w:rsidR="000D4A65" w:rsidRPr="00D864E0" w:rsidTr="00075A12">
        <w:tc>
          <w:tcPr>
            <w:tcW w:w="3798" w:type="dxa"/>
          </w:tcPr>
          <w:p w:rsidR="000D4A65" w:rsidRPr="00D864E0" w:rsidRDefault="000D4A65" w:rsidP="00F629EA">
            <w:pPr>
              <w:jc w:val="both"/>
              <w:rPr>
                <w:rFonts w:ascii="Times New Roman" w:hAnsi="Times New Roman" w:cs="Times New Roman"/>
                <w:sz w:val="24"/>
                <w:szCs w:val="24"/>
              </w:rPr>
            </w:pPr>
            <w:r w:rsidRPr="00D864E0">
              <w:rPr>
                <w:rFonts w:ascii="Times New Roman" w:hAnsi="Times New Roman" w:cs="Times New Roman"/>
                <w:sz w:val="24"/>
                <w:szCs w:val="24"/>
              </w:rPr>
              <w:t>Av. Hen-day egg production (%)</w:t>
            </w:r>
          </w:p>
        </w:tc>
        <w:tc>
          <w:tcPr>
            <w:tcW w:w="126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68.44</w:t>
            </w:r>
          </w:p>
        </w:tc>
        <w:tc>
          <w:tcPr>
            <w:tcW w:w="1912"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69.33</w:t>
            </w:r>
          </w:p>
        </w:tc>
        <w:tc>
          <w:tcPr>
            <w:tcW w:w="1868"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68.90</w:t>
            </w:r>
          </w:p>
        </w:tc>
        <w:tc>
          <w:tcPr>
            <w:tcW w:w="144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0.64</w:t>
            </w:r>
          </w:p>
        </w:tc>
      </w:tr>
      <w:tr w:rsidR="000D4A65" w:rsidRPr="00D864E0" w:rsidTr="00075A12">
        <w:tc>
          <w:tcPr>
            <w:tcW w:w="3798" w:type="dxa"/>
          </w:tcPr>
          <w:p w:rsidR="000D4A65" w:rsidRPr="00D864E0" w:rsidRDefault="000D4A65" w:rsidP="00F629EA">
            <w:pPr>
              <w:jc w:val="both"/>
              <w:rPr>
                <w:rFonts w:ascii="Times New Roman" w:hAnsi="Times New Roman" w:cs="Times New Roman"/>
                <w:sz w:val="24"/>
                <w:szCs w:val="24"/>
              </w:rPr>
            </w:pPr>
            <w:r w:rsidRPr="00D864E0">
              <w:rPr>
                <w:rFonts w:ascii="Times New Roman" w:hAnsi="Times New Roman" w:cs="Times New Roman"/>
                <w:sz w:val="24"/>
                <w:szCs w:val="24"/>
              </w:rPr>
              <w:t>Av. Egg weight</w:t>
            </w:r>
            <w:r w:rsidR="00857C74">
              <w:rPr>
                <w:rFonts w:ascii="Times New Roman" w:hAnsi="Times New Roman" w:cs="Times New Roman"/>
                <w:sz w:val="24"/>
                <w:szCs w:val="24"/>
              </w:rPr>
              <w:t xml:space="preserve"> </w:t>
            </w:r>
            <w:r w:rsidRPr="00D864E0">
              <w:rPr>
                <w:rFonts w:ascii="Times New Roman" w:hAnsi="Times New Roman" w:cs="Times New Roman"/>
                <w:sz w:val="24"/>
                <w:szCs w:val="24"/>
              </w:rPr>
              <w:t>(g)</w:t>
            </w:r>
          </w:p>
        </w:tc>
        <w:tc>
          <w:tcPr>
            <w:tcW w:w="1260" w:type="dxa"/>
          </w:tcPr>
          <w:p w:rsidR="000D4A65" w:rsidRPr="00D864E0" w:rsidRDefault="000D4A65" w:rsidP="002F23A2">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59.82</w:t>
            </w:r>
            <w:r w:rsidRPr="00D864E0">
              <w:rPr>
                <w:rFonts w:ascii="Times New Roman" w:hAnsi="Times New Roman" w:cs="Times New Roman"/>
                <w:sz w:val="24"/>
                <w:szCs w:val="24"/>
                <w:vertAlign w:val="superscript"/>
              </w:rPr>
              <w:t>b</w:t>
            </w:r>
          </w:p>
        </w:tc>
        <w:tc>
          <w:tcPr>
            <w:tcW w:w="1912" w:type="dxa"/>
          </w:tcPr>
          <w:p w:rsidR="000D4A65" w:rsidRPr="00D864E0" w:rsidRDefault="000D4A65" w:rsidP="002F23A2">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63.97</w:t>
            </w:r>
            <w:r w:rsidRPr="00D864E0">
              <w:rPr>
                <w:rFonts w:ascii="Times New Roman" w:hAnsi="Times New Roman" w:cs="Times New Roman"/>
                <w:sz w:val="24"/>
                <w:szCs w:val="24"/>
                <w:vertAlign w:val="superscript"/>
              </w:rPr>
              <w:t>ab</w:t>
            </w:r>
          </w:p>
        </w:tc>
        <w:tc>
          <w:tcPr>
            <w:tcW w:w="1868"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67.88</w:t>
            </w:r>
            <w:r w:rsidRPr="00D864E0">
              <w:rPr>
                <w:rFonts w:ascii="Times New Roman" w:hAnsi="Times New Roman" w:cs="Times New Roman"/>
                <w:sz w:val="24"/>
                <w:szCs w:val="24"/>
                <w:vertAlign w:val="superscript"/>
              </w:rPr>
              <w:t>a</w:t>
            </w:r>
          </w:p>
        </w:tc>
        <w:tc>
          <w:tcPr>
            <w:tcW w:w="144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2.48</w:t>
            </w:r>
          </w:p>
        </w:tc>
      </w:tr>
      <w:tr w:rsidR="000D4A65" w:rsidRPr="00D864E0" w:rsidTr="00075A12">
        <w:tc>
          <w:tcPr>
            <w:tcW w:w="3798" w:type="dxa"/>
          </w:tcPr>
          <w:p w:rsidR="000D4A65" w:rsidRPr="00D864E0" w:rsidRDefault="000D4A65" w:rsidP="00F629EA">
            <w:pPr>
              <w:jc w:val="both"/>
              <w:rPr>
                <w:rFonts w:ascii="Times New Roman" w:hAnsi="Times New Roman" w:cs="Times New Roman"/>
                <w:sz w:val="24"/>
                <w:szCs w:val="24"/>
              </w:rPr>
            </w:pPr>
            <w:r w:rsidRPr="00D864E0">
              <w:rPr>
                <w:rFonts w:ascii="Times New Roman" w:hAnsi="Times New Roman" w:cs="Times New Roman"/>
                <w:sz w:val="24"/>
                <w:szCs w:val="24"/>
              </w:rPr>
              <w:t>Feed conversion ratio (g feed/g eggs)</w:t>
            </w:r>
          </w:p>
        </w:tc>
        <w:tc>
          <w:tcPr>
            <w:tcW w:w="1260" w:type="dxa"/>
          </w:tcPr>
          <w:p w:rsidR="000D4A65" w:rsidRPr="00D864E0" w:rsidRDefault="000D4A65" w:rsidP="002F23A2">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2.40</w:t>
            </w:r>
            <w:r w:rsidRPr="00D864E0">
              <w:rPr>
                <w:rFonts w:ascii="Times New Roman" w:hAnsi="Times New Roman" w:cs="Times New Roman"/>
                <w:sz w:val="24"/>
                <w:szCs w:val="24"/>
                <w:vertAlign w:val="superscript"/>
              </w:rPr>
              <w:t>a</w:t>
            </w:r>
          </w:p>
        </w:tc>
        <w:tc>
          <w:tcPr>
            <w:tcW w:w="1912" w:type="dxa"/>
          </w:tcPr>
          <w:p w:rsidR="000D4A65" w:rsidRPr="00D864E0" w:rsidRDefault="000D4A65" w:rsidP="002F23A2">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2.21</w:t>
            </w:r>
            <w:r w:rsidRPr="00D864E0">
              <w:rPr>
                <w:rFonts w:ascii="Times New Roman" w:hAnsi="Times New Roman" w:cs="Times New Roman"/>
                <w:sz w:val="24"/>
                <w:szCs w:val="24"/>
                <w:vertAlign w:val="superscript"/>
              </w:rPr>
              <w:t>ab</w:t>
            </w:r>
          </w:p>
        </w:tc>
        <w:tc>
          <w:tcPr>
            <w:tcW w:w="1868" w:type="dxa"/>
          </w:tcPr>
          <w:p w:rsidR="000D4A65" w:rsidRPr="00D864E0" w:rsidRDefault="000D4A65" w:rsidP="002F23A2">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1.97</w:t>
            </w:r>
            <w:r w:rsidRPr="00D864E0">
              <w:rPr>
                <w:rFonts w:ascii="Times New Roman" w:hAnsi="Times New Roman" w:cs="Times New Roman"/>
                <w:sz w:val="24"/>
                <w:szCs w:val="24"/>
                <w:vertAlign w:val="superscript"/>
              </w:rPr>
              <w:t>b</w:t>
            </w:r>
          </w:p>
        </w:tc>
        <w:tc>
          <w:tcPr>
            <w:tcW w:w="144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0.87</w:t>
            </w:r>
          </w:p>
        </w:tc>
      </w:tr>
      <w:tr w:rsidR="000D4A65" w:rsidRPr="00D864E0" w:rsidTr="00075A12">
        <w:tc>
          <w:tcPr>
            <w:tcW w:w="5058" w:type="dxa"/>
            <w:gridSpan w:val="2"/>
          </w:tcPr>
          <w:p w:rsidR="000D4A65" w:rsidRPr="00D864E0" w:rsidRDefault="000D4A65" w:rsidP="00F629EA">
            <w:pPr>
              <w:rPr>
                <w:rFonts w:ascii="Times New Roman" w:hAnsi="Times New Roman" w:cs="Times New Roman"/>
                <w:b/>
                <w:sz w:val="24"/>
                <w:szCs w:val="24"/>
              </w:rPr>
            </w:pPr>
            <w:r w:rsidRPr="00D864E0">
              <w:rPr>
                <w:rFonts w:ascii="Times New Roman" w:hAnsi="Times New Roman" w:cs="Times New Roman"/>
                <w:b/>
                <w:sz w:val="24"/>
                <w:szCs w:val="24"/>
              </w:rPr>
              <w:t xml:space="preserve">Dressed and internal organ Weights </w:t>
            </w:r>
          </w:p>
        </w:tc>
        <w:tc>
          <w:tcPr>
            <w:tcW w:w="1912" w:type="dxa"/>
          </w:tcPr>
          <w:p w:rsidR="000D4A65" w:rsidRPr="00D864E0" w:rsidRDefault="000D4A65" w:rsidP="00F629EA">
            <w:pPr>
              <w:jc w:val="center"/>
              <w:rPr>
                <w:rFonts w:ascii="Times New Roman" w:hAnsi="Times New Roman" w:cs="Times New Roman"/>
                <w:sz w:val="24"/>
                <w:szCs w:val="24"/>
              </w:rPr>
            </w:pPr>
          </w:p>
        </w:tc>
        <w:tc>
          <w:tcPr>
            <w:tcW w:w="1868" w:type="dxa"/>
          </w:tcPr>
          <w:p w:rsidR="000D4A65" w:rsidRPr="00D864E0" w:rsidRDefault="000D4A65" w:rsidP="00F629EA">
            <w:pPr>
              <w:jc w:val="center"/>
              <w:rPr>
                <w:rFonts w:ascii="Times New Roman" w:hAnsi="Times New Roman" w:cs="Times New Roman"/>
                <w:sz w:val="24"/>
                <w:szCs w:val="24"/>
              </w:rPr>
            </w:pPr>
          </w:p>
        </w:tc>
        <w:tc>
          <w:tcPr>
            <w:tcW w:w="1440" w:type="dxa"/>
          </w:tcPr>
          <w:p w:rsidR="000D4A65" w:rsidRPr="00D864E0" w:rsidRDefault="000D4A65" w:rsidP="00F629EA">
            <w:pPr>
              <w:jc w:val="center"/>
              <w:rPr>
                <w:rFonts w:ascii="Times New Roman" w:hAnsi="Times New Roman" w:cs="Times New Roman"/>
                <w:sz w:val="24"/>
                <w:szCs w:val="24"/>
              </w:rPr>
            </w:pPr>
          </w:p>
        </w:tc>
      </w:tr>
      <w:tr w:rsidR="000D4A65" w:rsidRPr="00D864E0" w:rsidTr="00075A12">
        <w:tc>
          <w:tcPr>
            <w:tcW w:w="3798" w:type="dxa"/>
          </w:tcPr>
          <w:p w:rsidR="000D4A65" w:rsidRPr="00D864E0" w:rsidRDefault="000D4A65" w:rsidP="00F629EA">
            <w:pPr>
              <w:jc w:val="both"/>
              <w:rPr>
                <w:rFonts w:ascii="Times New Roman" w:hAnsi="Times New Roman" w:cs="Times New Roman"/>
                <w:sz w:val="24"/>
                <w:szCs w:val="24"/>
              </w:rPr>
            </w:pPr>
            <w:r w:rsidRPr="00D864E0">
              <w:rPr>
                <w:rFonts w:ascii="Times New Roman" w:hAnsi="Times New Roman" w:cs="Times New Roman"/>
                <w:sz w:val="24"/>
                <w:szCs w:val="24"/>
              </w:rPr>
              <w:t>Live weight (kg)</w:t>
            </w:r>
          </w:p>
        </w:tc>
        <w:tc>
          <w:tcPr>
            <w:tcW w:w="126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1.83</w:t>
            </w:r>
          </w:p>
        </w:tc>
        <w:tc>
          <w:tcPr>
            <w:tcW w:w="1912"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2.04</w:t>
            </w:r>
          </w:p>
        </w:tc>
        <w:tc>
          <w:tcPr>
            <w:tcW w:w="1868"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1.94</w:t>
            </w:r>
          </w:p>
        </w:tc>
        <w:tc>
          <w:tcPr>
            <w:tcW w:w="144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0.096</w:t>
            </w:r>
          </w:p>
        </w:tc>
      </w:tr>
      <w:tr w:rsidR="000D4A65" w:rsidRPr="00D864E0" w:rsidTr="00075A12">
        <w:tc>
          <w:tcPr>
            <w:tcW w:w="3798" w:type="dxa"/>
          </w:tcPr>
          <w:p w:rsidR="000D4A65" w:rsidRPr="00D864E0" w:rsidRDefault="000D4A65" w:rsidP="00F629EA">
            <w:pPr>
              <w:jc w:val="both"/>
              <w:rPr>
                <w:rFonts w:ascii="Times New Roman" w:hAnsi="Times New Roman" w:cs="Times New Roman"/>
                <w:sz w:val="24"/>
                <w:szCs w:val="24"/>
              </w:rPr>
            </w:pPr>
            <w:r w:rsidRPr="00D864E0">
              <w:rPr>
                <w:rFonts w:ascii="Times New Roman" w:hAnsi="Times New Roman" w:cs="Times New Roman"/>
                <w:sz w:val="24"/>
                <w:szCs w:val="24"/>
              </w:rPr>
              <w:t>Dressed weight</w:t>
            </w:r>
            <w:r w:rsidR="00857C74">
              <w:rPr>
                <w:rFonts w:ascii="Times New Roman" w:hAnsi="Times New Roman" w:cs="Times New Roman"/>
                <w:sz w:val="24"/>
                <w:szCs w:val="24"/>
              </w:rPr>
              <w:t xml:space="preserve"> </w:t>
            </w:r>
            <w:r w:rsidRPr="00D864E0">
              <w:rPr>
                <w:rFonts w:ascii="Times New Roman" w:hAnsi="Times New Roman" w:cs="Times New Roman"/>
                <w:sz w:val="24"/>
                <w:szCs w:val="24"/>
              </w:rPr>
              <w:t>(kg)</w:t>
            </w:r>
          </w:p>
        </w:tc>
        <w:tc>
          <w:tcPr>
            <w:tcW w:w="126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1.00</w:t>
            </w:r>
          </w:p>
        </w:tc>
        <w:tc>
          <w:tcPr>
            <w:tcW w:w="1912"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1.08</w:t>
            </w:r>
          </w:p>
        </w:tc>
        <w:tc>
          <w:tcPr>
            <w:tcW w:w="1868"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1.00</w:t>
            </w:r>
          </w:p>
        </w:tc>
        <w:tc>
          <w:tcPr>
            <w:tcW w:w="144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0.053</w:t>
            </w:r>
          </w:p>
        </w:tc>
      </w:tr>
      <w:tr w:rsidR="000D4A65" w:rsidRPr="00D864E0" w:rsidTr="00075A12">
        <w:tc>
          <w:tcPr>
            <w:tcW w:w="3798" w:type="dxa"/>
          </w:tcPr>
          <w:p w:rsidR="000D4A65" w:rsidRPr="00D864E0" w:rsidRDefault="000D4A65" w:rsidP="00F629EA">
            <w:pPr>
              <w:jc w:val="both"/>
              <w:rPr>
                <w:rFonts w:ascii="Times New Roman" w:hAnsi="Times New Roman" w:cs="Times New Roman"/>
                <w:sz w:val="24"/>
                <w:szCs w:val="24"/>
              </w:rPr>
            </w:pPr>
            <w:r w:rsidRPr="00D864E0">
              <w:rPr>
                <w:rFonts w:ascii="Times New Roman" w:hAnsi="Times New Roman" w:cs="Times New Roman"/>
                <w:sz w:val="24"/>
                <w:szCs w:val="24"/>
              </w:rPr>
              <w:t>Dressing percentage (%)</w:t>
            </w:r>
          </w:p>
        </w:tc>
        <w:tc>
          <w:tcPr>
            <w:tcW w:w="126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54.62</w:t>
            </w:r>
          </w:p>
        </w:tc>
        <w:tc>
          <w:tcPr>
            <w:tcW w:w="1912"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52.90</w:t>
            </w:r>
          </w:p>
        </w:tc>
        <w:tc>
          <w:tcPr>
            <w:tcW w:w="1868"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51.56</w:t>
            </w:r>
          </w:p>
        </w:tc>
        <w:tc>
          <w:tcPr>
            <w:tcW w:w="144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2.02</w:t>
            </w:r>
          </w:p>
        </w:tc>
      </w:tr>
      <w:tr w:rsidR="000D4A65" w:rsidRPr="00D864E0" w:rsidTr="00075A12">
        <w:tc>
          <w:tcPr>
            <w:tcW w:w="3798" w:type="dxa"/>
          </w:tcPr>
          <w:p w:rsidR="000D4A65" w:rsidRPr="00D864E0" w:rsidRDefault="00857C74" w:rsidP="00F629EA">
            <w:pPr>
              <w:jc w:val="both"/>
              <w:rPr>
                <w:rFonts w:ascii="Times New Roman" w:hAnsi="Times New Roman" w:cs="Times New Roman"/>
                <w:sz w:val="24"/>
                <w:szCs w:val="24"/>
              </w:rPr>
            </w:pPr>
            <w:r>
              <w:rPr>
                <w:rFonts w:ascii="Times New Roman" w:hAnsi="Times New Roman" w:cs="Times New Roman"/>
                <w:sz w:val="24"/>
                <w:szCs w:val="24"/>
              </w:rPr>
              <w:t xml:space="preserve">Gizzard </w:t>
            </w:r>
            <w:r w:rsidR="000D4A65" w:rsidRPr="00D864E0">
              <w:rPr>
                <w:rFonts w:ascii="Times New Roman" w:hAnsi="Times New Roman" w:cs="Times New Roman"/>
                <w:sz w:val="24"/>
                <w:szCs w:val="24"/>
              </w:rPr>
              <w:t>% of DW</w:t>
            </w:r>
          </w:p>
        </w:tc>
        <w:tc>
          <w:tcPr>
            <w:tcW w:w="1260" w:type="dxa"/>
          </w:tcPr>
          <w:p w:rsidR="000D4A65" w:rsidRPr="00D864E0" w:rsidRDefault="000D4A65" w:rsidP="002F23A2">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3.14</w:t>
            </w:r>
            <w:r w:rsidRPr="00D864E0">
              <w:rPr>
                <w:rFonts w:ascii="Times New Roman" w:hAnsi="Times New Roman" w:cs="Times New Roman"/>
                <w:sz w:val="24"/>
                <w:szCs w:val="24"/>
                <w:vertAlign w:val="superscript"/>
              </w:rPr>
              <w:t>a</w:t>
            </w:r>
          </w:p>
        </w:tc>
        <w:tc>
          <w:tcPr>
            <w:tcW w:w="1912" w:type="dxa"/>
          </w:tcPr>
          <w:p w:rsidR="000D4A65" w:rsidRPr="00D864E0" w:rsidRDefault="000D4A65" w:rsidP="002F23A2">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1.90</w:t>
            </w:r>
            <w:r w:rsidRPr="00D864E0">
              <w:rPr>
                <w:rFonts w:ascii="Times New Roman" w:hAnsi="Times New Roman" w:cs="Times New Roman"/>
                <w:sz w:val="24"/>
                <w:szCs w:val="24"/>
                <w:vertAlign w:val="superscript"/>
              </w:rPr>
              <w:t>b</w:t>
            </w:r>
          </w:p>
        </w:tc>
        <w:tc>
          <w:tcPr>
            <w:tcW w:w="1868"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2.39</w:t>
            </w:r>
            <w:r w:rsidRPr="00D864E0">
              <w:rPr>
                <w:rFonts w:ascii="Times New Roman" w:hAnsi="Times New Roman" w:cs="Times New Roman"/>
                <w:sz w:val="24"/>
                <w:szCs w:val="24"/>
                <w:vertAlign w:val="superscript"/>
              </w:rPr>
              <w:t>ab</w:t>
            </w:r>
          </w:p>
        </w:tc>
        <w:tc>
          <w:tcPr>
            <w:tcW w:w="144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0.21</w:t>
            </w:r>
          </w:p>
        </w:tc>
      </w:tr>
      <w:tr w:rsidR="000D4A65" w:rsidRPr="00D864E0" w:rsidTr="00075A12">
        <w:tc>
          <w:tcPr>
            <w:tcW w:w="3798" w:type="dxa"/>
          </w:tcPr>
          <w:p w:rsidR="000D4A65" w:rsidRPr="00D864E0" w:rsidRDefault="000D4A65" w:rsidP="00F629EA">
            <w:pPr>
              <w:jc w:val="both"/>
              <w:rPr>
                <w:rFonts w:ascii="Times New Roman" w:hAnsi="Times New Roman" w:cs="Times New Roman"/>
                <w:sz w:val="24"/>
                <w:szCs w:val="24"/>
              </w:rPr>
            </w:pPr>
            <w:r w:rsidRPr="00D864E0">
              <w:rPr>
                <w:rFonts w:ascii="Times New Roman" w:hAnsi="Times New Roman" w:cs="Times New Roman"/>
                <w:sz w:val="24"/>
                <w:szCs w:val="24"/>
              </w:rPr>
              <w:t>Heart, % of DW</w:t>
            </w:r>
          </w:p>
        </w:tc>
        <w:tc>
          <w:tcPr>
            <w:tcW w:w="126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0.88</w:t>
            </w:r>
          </w:p>
        </w:tc>
        <w:tc>
          <w:tcPr>
            <w:tcW w:w="1912"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0.83</w:t>
            </w:r>
          </w:p>
        </w:tc>
        <w:tc>
          <w:tcPr>
            <w:tcW w:w="1868"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0.59</w:t>
            </w:r>
          </w:p>
        </w:tc>
        <w:tc>
          <w:tcPr>
            <w:tcW w:w="144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0.13</w:t>
            </w:r>
          </w:p>
        </w:tc>
      </w:tr>
      <w:tr w:rsidR="000D4A65" w:rsidRPr="00D864E0" w:rsidTr="00075A12">
        <w:tc>
          <w:tcPr>
            <w:tcW w:w="3798" w:type="dxa"/>
          </w:tcPr>
          <w:p w:rsidR="000D4A65" w:rsidRPr="00D864E0" w:rsidRDefault="000D4A65" w:rsidP="00F629EA">
            <w:pPr>
              <w:jc w:val="both"/>
              <w:rPr>
                <w:rFonts w:ascii="Times New Roman" w:hAnsi="Times New Roman" w:cs="Times New Roman"/>
                <w:sz w:val="24"/>
                <w:szCs w:val="24"/>
              </w:rPr>
            </w:pPr>
            <w:r w:rsidRPr="00D864E0">
              <w:rPr>
                <w:rFonts w:ascii="Times New Roman" w:hAnsi="Times New Roman" w:cs="Times New Roman"/>
                <w:sz w:val="24"/>
                <w:szCs w:val="24"/>
              </w:rPr>
              <w:t>Kidney, % of DW</w:t>
            </w:r>
          </w:p>
        </w:tc>
        <w:tc>
          <w:tcPr>
            <w:tcW w:w="1260" w:type="dxa"/>
          </w:tcPr>
          <w:p w:rsidR="000D4A65" w:rsidRPr="00D864E0" w:rsidRDefault="000D4A65" w:rsidP="002F23A2">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0.50</w:t>
            </w:r>
            <w:r w:rsidRPr="00D864E0">
              <w:rPr>
                <w:rFonts w:ascii="Times New Roman" w:hAnsi="Times New Roman" w:cs="Times New Roman"/>
                <w:sz w:val="24"/>
                <w:szCs w:val="24"/>
                <w:vertAlign w:val="superscript"/>
              </w:rPr>
              <w:t>a</w:t>
            </w:r>
          </w:p>
        </w:tc>
        <w:tc>
          <w:tcPr>
            <w:tcW w:w="1912" w:type="dxa"/>
          </w:tcPr>
          <w:p w:rsidR="000D4A65" w:rsidRPr="00D864E0" w:rsidRDefault="000D4A65" w:rsidP="002F23A2">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0.47</w:t>
            </w:r>
            <w:r w:rsidRPr="00D864E0">
              <w:rPr>
                <w:rFonts w:ascii="Times New Roman" w:hAnsi="Times New Roman" w:cs="Times New Roman"/>
                <w:sz w:val="24"/>
                <w:szCs w:val="24"/>
                <w:vertAlign w:val="superscript"/>
              </w:rPr>
              <w:t>a</w:t>
            </w:r>
          </w:p>
        </w:tc>
        <w:tc>
          <w:tcPr>
            <w:tcW w:w="1868"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0.35</w:t>
            </w:r>
            <w:r w:rsidRPr="00D864E0">
              <w:rPr>
                <w:rFonts w:ascii="Times New Roman" w:hAnsi="Times New Roman" w:cs="Times New Roman"/>
                <w:sz w:val="24"/>
                <w:szCs w:val="24"/>
                <w:vertAlign w:val="superscript"/>
              </w:rPr>
              <w:t>b</w:t>
            </w:r>
          </w:p>
        </w:tc>
        <w:tc>
          <w:tcPr>
            <w:tcW w:w="144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0.023</w:t>
            </w:r>
          </w:p>
        </w:tc>
      </w:tr>
      <w:tr w:rsidR="000D4A65" w:rsidRPr="00D864E0" w:rsidTr="00075A12">
        <w:tc>
          <w:tcPr>
            <w:tcW w:w="3798" w:type="dxa"/>
          </w:tcPr>
          <w:p w:rsidR="000D4A65" w:rsidRPr="00D864E0" w:rsidRDefault="000D4A65" w:rsidP="00F629EA">
            <w:pPr>
              <w:jc w:val="both"/>
              <w:rPr>
                <w:rFonts w:ascii="Times New Roman" w:hAnsi="Times New Roman" w:cs="Times New Roman"/>
                <w:sz w:val="24"/>
                <w:szCs w:val="24"/>
              </w:rPr>
            </w:pPr>
            <w:r w:rsidRPr="00D864E0">
              <w:rPr>
                <w:rFonts w:ascii="Times New Roman" w:hAnsi="Times New Roman" w:cs="Times New Roman"/>
                <w:sz w:val="24"/>
                <w:szCs w:val="24"/>
              </w:rPr>
              <w:t>Abdominal fat, % of DW</w:t>
            </w:r>
          </w:p>
        </w:tc>
        <w:tc>
          <w:tcPr>
            <w:tcW w:w="1260" w:type="dxa"/>
          </w:tcPr>
          <w:p w:rsidR="000D4A65" w:rsidRPr="00D864E0" w:rsidRDefault="000D4A65" w:rsidP="002F23A2">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2.00</w:t>
            </w:r>
            <w:r w:rsidRPr="00D864E0">
              <w:rPr>
                <w:rFonts w:ascii="Times New Roman" w:hAnsi="Times New Roman" w:cs="Times New Roman"/>
                <w:sz w:val="24"/>
                <w:szCs w:val="24"/>
                <w:vertAlign w:val="superscript"/>
              </w:rPr>
              <w:t>b</w:t>
            </w:r>
          </w:p>
        </w:tc>
        <w:tc>
          <w:tcPr>
            <w:tcW w:w="1912" w:type="dxa"/>
          </w:tcPr>
          <w:p w:rsidR="000D4A65" w:rsidRPr="00D864E0" w:rsidRDefault="000D4A65" w:rsidP="002F23A2">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6.65</w:t>
            </w:r>
            <w:r w:rsidRPr="00D864E0">
              <w:rPr>
                <w:rFonts w:ascii="Times New Roman" w:hAnsi="Times New Roman" w:cs="Times New Roman"/>
                <w:sz w:val="24"/>
                <w:szCs w:val="24"/>
                <w:vertAlign w:val="superscript"/>
              </w:rPr>
              <w:t>a</w:t>
            </w:r>
          </w:p>
        </w:tc>
        <w:tc>
          <w:tcPr>
            <w:tcW w:w="1868" w:type="dxa"/>
          </w:tcPr>
          <w:p w:rsidR="000D4A65" w:rsidRPr="00D864E0" w:rsidRDefault="000D4A65" w:rsidP="002F23A2">
            <w:pPr>
              <w:jc w:val="right"/>
              <w:rPr>
                <w:rFonts w:ascii="Times New Roman" w:hAnsi="Times New Roman" w:cs="Times New Roman"/>
                <w:sz w:val="24"/>
                <w:szCs w:val="24"/>
                <w:vertAlign w:val="superscript"/>
              </w:rPr>
            </w:pPr>
            <w:r w:rsidRPr="00D864E0">
              <w:rPr>
                <w:rFonts w:ascii="Times New Roman" w:hAnsi="Times New Roman" w:cs="Times New Roman"/>
                <w:sz w:val="24"/>
                <w:szCs w:val="24"/>
              </w:rPr>
              <w:t>2.03</w:t>
            </w:r>
            <w:r w:rsidRPr="00D864E0">
              <w:rPr>
                <w:rFonts w:ascii="Times New Roman" w:hAnsi="Times New Roman" w:cs="Times New Roman"/>
                <w:sz w:val="24"/>
                <w:szCs w:val="24"/>
                <w:vertAlign w:val="superscript"/>
              </w:rPr>
              <w:t>b</w:t>
            </w:r>
          </w:p>
        </w:tc>
        <w:tc>
          <w:tcPr>
            <w:tcW w:w="144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0.66</w:t>
            </w:r>
          </w:p>
        </w:tc>
      </w:tr>
      <w:tr w:rsidR="000D4A65" w:rsidRPr="00D864E0" w:rsidTr="00075A12">
        <w:tc>
          <w:tcPr>
            <w:tcW w:w="3798" w:type="dxa"/>
          </w:tcPr>
          <w:p w:rsidR="000D4A65" w:rsidRPr="00D864E0" w:rsidRDefault="000D4A65" w:rsidP="00F629EA">
            <w:pPr>
              <w:jc w:val="both"/>
              <w:rPr>
                <w:rFonts w:ascii="Times New Roman" w:hAnsi="Times New Roman" w:cs="Times New Roman"/>
                <w:sz w:val="24"/>
                <w:szCs w:val="24"/>
              </w:rPr>
            </w:pPr>
            <w:r w:rsidRPr="00D864E0">
              <w:rPr>
                <w:rFonts w:ascii="Times New Roman" w:hAnsi="Times New Roman" w:cs="Times New Roman"/>
                <w:sz w:val="24"/>
                <w:szCs w:val="24"/>
              </w:rPr>
              <w:t>Crop, % of DW</w:t>
            </w:r>
          </w:p>
        </w:tc>
        <w:tc>
          <w:tcPr>
            <w:tcW w:w="126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0.63</w:t>
            </w:r>
          </w:p>
        </w:tc>
        <w:tc>
          <w:tcPr>
            <w:tcW w:w="1912"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0.43</w:t>
            </w:r>
          </w:p>
        </w:tc>
        <w:tc>
          <w:tcPr>
            <w:tcW w:w="1868"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0.49</w:t>
            </w:r>
          </w:p>
        </w:tc>
        <w:tc>
          <w:tcPr>
            <w:tcW w:w="144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0.089</w:t>
            </w:r>
          </w:p>
        </w:tc>
      </w:tr>
      <w:tr w:rsidR="000D4A65" w:rsidRPr="00D864E0" w:rsidTr="00075A12">
        <w:tc>
          <w:tcPr>
            <w:tcW w:w="3798" w:type="dxa"/>
          </w:tcPr>
          <w:p w:rsidR="000D4A65" w:rsidRPr="00D864E0" w:rsidRDefault="00857C74" w:rsidP="00F629EA">
            <w:pPr>
              <w:jc w:val="both"/>
              <w:rPr>
                <w:rFonts w:ascii="Times New Roman" w:hAnsi="Times New Roman" w:cs="Times New Roman"/>
                <w:sz w:val="24"/>
                <w:szCs w:val="24"/>
              </w:rPr>
            </w:pPr>
            <w:r>
              <w:rPr>
                <w:rFonts w:ascii="Times New Roman" w:hAnsi="Times New Roman" w:cs="Times New Roman"/>
                <w:sz w:val="24"/>
                <w:szCs w:val="24"/>
              </w:rPr>
              <w:t xml:space="preserve">Intestinal weight </w:t>
            </w:r>
            <w:r w:rsidR="000D4A65" w:rsidRPr="00D864E0">
              <w:rPr>
                <w:rFonts w:ascii="Times New Roman" w:hAnsi="Times New Roman" w:cs="Times New Roman"/>
                <w:sz w:val="24"/>
                <w:szCs w:val="24"/>
              </w:rPr>
              <w:t>% of DW</w:t>
            </w:r>
          </w:p>
        </w:tc>
        <w:tc>
          <w:tcPr>
            <w:tcW w:w="126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3.04</w:t>
            </w:r>
          </w:p>
        </w:tc>
        <w:tc>
          <w:tcPr>
            <w:tcW w:w="1912"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3.15</w:t>
            </w:r>
          </w:p>
        </w:tc>
        <w:tc>
          <w:tcPr>
            <w:tcW w:w="1868"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2.78</w:t>
            </w:r>
          </w:p>
        </w:tc>
        <w:tc>
          <w:tcPr>
            <w:tcW w:w="1440" w:type="dxa"/>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0.18</w:t>
            </w:r>
          </w:p>
        </w:tc>
      </w:tr>
      <w:tr w:rsidR="000D4A65" w:rsidRPr="00D864E0" w:rsidTr="00075A12">
        <w:tc>
          <w:tcPr>
            <w:tcW w:w="3798" w:type="dxa"/>
            <w:tcBorders>
              <w:bottom w:val="single" w:sz="4" w:space="0" w:color="auto"/>
            </w:tcBorders>
          </w:tcPr>
          <w:p w:rsidR="000D4A65" w:rsidRPr="00D864E0" w:rsidRDefault="000D4A65" w:rsidP="00F629EA">
            <w:pPr>
              <w:jc w:val="both"/>
              <w:rPr>
                <w:rFonts w:ascii="Times New Roman" w:hAnsi="Times New Roman" w:cs="Times New Roman"/>
                <w:sz w:val="24"/>
                <w:szCs w:val="24"/>
              </w:rPr>
            </w:pPr>
            <w:r w:rsidRPr="00D864E0">
              <w:rPr>
                <w:rFonts w:ascii="Times New Roman" w:hAnsi="Times New Roman" w:cs="Times New Roman"/>
                <w:sz w:val="24"/>
                <w:szCs w:val="24"/>
              </w:rPr>
              <w:t>Intestinal length(cm)</w:t>
            </w:r>
          </w:p>
        </w:tc>
        <w:tc>
          <w:tcPr>
            <w:tcW w:w="1260" w:type="dxa"/>
            <w:tcBorders>
              <w:bottom w:val="single" w:sz="4" w:space="0" w:color="auto"/>
            </w:tcBorders>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161.00</w:t>
            </w:r>
          </w:p>
        </w:tc>
        <w:tc>
          <w:tcPr>
            <w:tcW w:w="1912" w:type="dxa"/>
            <w:tcBorders>
              <w:bottom w:val="single" w:sz="4" w:space="0" w:color="auto"/>
            </w:tcBorders>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166.25</w:t>
            </w:r>
          </w:p>
        </w:tc>
        <w:tc>
          <w:tcPr>
            <w:tcW w:w="1868" w:type="dxa"/>
            <w:tcBorders>
              <w:bottom w:val="single" w:sz="4" w:space="0" w:color="auto"/>
            </w:tcBorders>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155.00</w:t>
            </w:r>
          </w:p>
        </w:tc>
        <w:tc>
          <w:tcPr>
            <w:tcW w:w="1440" w:type="dxa"/>
            <w:tcBorders>
              <w:bottom w:val="single" w:sz="4" w:space="0" w:color="auto"/>
            </w:tcBorders>
          </w:tcPr>
          <w:p w:rsidR="000D4A65" w:rsidRPr="00D864E0" w:rsidRDefault="000D4A65" w:rsidP="002F23A2">
            <w:pPr>
              <w:jc w:val="right"/>
              <w:rPr>
                <w:rFonts w:ascii="Times New Roman" w:hAnsi="Times New Roman" w:cs="Times New Roman"/>
                <w:sz w:val="24"/>
                <w:szCs w:val="24"/>
              </w:rPr>
            </w:pPr>
            <w:r w:rsidRPr="00D864E0">
              <w:rPr>
                <w:rFonts w:ascii="Times New Roman" w:hAnsi="Times New Roman" w:cs="Times New Roman"/>
                <w:sz w:val="24"/>
                <w:szCs w:val="24"/>
              </w:rPr>
              <w:t>6.20</w:t>
            </w:r>
          </w:p>
        </w:tc>
      </w:tr>
    </w:tbl>
    <w:p w:rsidR="000D4A65" w:rsidRPr="00D864E0" w:rsidRDefault="000D4A65" w:rsidP="003F35D2">
      <w:pPr>
        <w:spacing w:after="0" w:line="240" w:lineRule="auto"/>
        <w:jc w:val="both"/>
        <w:rPr>
          <w:rFonts w:ascii="Times New Roman" w:hAnsi="Times New Roman" w:cs="Times New Roman"/>
          <w:sz w:val="24"/>
          <w:szCs w:val="24"/>
        </w:rPr>
      </w:pPr>
      <w:r w:rsidRPr="00D864E0">
        <w:rPr>
          <w:rFonts w:ascii="Times New Roman" w:hAnsi="Times New Roman" w:cs="Times New Roman"/>
          <w:sz w:val="24"/>
          <w:szCs w:val="24"/>
          <w:vertAlign w:val="superscript"/>
        </w:rPr>
        <w:t>ab</w:t>
      </w:r>
      <w:r w:rsidR="00857C74">
        <w:rPr>
          <w:rFonts w:ascii="Times New Roman" w:hAnsi="Times New Roman" w:cs="Times New Roman"/>
          <w:sz w:val="24"/>
          <w:szCs w:val="24"/>
          <w:vertAlign w:val="superscript"/>
        </w:rPr>
        <w:t xml:space="preserve"> </w:t>
      </w:r>
      <w:r w:rsidRPr="00D864E0">
        <w:rPr>
          <w:rFonts w:ascii="Times New Roman" w:hAnsi="Times New Roman" w:cs="Times New Roman"/>
          <w:sz w:val="24"/>
          <w:szCs w:val="24"/>
        </w:rPr>
        <w:t>Mean</w:t>
      </w:r>
      <w:r w:rsidR="00857C74">
        <w:rPr>
          <w:rFonts w:ascii="Times New Roman" w:hAnsi="Times New Roman" w:cs="Times New Roman"/>
          <w:sz w:val="24"/>
          <w:szCs w:val="24"/>
        </w:rPr>
        <w:t>s</w:t>
      </w:r>
      <w:r w:rsidRPr="00D864E0">
        <w:rPr>
          <w:rFonts w:ascii="Times New Roman" w:hAnsi="Times New Roman" w:cs="Times New Roman"/>
          <w:sz w:val="24"/>
          <w:szCs w:val="24"/>
        </w:rPr>
        <w:t xml:space="preserve"> within a row with different superscripts </w:t>
      </w:r>
      <w:r w:rsidR="00857C74">
        <w:rPr>
          <w:rFonts w:ascii="Times New Roman" w:hAnsi="Times New Roman" w:cs="Times New Roman"/>
          <w:sz w:val="24"/>
          <w:szCs w:val="24"/>
        </w:rPr>
        <w:t xml:space="preserve">are </w:t>
      </w:r>
      <w:r w:rsidRPr="00D864E0">
        <w:rPr>
          <w:rFonts w:ascii="Times New Roman" w:hAnsi="Times New Roman" w:cs="Times New Roman"/>
          <w:sz w:val="24"/>
          <w:szCs w:val="24"/>
        </w:rPr>
        <w:t>significantly different ( P &lt; 0.05)</w:t>
      </w:r>
    </w:p>
    <w:p w:rsidR="000D4A65" w:rsidRPr="00D864E0" w:rsidRDefault="000D4A65" w:rsidP="003F35D2">
      <w:pPr>
        <w:spacing w:after="0" w:line="240" w:lineRule="auto"/>
        <w:jc w:val="both"/>
        <w:rPr>
          <w:rFonts w:ascii="Times New Roman" w:hAnsi="Times New Roman" w:cs="Times New Roman"/>
          <w:sz w:val="24"/>
          <w:szCs w:val="24"/>
        </w:rPr>
      </w:pPr>
      <w:r w:rsidRPr="00D864E0">
        <w:rPr>
          <w:rFonts w:ascii="Times New Roman" w:hAnsi="Times New Roman" w:cs="Times New Roman"/>
          <w:sz w:val="24"/>
          <w:szCs w:val="24"/>
        </w:rPr>
        <w:t xml:space="preserve">* PFGC = peeled, fermented and gelatinized cassava </w:t>
      </w:r>
    </w:p>
    <w:p w:rsidR="000D4A65" w:rsidRPr="00D864E0" w:rsidRDefault="000D4A65" w:rsidP="003F35D2">
      <w:pPr>
        <w:spacing w:after="0" w:line="240" w:lineRule="auto"/>
        <w:jc w:val="both"/>
        <w:rPr>
          <w:rFonts w:ascii="Times New Roman" w:hAnsi="Times New Roman" w:cs="Times New Roman"/>
          <w:sz w:val="24"/>
          <w:szCs w:val="24"/>
        </w:rPr>
      </w:pPr>
      <w:r w:rsidRPr="00D864E0">
        <w:rPr>
          <w:rFonts w:ascii="Times New Roman" w:hAnsi="Times New Roman" w:cs="Times New Roman"/>
          <w:sz w:val="24"/>
          <w:szCs w:val="24"/>
        </w:rPr>
        <w:t xml:space="preserve">**UFGC = unpeeled, fermented and gelatinized cassava </w:t>
      </w:r>
    </w:p>
    <w:p w:rsidR="000D21E9" w:rsidRDefault="000D21E9">
      <w:pPr>
        <w:rPr>
          <w:rFonts w:ascii="Times New Roman" w:hAnsi="Times New Roman" w:cs="Times New Roman"/>
          <w:b/>
          <w:sz w:val="24"/>
          <w:szCs w:val="24"/>
        </w:rPr>
      </w:pPr>
      <w:r>
        <w:rPr>
          <w:rFonts w:ascii="Times New Roman" w:hAnsi="Times New Roman" w:cs="Times New Roman"/>
          <w:b/>
          <w:sz w:val="24"/>
          <w:szCs w:val="24"/>
        </w:rPr>
        <w:br w:type="page"/>
      </w:r>
    </w:p>
    <w:p w:rsidR="00B04EDB" w:rsidRPr="00D864E0" w:rsidRDefault="00AC23B1" w:rsidP="00B04EDB">
      <w:pPr>
        <w:spacing w:line="480" w:lineRule="auto"/>
        <w:jc w:val="both"/>
        <w:rPr>
          <w:rFonts w:ascii="Times New Roman" w:hAnsi="Times New Roman" w:cs="Times New Roman"/>
          <w:b/>
          <w:sz w:val="24"/>
          <w:szCs w:val="24"/>
        </w:rPr>
      </w:pPr>
      <w:r w:rsidRPr="00D864E0">
        <w:rPr>
          <w:rFonts w:ascii="Times New Roman" w:hAnsi="Times New Roman" w:cs="Times New Roman"/>
          <w:b/>
          <w:sz w:val="24"/>
          <w:szCs w:val="24"/>
        </w:rPr>
        <w:lastRenderedPageBreak/>
        <w:t>Conclusion and Recommendation</w:t>
      </w:r>
    </w:p>
    <w:p w:rsidR="00B04EDB" w:rsidRPr="00D864E0" w:rsidRDefault="00B04EDB" w:rsidP="00B04EDB">
      <w:pPr>
        <w:spacing w:line="480" w:lineRule="auto"/>
        <w:jc w:val="both"/>
        <w:rPr>
          <w:rFonts w:ascii="Times New Roman" w:hAnsi="Times New Roman" w:cs="Times New Roman"/>
          <w:sz w:val="24"/>
          <w:szCs w:val="24"/>
        </w:rPr>
      </w:pPr>
      <w:r w:rsidRPr="00D864E0">
        <w:rPr>
          <w:rFonts w:ascii="Times New Roman" w:hAnsi="Times New Roman" w:cs="Times New Roman"/>
          <w:sz w:val="24"/>
          <w:szCs w:val="24"/>
        </w:rPr>
        <w:t>The results of these trials have shown that 4</w:t>
      </w:r>
      <w:r w:rsidR="00F629EA">
        <w:rPr>
          <w:rFonts w:ascii="Times New Roman" w:hAnsi="Times New Roman" w:cs="Times New Roman"/>
          <w:sz w:val="24"/>
          <w:szCs w:val="24"/>
        </w:rPr>
        <w:t xml:space="preserve"> </w:t>
      </w:r>
      <w:r w:rsidRPr="00D864E0">
        <w:rPr>
          <w:rFonts w:ascii="Times New Roman" w:hAnsi="Times New Roman" w:cs="Times New Roman"/>
          <w:sz w:val="24"/>
          <w:szCs w:val="24"/>
        </w:rPr>
        <w:t>day</w:t>
      </w:r>
      <w:r w:rsidR="00F629EA">
        <w:rPr>
          <w:rFonts w:ascii="Times New Roman" w:hAnsi="Times New Roman" w:cs="Times New Roman"/>
          <w:sz w:val="24"/>
          <w:szCs w:val="24"/>
        </w:rPr>
        <w:t>s of</w:t>
      </w:r>
      <w:r w:rsidRPr="00D864E0">
        <w:rPr>
          <w:rFonts w:ascii="Times New Roman" w:hAnsi="Times New Roman" w:cs="Times New Roman"/>
          <w:sz w:val="24"/>
          <w:szCs w:val="24"/>
        </w:rPr>
        <w:t xml:space="preserve"> fermentation followed by gelatinization of cassava tubers resulted in non-dusty product that was HCN-free if peeled and about 50</w:t>
      </w:r>
      <w:r w:rsidR="000B14A3">
        <w:rPr>
          <w:rFonts w:ascii="Times New Roman" w:hAnsi="Times New Roman" w:cs="Times New Roman"/>
          <w:sz w:val="24"/>
          <w:szCs w:val="24"/>
        </w:rPr>
        <w:t xml:space="preserve"> </w:t>
      </w:r>
      <w:r w:rsidRPr="00D864E0">
        <w:rPr>
          <w:rFonts w:ascii="Times New Roman" w:hAnsi="Times New Roman" w:cs="Times New Roman"/>
          <w:sz w:val="24"/>
          <w:szCs w:val="24"/>
        </w:rPr>
        <w:t>ppm HCN if unpeeled. Both PFGC and UFGC could completely replace maize in both broiler and layer diets but PFGC promoted development of abdominal fat which is not desirable, particularly for laying hens.</w:t>
      </w:r>
    </w:p>
    <w:p w:rsidR="00B04EDB" w:rsidRPr="00D864E0" w:rsidRDefault="00B04EDB" w:rsidP="00B04EDB">
      <w:pPr>
        <w:spacing w:line="480" w:lineRule="auto"/>
        <w:jc w:val="both"/>
        <w:rPr>
          <w:rFonts w:ascii="Times New Roman" w:hAnsi="Times New Roman" w:cs="Times New Roman"/>
          <w:sz w:val="24"/>
          <w:szCs w:val="24"/>
        </w:rPr>
      </w:pPr>
      <w:r w:rsidRPr="00D864E0">
        <w:rPr>
          <w:rFonts w:ascii="Times New Roman" w:hAnsi="Times New Roman" w:cs="Times New Roman"/>
          <w:sz w:val="24"/>
          <w:szCs w:val="24"/>
        </w:rPr>
        <w:t>It is therefore recommended that both PFGC and UFGC can be used to completely replace maize in the diets of laying hens but UFGC is preferable because it promoted more egg production and egg weight and reduced abdominal fat.</w:t>
      </w:r>
    </w:p>
    <w:p w:rsidR="00FC21C5" w:rsidRDefault="00B04EDB" w:rsidP="00B04EDB">
      <w:pPr>
        <w:spacing w:line="480" w:lineRule="auto"/>
        <w:jc w:val="both"/>
        <w:rPr>
          <w:rFonts w:ascii="Times New Roman" w:hAnsi="Times New Roman" w:cs="Times New Roman"/>
          <w:sz w:val="24"/>
          <w:szCs w:val="24"/>
        </w:rPr>
      </w:pPr>
      <w:r w:rsidRPr="00D864E0">
        <w:rPr>
          <w:rFonts w:ascii="Times New Roman" w:hAnsi="Times New Roman" w:cs="Times New Roman"/>
          <w:sz w:val="24"/>
          <w:szCs w:val="24"/>
        </w:rPr>
        <w:t>The process appears laborious and therefore needs to be mechanized to make it commercializable. A prototype machine (cassava gelatinizing machine) had been fabricated by the Department of Agricultural Engineering, Federal University of Technology, Owerri, for that purpose (</w:t>
      </w:r>
      <w:r w:rsidR="000B14A3" w:rsidRPr="00D864E0">
        <w:rPr>
          <w:rFonts w:ascii="Times New Roman" w:hAnsi="Times New Roman" w:cs="Times New Roman"/>
          <w:sz w:val="24"/>
          <w:szCs w:val="24"/>
        </w:rPr>
        <w:t>Plat</w:t>
      </w:r>
      <w:r w:rsidR="000B14A3">
        <w:rPr>
          <w:rFonts w:ascii="Times New Roman" w:hAnsi="Times New Roman" w:cs="Times New Roman"/>
          <w:sz w:val="24"/>
          <w:szCs w:val="24"/>
        </w:rPr>
        <w:t xml:space="preserve">e </w:t>
      </w:r>
      <w:r w:rsidRPr="00D864E0">
        <w:rPr>
          <w:rFonts w:ascii="Times New Roman" w:hAnsi="Times New Roman" w:cs="Times New Roman"/>
          <w:sz w:val="24"/>
          <w:szCs w:val="24"/>
        </w:rPr>
        <w:t>4). However, since this processing method appears to be the best option for development of cassava as alternative to maize in poultry diets, a more sophisticated machine that can also handle drying will be needed.</w:t>
      </w:r>
    </w:p>
    <w:p w:rsidR="00FC21C5" w:rsidRDefault="00FC21C5">
      <w:pPr>
        <w:rPr>
          <w:rFonts w:ascii="Times New Roman" w:hAnsi="Times New Roman" w:cs="Times New Roman"/>
          <w:sz w:val="24"/>
          <w:szCs w:val="24"/>
        </w:rPr>
      </w:pPr>
    </w:p>
    <w:p w:rsidR="00B04EDB" w:rsidRPr="00D864E0" w:rsidRDefault="00FC21C5" w:rsidP="00B04EDB">
      <w:pPr>
        <w:spacing w:line="480" w:lineRule="auto"/>
        <w:jc w:val="both"/>
        <w:rPr>
          <w:rFonts w:ascii="Times New Roman" w:hAnsi="Times New Roman" w:cs="Times New Roman"/>
          <w:sz w:val="24"/>
          <w:szCs w:val="24"/>
        </w:rPr>
      </w:pPr>
      <w:r w:rsidRPr="00FC21C5">
        <w:rPr>
          <w:rFonts w:ascii="Times New Roman" w:hAnsi="Times New Roman" w:cs="Times New Roman"/>
          <w:noProof/>
          <w:sz w:val="24"/>
          <w:szCs w:val="24"/>
        </w:rPr>
        <w:lastRenderedPageBreak/>
        <w:drawing>
          <wp:anchor distT="0" distB="0" distL="114300" distR="114300" simplePos="0" relativeHeight="251781120" behindDoc="0" locked="0" layoutInCell="1" allowOverlap="1">
            <wp:simplePos x="0" y="0"/>
            <wp:positionH relativeFrom="column">
              <wp:posOffset>1108710</wp:posOffset>
            </wp:positionH>
            <wp:positionV relativeFrom="paragraph">
              <wp:posOffset>29210</wp:posOffset>
            </wp:positionV>
            <wp:extent cx="3375025" cy="4805680"/>
            <wp:effectExtent l="19050" t="0" r="0" b="0"/>
            <wp:wrapSquare wrapText="bothSides"/>
            <wp:docPr id="8" name="Picture 5" descr="C:\Documents and Settings\SYSTEM 6\Desktop\Uded\doc3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YSTEM 6\Desktop\Uded\doc30005.jpg"/>
                    <pic:cNvPicPr>
                      <a:picLocks noChangeAspect="1" noChangeArrowheads="1"/>
                    </pic:cNvPicPr>
                  </pic:nvPicPr>
                  <pic:blipFill>
                    <a:blip r:embed="rId12"/>
                    <a:srcRect t="46099" r="43175" b="2652"/>
                    <a:stretch>
                      <a:fillRect/>
                    </a:stretch>
                  </pic:blipFill>
                  <pic:spPr bwMode="auto">
                    <a:xfrm>
                      <a:off x="0" y="0"/>
                      <a:ext cx="3375025" cy="4805680"/>
                    </a:xfrm>
                    <a:prstGeom prst="rect">
                      <a:avLst/>
                    </a:prstGeom>
                    <a:noFill/>
                    <a:ln w="9525">
                      <a:noFill/>
                      <a:miter lim="800000"/>
                      <a:headEnd/>
                      <a:tailEnd/>
                    </a:ln>
                  </pic:spPr>
                </pic:pic>
              </a:graphicData>
            </a:graphic>
          </wp:anchor>
        </w:drawing>
      </w:r>
    </w:p>
    <w:p w:rsidR="00B04EDB" w:rsidRPr="00D864E0" w:rsidRDefault="00C457B8" w:rsidP="00B04EDB">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123" type="#_x0000_t202" style="position:absolute;margin-left:57.75pt;margin-top:342.65pt;width:295.5pt;height:34.5pt;z-index:251840512" filled="f" stroked="f">
            <v:textbox>
              <w:txbxContent>
                <w:p w:rsidR="00240B12" w:rsidRPr="00E71B5F" w:rsidRDefault="00240B12" w:rsidP="00E71B5F">
                  <w:pPr>
                    <w:jc w:val="center"/>
                    <w:rPr>
                      <w:rFonts w:ascii="Times New Roman" w:hAnsi="Times New Roman" w:cs="Times New Roman"/>
                      <w:b/>
                      <w:i/>
                      <w:sz w:val="24"/>
                      <w:szCs w:val="24"/>
                    </w:rPr>
                  </w:pPr>
                  <w:r w:rsidRPr="00E71B5F">
                    <w:rPr>
                      <w:rFonts w:ascii="Times New Roman" w:hAnsi="Times New Roman" w:cs="Times New Roman"/>
                      <w:b/>
                      <w:i/>
                      <w:sz w:val="24"/>
                      <w:szCs w:val="24"/>
                    </w:rPr>
                    <w:t>Plate 3: Cassava Gelatinizing Machine</w:t>
                  </w:r>
                </w:p>
              </w:txbxContent>
            </v:textbox>
          </v:shape>
        </w:pict>
      </w:r>
      <w:r w:rsidR="00B04EDB" w:rsidRPr="00D864E0">
        <w:rPr>
          <w:rFonts w:ascii="Times New Roman" w:hAnsi="Times New Roman" w:cs="Times New Roman"/>
          <w:sz w:val="24"/>
          <w:szCs w:val="24"/>
        </w:rPr>
        <w:br w:type="page"/>
      </w:r>
    </w:p>
    <w:p w:rsidR="00B04EDB" w:rsidRDefault="000B14A3" w:rsidP="000B14A3">
      <w:pPr>
        <w:spacing w:line="480" w:lineRule="auto"/>
        <w:jc w:val="both"/>
        <w:rPr>
          <w:rFonts w:ascii="Times New Roman" w:hAnsi="Times New Roman" w:cs="Times New Roman"/>
          <w:b/>
          <w:sz w:val="24"/>
          <w:szCs w:val="24"/>
        </w:rPr>
      </w:pPr>
      <w:r w:rsidRPr="00D864E0">
        <w:rPr>
          <w:rFonts w:ascii="Times New Roman" w:hAnsi="Times New Roman" w:cs="Times New Roman"/>
          <w:b/>
          <w:sz w:val="24"/>
          <w:szCs w:val="24"/>
        </w:rPr>
        <w:lastRenderedPageBreak/>
        <w:t>References</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A.O.A.C. 1995. Association of Official Analytical Chemists. Official Methods of Analysis, 17</w:t>
      </w:r>
      <w:r w:rsidRPr="000B14A3">
        <w:rPr>
          <w:rFonts w:ascii="Times New Roman" w:hAnsi="Times New Roman" w:cs="Times New Roman"/>
          <w:sz w:val="24"/>
          <w:szCs w:val="24"/>
          <w:vertAlign w:val="superscript"/>
        </w:rPr>
        <w:t>th</w:t>
      </w:r>
      <w:r w:rsidRPr="000B14A3">
        <w:rPr>
          <w:rFonts w:ascii="Times New Roman" w:hAnsi="Times New Roman" w:cs="Times New Roman"/>
          <w:sz w:val="24"/>
          <w:szCs w:val="24"/>
        </w:rPr>
        <w:t xml:space="preserve"> ed., Washington DC.</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 xml:space="preserve">Ayasan, T. 2010. Use of cassava and products in Animal nutrition. </w:t>
      </w:r>
      <w:r w:rsidRPr="000B14A3">
        <w:rPr>
          <w:rFonts w:ascii="Times New Roman" w:hAnsi="Times New Roman" w:cs="Times New Roman"/>
          <w:i/>
          <w:sz w:val="24"/>
          <w:szCs w:val="24"/>
        </w:rPr>
        <w:t>Gaziosmanpasa University Ziraal Fakultesi Desgisi,</w:t>
      </w:r>
      <w:r w:rsidRPr="000B14A3">
        <w:rPr>
          <w:rFonts w:ascii="Times New Roman" w:hAnsi="Times New Roman" w:cs="Times New Roman"/>
          <w:sz w:val="24"/>
          <w:szCs w:val="24"/>
        </w:rPr>
        <w:t xml:space="preserve"> 27(1):73 – 83.</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 xml:space="preserve">Bradbury, J.H. 2004. Wetting method to reduce cyanide content of cassava flour. </w:t>
      </w:r>
      <w:r w:rsidRPr="000B14A3">
        <w:rPr>
          <w:rFonts w:ascii="Times New Roman" w:hAnsi="Times New Roman" w:cs="Times New Roman"/>
          <w:i/>
          <w:sz w:val="24"/>
          <w:szCs w:val="24"/>
        </w:rPr>
        <w:t xml:space="preserve">Cassava Cyanide Diseases Network News, </w:t>
      </w:r>
      <w:r w:rsidRPr="000B14A3">
        <w:rPr>
          <w:rFonts w:ascii="Times New Roman" w:hAnsi="Times New Roman" w:cs="Times New Roman"/>
          <w:sz w:val="24"/>
          <w:szCs w:val="24"/>
        </w:rPr>
        <w:t>4: 3</w:t>
      </w:r>
      <w:r w:rsidR="000B14A3" w:rsidRPr="000B14A3">
        <w:rPr>
          <w:rFonts w:ascii="Times New Roman" w:hAnsi="Times New Roman" w:cs="Times New Roman"/>
          <w:sz w:val="24"/>
          <w:szCs w:val="24"/>
        </w:rPr>
        <w:t xml:space="preserve"> </w:t>
      </w:r>
      <w:r w:rsidRPr="000B14A3">
        <w:rPr>
          <w:rFonts w:ascii="Times New Roman" w:hAnsi="Times New Roman" w:cs="Times New Roman"/>
          <w:sz w:val="24"/>
          <w:szCs w:val="24"/>
        </w:rPr>
        <w:t>-</w:t>
      </w:r>
      <w:r w:rsidR="000B14A3" w:rsidRPr="000B14A3">
        <w:rPr>
          <w:rFonts w:ascii="Times New Roman" w:hAnsi="Times New Roman" w:cs="Times New Roman"/>
          <w:sz w:val="24"/>
          <w:szCs w:val="24"/>
        </w:rPr>
        <w:t xml:space="preserve"> </w:t>
      </w:r>
      <w:r w:rsidRPr="000B14A3">
        <w:rPr>
          <w:rFonts w:ascii="Times New Roman" w:hAnsi="Times New Roman" w:cs="Times New Roman"/>
          <w:sz w:val="24"/>
          <w:szCs w:val="24"/>
        </w:rPr>
        <w:t>4.</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 xml:space="preserve">Bradbury, M.E., Egan, S.V. and Bradbury, J.H. 1999. Picrate paper kit for determination of total cyanogens in cassava roots and all cyanogens in cassava products. </w:t>
      </w:r>
      <w:r w:rsidRPr="000B14A3">
        <w:rPr>
          <w:rFonts w:ascii="Times New Roman" w:hAnsi="Times New Roman" w:cs="Times New Roman"/>
          <w:i/>
          <w:sz w:val="24"/>
          <w:szCs w:val="24"/>
        </w:rPr>
        <w:t xml:space="preserve">J. Sci. Fd. Agric., </w:t>
      </w:r>
      <w:r w:rsidRPr="000B14A3">
        <w:rPr>
          <w:rFonts w:ascii="Times New Roman" w:hAnsi="Times New Roman" w:cs="Times New Roman"/>
          <w:sz w:val="24"/>
          <w:szCs w:val="24"/>
        </w:rPr>
        <w:t>79: 595 – 601.</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Chukwuemeka, C.M. 2009. Effect of cooking as a method of improving the nutritive value of cassava for starter broilers. B. Agric. Tech. Project Report, Fed. Univ. of Tech., Owerri-Nigeria.</w:t>
      </w:r>
    </w:p>
    <w:p w:rsidR="000B14A3" w:rsidRPr="000B14A3" w:rsidRDefault="00240612" w:rsidP="000B14A3">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 xml:space="preserve">Emeh, O.T. 2009. Effect of cooking as a method of improving the nutritive value of cassava for finisher broilers. </w:t>
      </w:r>
      <w:r w:rsidR="000B14A3" w:rsidRPr="000B14A3">
        <w:rPr>
          <w:rFonts w:ascii="Times New Roman" w:hAnsi="Times New Roman" w:cs="Times New Roman"/>
          <w:sz w:val="24"/>
          <w:szCs w:val="24"/>
        </w:rPr>
        <w:t>B. Agric. Tech. Project Report, Fed. Univ. of Tech., Owerri-Nigeria.</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 xml:space="preserve">Enyenihi, G.E., Udedibie, A.B.I., Akpan, M.J., Obasi, O.L. and Solomon, I.P. 2009. Effects of 5-hour wetting of sun-dried cassava tuber meal on HCN content and dietary value of the meal for laying hens. </w:t>
      </w:r>
      <w:r w:rsidRPr="000B14A3">
        <w:rPr>
          <w:rFonts w:ascii="Times New Roman" w:hAnsi="Times New Roman" w:cs="Times New Roman"/>
          <w:i/>
          <w:sz w:val="24"/>
          <w:szCs w:val="24"/>
        </w:rPr>
        <w:t xml:space="preserve">Asian J. Anim. and Vet. Adv., </w:t>
      </w:r>
      <w:r w:rsidRPr="000B14A3">
        <w:rPr>
          <w:rFonts w:ascii="Times New Roman" w:hAnsi="Times New Roman" w:cs="Times New Roman"/>
          <w:sz w:val="24"/>
          <w:szCs w:val="24"/>
        </w:rPr>
        <w:t>4(6): 326 – 331.</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FAO. 2005. Food and Agricultural Organization of the United Nations Statistics (FAOSTAT database P. ID 567).</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lastRenderedPageBreak/>
        <w:t>Obioha, F.C., Ngoka, D.A., Alozie, S. and Okpokiri, A. 1984. The value of methionine and palm oil supplementation in cassava-based layer diet. (unpublished data).</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Odukwe, C.A. 1994. The Feeding Value of Composite Cassava Root Meal for Broiler Chickens. Unpublished PhD Thesis submitted to the Department of Animal Science, Univ. of Nigeria, Nsukka-Nigeria. 182p.</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 xml:space="preserve">Okere, P.C. 2011. Evaluation of Sun-dried Cassava </w:t>
      </w:r>
      <w:r w:rsidRPr="000B14A3">
        <w:rPr>
          <w:rFonts w:ascii="Times New Roman" w:hAnsi="Times New Roman" w:cs="Times New Roman"/>
          <w:i/>
          <w:sz w:val="24"/>
          <w:szCs w:val="24"/>
        </w:rPr>
        <w:t xml:space="preserve">Fufu </w:t>
      </w:r>
      <w:r w:rsidRPr="000B14A3">
        <w:rPr>
          <w:rFonts w:ascii="Times New Roman" w:hAnsi="Times New Roman" w:cs="Times New Roman"/>
          <w:sz w:val="24"/>
          <w:szCs w:val="24"/>
        </w:rPr>
        <w:t>Meal as a source of Dietary Energy for Broilers. Unpublished M.Sc. Thesis submitted to the Department of Animal Science and Technology, Fed. Univ. of Tech., Owerri – Nigeria. 87p.</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 xml:space="preserve">Sayre, R. 2007. Transgenic strategies for reducing cyanogens levels in cassava foods. </w:t>
      </w:r>
      <w:r w:rsidRPr="000B14A3">
        <w:rPr>
          <w:rFonts w:ascii="Times New Roman" w:hAnsi="Times New Roman" w:cs="Times New Roman"/>
          <w:i/>
          <w:sz w:val="24"/>
          <w:szCs w:val="24"/>
        </w:rPr>
        <w:t xml:space="preserve">Cassava Cyanide Diseases Network News, </w:t>
      </w:r>
      <w:r w:rsidRPr="000B14A3">
        <w:rPr>
          <w:rFonts w:ascii="Times New Roman" w:hAnsi="Times New Roman" w:cs="Times New Roman"/>
          <w:sz w:val="24"/>
          <w:szCs w:val="24"/>
        </w:rPr>
        <w:t>7: 1 – 2.</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 xml:space="preserve">Snedecor, G.W. and Cochran, W.G. 1978. </w:t>
      </w:r>
      <w:r w:rsidRPr="000B14A3">
        <w:rPr>
          <w:rFonts w:ascii="Times New Roman" w:hAnsi="Times New Roman" w:cs="Times New Roman"/>
          <w:i/>
          <w:sz w:val="24"/>
          <w:szCs w:val="24"/>
        </w:rPr>
        <w:t xml:space="preserve">Statistical Methods, </w:t>
      </w:r>
      <w:r w:rsidRPr="000B14A3">
        <w:rPr>
          <w:rFonts w:ascii="Times New Roman" w:hAnsi="Times New Roman" w:cs="Times New Roman"/>
          <w:sz w:val="24"/>
          <w:szCs w:val="24"/>
        </w:rPr>
        <w:t>6</w:t>
      </w:r>
      <w:r w:rsidRPr="000B14A3">
        <w:rPr>
          <w:rFonts w:ascii="Times New Roman" w:hAnsi="Times New Roman" w:cs="Times New Roman"/>
          <w:sz w:val="24"/>
          <w:szCs w:val="24"/>
          <w:vertAlign w:val="superscript"/>
        </w:rPr>
        <w:t>th</w:t>
      </w:r>
      <w:r w:rsidRPr="000B14A3">
        <w:rPr>
          <w:rFonts w:ascii="Times New Roman" w:hAnsi="Times New Roman" w:cs="Times New Roman"/>
          <w:sz w:val="24"/>
          <w:szCs w:val="24"/>
        </w:rPr>
        <w:t xml:space="preserve"> ed., Iowa State Univ. Press, Ames – Iowa.</w:t>
      </w:r>
    </w:p>
    <w:p w:rsidR="00240612" w:rsidRPr="000B14A3" w:rsidRDefault="00240612" w:rsidP="00FC21C5">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Tewe, O.O. and Bokanga, M. 2001. Cost – effect cassava plant-based relations for poultry and pigs. Proc. of the ISTRC. African branch (IITA), 10 – 11 Nov., 2001, Ibadan, Nigeria</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Uchegbu, M.C. and Udedibie, A.B.I. (1998). Maize/sorghum-based dried brewers’ grains in broiler finisher diets. Nig. J. Anim. Prod., 26: 110 – 118.</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Udedibie, A.B.I. (1984). Brewers’ grains as feedstuff for milk production. A r</w:t>
      </w:r>
      <w:r w:rsidR="000B14A3">
        <w:rPr>
          <w:rFonts w:ascii="Times New Roman" w:hAnsi="Times New Roman" w:cs="Times New Roman"/>
          <w:sz w:val="24"/>
          <w:szCs w:val="24"/>
        </w:rPr>
        <w:t>eview. J. Anim. Prod. Res., 4 (1</w:t>
      </w:r>
      <w:r w:rsidRPr="000B14A3">
        <w:rPr>
          <w:rFonts w:ascii="Times New Roman" w:hAnsi="Times New Roman" w:cs="Times New Roman"/>
          <w:sz w:val="24"/>
          <w:szCs w:val="24"/>
        </w:rPr>
        <w:t>): 43 – 55.</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 xml:space="preserve">Udedibie, A.B.I. 2003. </w:t>
      </w:r>
      <w:r w:rsidRPr="000B14A3">
        <w:rPr>
          <w:rFonts w:ascii="Times New Roman" w:hAnsi="Times New Roman" w:cs="Times New Roman"/>
          <w:i/>
          <w:sz w:val="24"/>
          <w:szCs w:val="24"/>
        </w:rPr>
        <w:t xml:space="preserve">In Search of Food: FUTO and the Nutritional Challenge of Canavalia Seeds. </w:t>
      </w:r>
      <w:r w:rsidRPr="000B14A3">
        <w:rPr>
          <w:rFonts w:ascii="Times New Roman" w:hAnsi="Times New Roman" w:cs="Times New Roman"/>
          <w:sz w:val="24"/>
          <w:szCs w:val="24"/>
        </w:rPr>
        <w:t>6</w:t>
      </w:r>
      <w:r w:rsidRPr="000B14A3">
        <w:rPr>
          <w:rFonts w:ascii="Times New Roman" w:hAnsi="Times New Roman" w:cs="Times New Roman"/>
          <w:sz w:val="24"/>
          <w:szCs w:val="24"/>
          <w:vertAlign w:val="superscript"/>
        </w:rPr>
        <w:t>th</w:t>
      </w:r>
      <w:r w:rsidRPr="000B14A3">
        <w:rPr>
          <w:rFonts w:ascii="Times New Roman" w:hAnsi="Times New Roman" w:cs="Times New Roman"/>
          <w:sz w:val="24"/>
          <w:szCs w:val="24"/>
        </w:rPr>
        <w:t xml:space="preserve"> Inaugural Lecture, Fed. Univ. of Tech., Owerri – Nigeria.</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lastRenderedPageBreak/>
        <w:t xml:space="preserve">Udedibie, A.B.I. and Asoluka, C.O. 2008. Effects of 5-hour wetting of sun-dried cassava tuber meal on the HCN content and dietary value of the meal for young broiler chicks. </w:t>
      </w:r>
      <w:r w:rsidRPr="000B14A3">
        <w:rPr>
          <w:rFonts w:ascii="Times New Roman" w:hAnsi="Times New Roman" w:cs="Times New Roman"/>
          <w:i/>
          <w:sz w:val="24"/>
          <w:szCs w:val="24"/>
        </w:rPr>
        <w:t xml:space="preserve">Nig. J. Anim. Prod., </w:t>
      </w:r>
      <w:r w:rsidRPr="000B14A3">
        <w:rPr>
          <w:rFonts w:ascii="Times New Roman" w:hAnsi="Times New Roman" w:cs="Times New Roman"/>
          <w:sz w:val="24"/>
          <w:szCs w:val="24"/>
        </w:rPr>
        <w:t>35: 25 – 31.</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Udedibie, A.B.I. Chukwurah, O.J., Enyenihi, G.E., Obikaonu, H.O. and Okoli, I.C. (2012). The use of sun-dried cassava tuber meal, brewers’ dried grains and palm oil to simulate maize in the diet of laying hens</w:t>
      </w:r>
      <w:r w:rsidR="000B14A3">
        <w:rPr>
          <w:rFonts w:ascii="Times New Roman" w:hAnsi="Times New Roman" w:cs="Times New Roman"/>
          <w:sz w:val="24"/>
          <w:szCs w:val="24"/>
        </w:rPr>
        <w:t>. J. Agric. Tech., 8(4): 1269 - 1276.</w:t>
      </w:r>
      <w:r w:rsidRPr="000B14A3">
        <w:rPr>
          <w:rFonts w:ascii="Times New Roman" w:hAnsi="Times New Roman" w:cs="Times New Roman"/>
          <w:sz w:val="24"/>
          <w:szCs w:val="24"/>
        </w:rPr>
        <w:t xml:space="preserve"> </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 xml:space="preserve">Udedibie, A.B.I., Anyaegbu, B.C., Onyechekwe, G.C. and Ogbukporo, O.C. 2004. Effects of feeding different levels of fermented and unfermented cassava tuber meals on performance of broilers. </w:t>
      </w:r>
      <w:r w:rsidRPr="000B14A3">
        <w:rPr>
          <w:rFonts w:ascii="Times New Roman" w:hAnsi="Times New Roman" w:cs="Times New Roman"/>
          <w:i/>
          <w:sz w:val="24"/>
          <w:szCs w:val="24"/>
        </w:rPr>
        <w:t xml:space="preserve">Nig. J. Anim. Prod., </w:t>
      </w:r>
      <w:r w:rsidRPr="000B14A3">
        <w:rPr>
          <w:rFonts w:ascii="Times New Roman" w:hAnsi="Times New Roman" w:cs="Times New Roman"/>
          <w:sz w:val="24"/>
          <w:szCs w:val="24"/>
        </w:rPr>
        <w:t xml:space="preserve">31: 211 – 219. </w:t>
      </w:r>
    </w:p>
    <w:p w:rsidR="00240612" w:rsidRPr="000B14A3" w:rsidRDefault="00240612" w:rsidP="00B04EDB">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Udedibie, A.B.I., Enan</w:t>
      </w:r>
      <w:r w:rsidR="000B14A3">
        <w:rPr>
          <w:rFonts w:ascii="Times New Roman" w:hAnsi="Times New Roman" w:cs="Times New Roman"/>
          <w:sz w:val="24"/>
          <w:szCs w:val="24"/>
        </w:rPr>
        <w:t>g, M.T., Enyenihi, G.E. and Obi</w:t>
      </w:r>
      <w:r w:rsidRPr="000B14A3">
        <w:rPr>
          <w:rFonts w:ascii="Times New Roman" w:hAnsi="Times New Roman" w:cs="Times New Roman"/>
          <w:sz w:val="24"/>
          <w:szCs w:val="24"/>
        </w:rPr>
        <w:t>kaonu, H.O. (2009). The use of sun-dried cassava tuber meal, dried brewers’ grains and palm oil to simulate maize in broiler diets. Proc., Intl Conf. on Global Food Crisis, held at Owerri – Nigeria, April 19 – 24, 2009. Pp. 56 – 58.</w:t>
      </w:r>
    </w:p>
    <w:p w:rsidR="00240612" w:rsidRPr="000B14A3" w:rsidRDefault="00240612" w:rsidP="00FC21C5">
      <w:pPr>
        <w:spacing w:line="480" w:lineRule="auto"/>
        <w:ind w:left="720" w:hanging="720"/>
        <w:jc w:val="both"/>
        <w:rPr>
          <w:rFonts w:ascii="Times New Roman" w:hAnsi="Times New Roman" w:cs="Times New Roman"/>
          <w:sz w:val="24"/>
          <w:szCs w:val="24"/>
        </w:rPr>
      </w:pPr>
      <w:r w:rsidRPr="000B14A3">
        <w:rPr>
          <w:rFonts w:ascii="Times New Roman" w:hAnsi="Times New Roman" w:cs="Times New Roman"/>
          <w:sz w:val="24"/>
          <w:szCs w:val="24"/>
        </w:rPr>
        <w:t xml:space="preserve">Udedibie, A.B.I., Enyenihi, G.E., Akpan, M.J., Obasi, O.L. and Solomon, I.P. 2008. Physiochemical nature and nutritive value of dried cassava </w:t>
      </w:r>
      <w:r w:rsidRPr="000B14A3">
        <w:rPr>
          <w:rFonts w:ascii="Times New Roman" w:hAnsi="Times New Roman" w:cs="Times New Roman"/>
          <w:i/>
          <w:sz w:val="24"/>
          <w:szCs w:val="24"/>
        </w:rPr>
        <w:t xml:space="preserve">fufu </w:t>
      </w:r>
      <w:r w:rsidRPr="000B14A3">
        <w:rPr>
          <w:rFonts w:ascii="Times New Roman" w:hAnsi="Times New Roman" w:cs="Times New Roman"/>
          <w:sz w:val="24"/>
          <w:szCs w:val="24"/>
        </w:rPr>
        <w:t xml:space="preserve">meal for laying hens. </w:t>
      </w:r>
      <w:r w:rsidRPr="000B14A3">
        <w:rPr>
          <w:rFonts w:ascii="Times New Roman" w:hAnsi="Times New Roman" w:cs="Times New Roman"/>
          <w:i/>
          <w:sz w:val="24"/>
          <w:szCs w:val="24"/>
        </w:rPr>
        <w:t xml:space="preserve">Nig. Agric. J., </w:t>
      </w:r>
      <w:r w:rsidRPr="000B14A3">
        <w:rPr>
          <w:rFonts w:ascii="Times New Roman" w:hAnsi="Times New Roman" w:cs="Times New Roman"/>
          <w:sz w:val="24"/>
          <w:szCs w:val="24"/>
        </w:rPr>
        <w:t xml:space="preserve">39: 44 – 49. </w:t>
      </w:r>
    </w:p>
    <w:sectPr w:rsidR="00240612" w:rsidRPr="000B14A3" w:rsidSect="00140D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6C9" w:rsidRDefault="00BE16C9" w:rsidP="00EA0E3B">
      <w:pPr>
        <w:spacing w:after="0" w:line="240" w:lineRule="auto"/>
      </w:pPr>
      <w:r>
        <w:separator/>
      </w:r>
    </w:p>
  </w:endnote>
  <w:endnote w:type="continuationSeparator" w:id="1">
    <w:p w:rsidR="00BE16C9" w:rsidRDefault="00BE16C9" w:rsidP="00EA0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5563"/>
      <w:docPartObj>
        <w:docPartGallery w:val="Page Numbers (Bottom of Page)"/>
        <w:docPartUnique/>
      </w:docPartObj>
    </w:sdtPr>
    <w:sdtContent>
      <w:p w:rsidR="00240B12" w:rsidRDefault="00C457B8">
        <w:pPr>
          <w:pStyle w:val="Footer"/>
          <w:jc w:val="center"/>
        </w:pPr>
        <w:fldSimple w:instr=" PAGE   \* MERGEFORMAT ">
          <w:r w:rsidR="00934D23">
            <w:rPr>
              <w:noProof/>
            </w:rPr>
            <w:t>4</w:t>
          </w:r>
        </w:fldSimple>
      </w:p>
    </w:sdtContent>
  </w:sdt>
  <w:p w:rsidR="00240B12" w:rsidRDefault="00240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6C9" w:rsidRDefault="00BE16C9" w:rsidP="00EA0E3B">
      <w:pPr>
        <w:spacing w:after="0" w:line="240" w:lineRule="auto"/>
      </w:pPr>
      <w:r>
        <w:separator/>
      </w:r>
    </w:p>
  </w:footnote>
  <w:footnote w:type="continuationSeparator" w:id="1">
    <w:p w:rsidR="00BE16C9" w:rsidRDefault="00BE16C9" w:rsidP="00EA0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392"/>
    <w:multiLevelType w:val="hybridMultilevel"/>
    <w:tmpl w:val="F2D0A456"/>
    <w:lvl w:ilvl="0" w:tplc="8648E80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21DA8"/>
    <w:multiLevelType w:val="hybridMultilevel"/>
    <w:tmpl w:val="0D40AAA0"/>
    <w:lvl w:ilvl="0" w:tplc="0BF883F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B32BE"/>
    <w:rsid w:val="000316A3"/>
    <w:rsid w:val="000367D8"/>
    <w:rsid w:val="00051ECD"/>
    <w:rsid w:val="000523E9"/>
    <w:rsid w:val="00053606"/>
    <w:rsid w:val="00054628"/>
    <w:rsid w:val="00063AF9"/>
    <w:rsid w:val="00064836"/>
    <w:rsid w:val="00066077"/>
    <w:rsid w:val="00071A0F"/>
    <w:rsid w:val="00075A12"/>
    <w:rsid w:val="00083153"/>
    <w:rsid w:val="00085470"/>
    <w:rsid w:val="0009105C"/>
    <w:rsid w:val="000913AF"/>
    <w:rsid w:val="00096173"/>
    <w:rsid w:val="000A5B97"/>
    <w:rsid w:val="000A7F3D"/>
    <w:rsid w:val="000B14A3"/>
    <w:rsid w:val="000B32BE"/>
    <w:rsid w:val="000B5EE7"/>
    <w:rsid w:val="000D0FAD"/>
    <w:rsid w:val="000D21E9"/>
    <w:rsid w:val="000D35F9"/>
    <w:rsid w:val="000D4A65"/>
    <w:rsid w:val="000E2CCB"/>
    <w:rsid w:val="000E51E0"/>
    <w:rsid w:val="000E6722"/>
    <w:rsid w:val="000F098F"/>
    <w:rsid w:val="000F57D5"/>
    <w:rsid w:val="001112ED"/>
    <w:rsid w:val="00114428"/>
    <w:rsid w:val="00114C19"/>
    <w:rsid w:val="00115723"/>
    <w:rsid w:val="001255C4"/>
    <w:rsid w:val="00126114"/>
    <w:rsid w:val="00131665"/>
    <w:rsid w:val="0013517C"/>
    <w:rsid w:val="00140D76"/>
    <w:rsid w:val="0014107A"/>
    <w:rsid w:val="0015055E"/>
    <w:rsid w:val="00152938"/>
    <w:rsid w:val="00152FC2"/>
    <w:rsid w:val="00155022"/>
    <w:rsid w:val="00163297"/>
    <w:rsid w:val="0016443D"/>
    <w:rsid w:val="001650DF"/>
    <w:rsid w:val="00174107"/>
    <w:rsid w:val="001748AC"/>
    <w:rsid w:val="00175CDA"/>
    <w:rsid w:val="00180C09"/>
    <w:rsid w:val="0018237B"/>
    <w:rsid w:val="001831DE"/>
    <w:rsid w:val="00183661"/>
    <w:rsid w:val="001876EA"/>
    <w:rsid w:val="00187B41"/>
    <w:rsid w:val="00187BCE"/>
    <w:rsid w:val="00191557"/>
    <w:rsid w:val="00191917"/>
    <w:rsid w:val="00193A2F"/>
    <w:rsid w:val="00194BCD"/>
    <w:rsid w:val="0019619A"/>
    <w:rsid w:val="001A145E"/>
    <w:rsid w:val="001A3387"/>
    <w:rsid w:val="001A3F0F"/>
    <w:rsid w:val="001B0150"/>
    <w:rsid w:val="001B050C"/>
    <w:rsid w:val="001D268E"/>
    <w:rsid w:val="001D70FB"/>
    <w:rsid w:val="001E4290"/>
    <w:rsid w:val="001F65A6"/>
    <w:rsid w:val="00205433"/>
    <w:rsid w:val="002067A7"/>
    <w:rsid w:val="00212228"/>
    <w:rsid w:val="0021235E"/>
    <w:rsid w:val="0021647D"/>
    <w:rsid w:val="00230A60"/>
    <w:rsid w:val="0023635B"/>
    <w:rsid w:val="002400A0"/>
    <w:rsid w:val="002402FA"/>
    <w:rsid w:val="00240612"/>
    <w:rsid w:val="00240B12"/>
    <w:rsid w:val="00244951"/>
    <w:rsid w:val="00244FD8"/>
    <w:rsid w:val="00250BC8"/>
    <w:rsid w:val="002539D4"/>
    <w:rsid w:val="002652D0"/>
    <w:rsid w:val="0028446E"/>
    <w:rsid w:val="00292AE1"/>
    <w:rsid w:val="00292F45"/>
    <w:rsid w:val="00293067"/>
    <w:rsid w:val="00296A8B"/>
    <w:rsid w:val="0029707B"/>
    <w:rsid w:val="002976A3"/>
    <w:rsid w:val="00297F76"/>
    <w:rsid w:val="002A0E9C"/>
    <w:rsid w:val="002A1E18"/>
    <w:rsid w:val="002A28E7"/>
    <w:rsid w:val="002A6E64"/>
    <w:rsid w:val="002B74ED"/>
    <w:rsid w:val="002C0680"/>
    <w:rsid w:val="002C2C42"/>
    <w:rsid w:val="002C335F"/>
    <w:rsid w:val="002C5B98"/>
    <w:rsid w:val="002D28BC"/>
    <w:rsid w:val="002D2928"/>
    <w:rsid w:val="002D6376"/>
    <w:rsid w:val="002E6614"/>
    <w:rsid w:val="002F1FB2"/>
    <w:rsid w:val="002F23A2"/>
    <w:rsid w:val="003036C9"/>
    <w:rsid w:val="003042F2"/>
    <w:rsid w:val="0030547C"/>
    <w:rsid w:val="00312E67"/>
    <w:rsid w:val="0031797B"/>
    <w:rsid w:val="003229D9"/>
    <w:rsid w:val="00324C34"/>
    <w:rsid w:val="00324D74"/>
    <w:rsid w:val="00326DB3"/>
    <w:rsid w:val="00334DE1"/>
    <w:rsid w:val="0033724F"/>
    <w:rsid w:val="00346B00"/>
    <w:rsid w:val="00352CA3"/>
    <w:rsid w:val="00352D7A"/>
    <w:rsid w:val="0036454D"/>
    <w:rsid w:val="00375597"/>
    <w:rsid w:val="00384144"/>
    <w:rsid w:val="00386910"/>
    <w:rsid w:val="003874EC"/>
    <w:rsid w:val="00387645"/>
    <w:rsid w:val="003879D9"/>
    <w:rsid w:val="00391AD7"/>
    <w:rsid w:val="003924CA"/>
    <w:rsid w:val="003A0026"/>
    <w:rsid w:val="003A1335"/>
    <w:rsid w:val="003A1557"/>
    <w:rsid w:val="003A44A5"/>
    <w:rsid w:val="003A4F22"/>
    <w:rsid w:val="003C170B"/>
    <w:rsid w:val="003C18F9"/>
    <w:rsid w:val="003C2BC2"/>
    <w:rsid w:val="003C68C0"/>
    <w:rsid w:val="003C6EDE"/>
    <w:rsid w:val="003C72E1"/>
    <w:rsid w:val="003D324A"/>
    <w:rsid w:val="003D3309"/>
    <w:rsid w:val="003E1719"/>
    <w:rsid w:val="003E1EEB"/>
    <w:rsid w:val="003E2125"/>
    <w:rsid w:val="003E6B37"/>
    <w:rsid w:val="003E769C"/>
    <w:rsid w:val="003F35D2"/>
    <w:rsid w:val="003F5B13"/>
    <w:rsid w:val="00403E15"/>
    <w:rsid w:val="00414603"/>
    <w:rsid w:val="00423DCB"/>
    <w:rsid w:val="004253EE"/>
    <w:rsid w:val="00430F8A"/>
    <w:rsid w:val="00432F08"/>
    <w:rsid w:val="00443AE3"/>
    <w:rsid w:val="00453888"/>
    <w:rsid w:val="004557E1"/>
    <w:rsid w:val="00477936"/>
    <w:rsid w:val="00477DF6"/>
    <w:rsid w:val="004959DD"/>
    <w:rsid w:val="004C0B1E"/>
    <w:rsid w:val="004C3536"/>
    <w:rsid w:val="004D2345"/>
    <w:rsid w:val="004D4022"/>
    <w:rsid w:val="004D638C"/>
    <w:rsid w:val="004E2E09"/>
    <w:rsid w:val="004E43C4"/>
    <w:rsid w:val="004E54EA"/>
    <w:rsid w:val="004F12A6"/>
    <w:rsid w:val="0050794D"/>
    <w:rsid w:val="0051526F"/>
    <w:rsid w:val="00516ED3"/>
    <w:rsid w:val="00542A84"/>
    <w:rsid w:val="00552290"/>
    <w:rsid w:val="0055659F"/>
    <w:rsid w:val="00556F06"/>
    <w:rsid w:val="0056596E"/>
    <w:rsid w:val="00566BEB"/>
    <w:rsid w:val="0057128F"/>
    <w:rsid w:val="00571B9D"/>
    <w:rsid w:val="00575137"/>
    <w:rsid w:val="00582234"/>
    <w:rsid w:val="00583549"/>
    <w:rsid w:val="00584125"/>
    <w:rsid w:val="00584296"/>
    <w:rsid w:val="00584655"/>
    <w:rsid w:val="00593BD5"/>
    <w:rsid w:val="005B20ED"/>
    <w:rsid w:val="005B2CC6"/>
    <w:rsid w:val="005B5E27"/>
    <w:rsid w:val="005C30FD"/>
    <w:rsid w:val="005D0355"/>
    <w:rsid w:val="005D42A9"/>
    <w:rsid w:val="005F4635"/>
    <w:rsid w:val="0060490A"/>
    <w:rsid w:val="00606121"/>
    <w:rsid w:val="0060783C"/>
    <w:rsid w:val="00625903"/>
    <w:rsid w:val="00625BF2"/>
    <w:rsid w:val="00647DDF"/>
    <w:rsid w:val="006501B0"/>
    <w:rsid w:val="00650924"/>
    <w:rsid w:val="00652A84"/>
    <w:rsid w:val="00656F70"/>
    <w:rsid w:val="00671B09"/>
    <w:rsid w:val="006809B2"/>
    <w:rsid w:val="00684B2E"/>
    <w:rsid w:val="0068572C"/>
    <w:rsid w:val="00695930"/>
    <w:rsid w:val="00696D1C"/>
    <w:rsid w:val="00696EF6"/>
    <w:rsid w:val="006A241D"/>
    <w:rsid w:val="006B26A1"/>
    <w:rsid w:val="006B7499"/>
    <w:rsid w:val="006C13CC"/>
    <w:rsid w:val="006C18AC"/>
    <w:rsid w:val="006C59D9"/>
    <w:rsid w:val="006C6586"/>
    <w:rsid w:val="006D443F"/>
    <w:rsid w:val="006D5FA6"/>
    <w:rsid w:val="006E415A"/>
    <w:rsid w:val="006F0292"/>
    <w:rsid w:val="006F1579"/>
    <w:rsid w:val="006F5909"/>
    <w:rsid w:val="007014E9"/>
    <w:rsid w:val="00702D4B"/>
    <w:rsid w:val="00710FC1"/>
    <w:rsid w:val="00720897"/>
    <w:rsid w:val="007229FE"/>
    <w:rsid w:val="00724AAC"/>
    <w:rsid w:val="007308F6"/>
    <w:rsid w:val="00743C97"/>
    <w:rsid w:val="00746DA5"/>
    <w:rsid w:val="007471A9"/>
    <w:rsid w:val="007620D3"/>
    <w:rsid w:val="00762482"/>
    <w:rsid w:val="00764E4A"/>
    <w:rsid w:val="00765757"/>
    <w:rsid w:val="0077222B"/>
    <w:rsid w:val="00775BD2"/>
    <w:rsid w:val="00777FED"/>
    <w:rsid w:val="007849D5"/>
    <w:rsid w:val="0079141B"/>
    <w:rsid w:val="00792B67"/>
    <w:rsid w:val="00796EEA"/>
    <w:rsid w:val="0079791A"/>
    <w:rsid w:val="007A1B43"/>
    <w:rsid w:val="007A250E"/>
    <w:rsid w:val="007A3B8B"/>
    <w:rsid w:val="007A51B9"/>
    <w:rsid w:val="007A5AFB"/>
    <w:rsid w:val="007B40BA"/>
    <w:rsid w:val="007D0F3F"/>
    <w:rsid w:val="007E02B2"/>
    <w:rsid w:val="007E1376"/>
    <w:rsid w:val="007E668D"/>
    <w:rsid w:val="007F09D8"/>
    <w:rsid w:val="008136F0"/>
    <w:rsid w:val="00814EBB"/>
    <w:rsid w:val="00815CA8"/>
    <w:rsid w:val="00817428"/>
    <w:rsid w:val="008229FA"/>
    <w:rsid w:val="00823B9E"/>
    <w:rsid w:val="00824393"/>
    <w:rsid w:val="00830549"/>
    <w:rsid w:val="0083196D"/>
    <w:rsid w:val="00831B5B"/>
    <w:rsid w:val="00846267"/>
    <w:rsid w:val="00851CFF"/>
    <w:rsid w:val="00857C74"/>
    <w:rsid w:val="00863D27"/>
    <w:rsid w:val="00863DB3"/>
    <w:rsid w:val="008678FF"/>
    <w:rsid w:val="008735F0"/>
    <w:rsid w:val="00873E9E"/>
    <w:rsid w:val="00876195"/>
    <w:rsid w:val="00876CC8"/>
    <w:rsid w:val="00877890"/>
    <w:rsid w:val="008805E9"/>
    <w:rsid w:val="00894564"/>
    <w:rsid w:val="00896E4A"/>
    <w:rsid w:val="00897CFE"/>
    <w:rsid w:val="008A18A5"/>
    <w:rsid w:val="008A57A4"/>
    <w:rsid w:val="008A653E"/>
    <w:rsid w:val="008A7319"/>
    <w:rsid w:val="008B0CCE"/>
    <w:rsid w:val="008C3E46"/>
    <w:rsid w:val="008C70A4"/>
    <w:rsid w:val="008D132C"/>
    <w:rsid w:val="008D2C4D"/>
    <w:rsid w:val="008D2DF0"/>
    <w:rsid w:val="008E1C05"/>
    <w:rsid w:val="008E3799"/>
    <w:rsid w:val="0090321E"/>
    <w:rsid w:val="00910D49"/>
    <w:rsid w:val="00911C0C"/>
    <w:rsid w:val="00912A39"/>
    <w:rsid w:val="00912DF0"/>
    <w:rsid w:val="00916A98"/>
    <w:rsid w:val="0092342D"/>
    <w:rsid w:val="00934D23"/>
    <w:rsid w:val="009407B5"/>
    <w:rsid w:val="00951AC3"/>
    <w:rsid w:val="00955BA8"/>
    <w:rsid w:val="009704B2"/>
    <w:rsid w:val="0097252A"/>
    <w:rsid w:val="00975FB8"/>
    <w:rsid w:val="00981822"/>
    <w:rsid w:val="00987B5E"/>
    <w:rsid w:val="00987F92"/>
    <w:rsid w:val="00990E79"/>
    <w:rsid w:val="00993D3D"/>
    <w:rsid w:val="009958E3"/>
    <w:rsid w:val="009A08ED"/>
    <w:rsid w:val="009A467A"/>
    <w:rsid w:val="009A5A40"/>
    <w:rsid w:val="009B1FB3"/>
    <w:rsid w:val="009B1FFC"/>
    <w:rsid w:val="009C6DAE"/>
    <w:rsid w:val="009D14F5"/>
    <w:rsid w:val="009D51D7"/>
    <w:rsid w:val="009E67D2"/>
    <w:rsid w:val="009F6EC6"/>
    <w:rsid w:val="00A010F7"/>
    <w:rsid w:val="00A021B4"/>
    <w:rsid w:val="00A06D53"/>
    <w:rsid w:val="00A07FC6"/>
    <w:rsid w:val="00A110DE"/>
    <w:rsid w:val="00A11799"/>
    <w:rsid w:val="00A165C5"/>
    <w:rsid w:val="00A22602"/>
    <w:rsid w:val="00A26BF6"/>
    <w:rsid w:val="00A32352"/>
    <w:rsid w:val="00A4704A"/>
    <w:rsid w:val="00A52EB1"/>
    <w:rsid w:val="00A61C29"/>
    <w:rsid w:val="00A66204"/>
    <w:rsid w:val="00A6632E"/>
    <w:rsid w:val="00A7418C"/>
    <w:rsid w:val="00A77C73"/>
    <w:rsid w:val="00A80CA8"/>
    <w:rsid w:val="00A82BD9"/>
    <w:rsid w:val="00A84735"/>
    <w:rsid w:val="00A85AB5"/>
    <w:rsid w:val="00A87160"/>
    <w:rsid w:val="00A92886"/>
    <w:rsid w:val="00AA00CC"/>
    <w:rsid w:val="00AA39B8"/>
    <w:rsid w:val="00AA6314"/>
    <w:rsid w:val="00AB15E1"/>
    <w:rsid w:val="00AB5BDE"/>
    <w:rsid w:val="00AC196C"/>
    <w:rsid w:val="00AC23B1"/>
    <w:rsid w:val="00AC46CD"/>
    <w:rsid w:val="00AD2E90"/>
    <w:rsid w:val="00AD6FEC"/>
    <w:rsid w:val="00AE7A52"/>
    <w:rsid w:val="00AF76F4"/>
    <w:rsid w:val="00B014C9"/>
    <w:rsid w:val="00B04EDB"/>
    <w:rsid w:val="00B1080E"/>
    <w:rsid w:val="00B14DE0"/>
    <w:rsid w:val="00B314A7"/>
    <w:rsid w:val="00B36563"/>
    <w:rsid w:val="00B4210C"/>
    <w:rsid w:val="00B42689"/>
    <w:rsid w:val="00B46045"/>
    <w:rsid w:val="00B5347F"/>
    <w:rsid w:val="00B568BC"/>
    <w:rsid w:val="00B66C7C"/>
    <w:rsid w:val="00B66DD9"/>
    <w:rsid w:val="00B725DD"/>
    <w:rsid w:val="00B82350"/>
    <w:rsid w:val="00B8286D"/>
    <w:rsid w:val="00B90DB6"/>
    <w:rsid w:val="00BA0267"/>
    <w:rsid w:val="00BA3D09"/>
    <w:rsid w:val="00BA75AD"/>
    <w:rsid w:val="00BB17E4"/>
    <w:rsid w:val="00BB1D27"/>
    <w:rsid w:val="00BC5BEA"/>
    <w:rsid w:val="00BD5675"/>
    <w:rsid w:val="00BE16C9"/>
    <w:rsid w:val="00BE1CE7"/>
    <w:rsid w:val="00BE3421"/>
    <w:rsid w:val="00BE51BE"/>
    <w:rsid w:val="00BF4A05"/>
    <w:rsid w:val="00BF4A28"/>
    <w:rsid w:val="00BF50B8"/>
    <w:rsid w:val="00BF5D60"/>
    <w:rsid w:val="00C0547A"/>
    <w:rsid w:val="00C0577B"/>
    <w:rsid w:val="00C1299F"/>
    <w:rsid w:val="00C12ED8"/>
    <w:rsid w:val="00C13818"/>
    <w:rsid w:val="00C30FDC"/>
    <w:rsid w:val="00C33B5A"/>
    <w:rsid w:val="00C34D8F"/>
    <w:rsid w:val="00C42A91"/>
    <w:rsid w:val="00C45263"/>
    <w:rsid w:val="00C457B8"/>
    <w:rsid w:val="00C5725F"/>
    <w:rsid w:val="00C61255"/>
    <w:rsid w:val="00C71D80"/>
    <w:rsid w:val="00C76598"/>
    <w:rsid w:val="00C8400D"/>
    <w:rsid w:val="00C937B1"/>
    <w:rsid w:val="00C95DCA"/>
    <w:rsid w:val="00C9730F"/>
    <w:rsid w:val="00CC0CCF"/>
    <w:rsid w:val="00CC1392"/>
    <w:rsid w:val="00CC2E96"/>
    <w:rsid w:val="00CC4697"/>
    <w:rsid w:val="00CC60DB"/>
    <w:rsid w:val="00CD1212"/>
    <w:rsid w:val="00CD67DD"/>
    <w:rsid w:val="00CE129A"/>
    <w:rsid w:val="00CE13F5"/>
    <w:rsid w:val="00CE4350"/>
    <w:rsid w:val="00CE46A3"/>
    <w:rsid w:val="00D038E2"/>
    <w:rsid w:val="00D07639"/>
    <w:rsid w:val="00D14439"/>
    <w:rsid w:val="00D14E4F"/>
    <w:rsid w:val="00D324C5"/>
    <w:rsid w:val="00D36029"/>
    <w:rsid w:val="00D36AB4"/>
    <w:rsid w:val="00D54559"/>
    <w:rsid w:val="00D60A68"/>
    <w:rsid w:val="00D70CE7"/>
    <w:rsid w:val="00D74328"/>
    <w:rsid w:val="00D76224"/>
    <w:rsid w:val="00D8259F"/>
    <w:rsid w:val="00D85275"/>
    <w:rsid w:val="00D86B57"/>
    <w:rsid w:val="00D9172C"/>
    <w:rsid w:val="00D91A33"/>
    <w:rsid w:val="00D95B40"/>
    <w:rsid w:val="00D963BA"/>
    <w:rsid w:val="00D979FE"/>
    <w:rsid w:val="00DA3A83"/>
    <w:rsid w:val="00DC55AD"/>
    <w:rsid w:val="00DE0A80"/>
    <w:rsid w:val="00DF4207"/>
    <w:rsid w:val="00E003F2"/>
    <w:rsid w:val="00E011EE"/>
    <w:rsid w:val="00E10240"/>
    <w:rsid w:val="00E23673"/>
    <w:rsid w:val="00E2717A"/>
    <w:rsid w:val="00E304AD"/>
    <w:rsid w:val="00E30561"/>
    <w:rsid w:val="00E4173D"/>
    <w:rsid w:val="00E450C2"/>
    <w:rsid w:val="00E511EC"/>
    <w:rsid w:val="00E61DC1"/>
    <w:rsid w:val="00E65EC1"/>
    <w:rsid w:val="00E71B5F"/>
    <w:rsid w:val="00E778A7"/>
    <w:rsid w:val="00E804DE"/>
    <w:rsid w:val="00E85B28"/>
    <w:rsid w:val="00E87048"/>
    <w:rsid w:val="00E908D7"/>
    <w:rsid w:val="00EA0BA0"/>
    <w:rsid w:val="00EA0E3B"/>
    <w:rsid w:val="00EA19B6"/>
    <w:rsid w:val="00EA3C52"/>
    <w:rsid w:val="00EA6025"/>
    <w:rsid w:val="00EA774B"/>
    <w:rsid w:val="00EB172A"/>
    <w:rsid w:val="00EB48AA"/>
    <w:rsid w:val="00EC3496"/>
    <w:rsid w:val="00EC63B6"/>
    <w:rsid w:val="00ED0620"/>
    <w:rsid w:val="00ED0D15"/>
    <w:rsid w:val="00ED164D"/>
    <w:rsid w:val="00ED1EF9"/>
    <w:rsid w:val="00ED75C6"/>
    <w:rsid w:val="00EE0D3F"/>
    <w:rsid w:val="00EF0973"/>
    <w:rsid w:val="00EF62B7"/>
    <w:rsid w:val="00EF6A99"/>
    <w:rsid w:val="00F1147F"/>
    <w:rsid w:val="00F14594"/>
    <w:rsid w:val="00F14FD1"/>
    <w:rsid w:val="00F21EE4"/>
    <w:rsid w:val="00F324C6"/>
    <w:rsid w:val="00F403EA"/>
    <w:rsid w:val="00F41CF1"/>
    <w:rsid w:val="00F41D91"/>
    <w:rsid w:val="00F429C7"/>
    <w:rsid w:val="00F42B5B"/>
    <w:rsid w:val="00F42E58"/>
    <w:rsid w:val="00F449AC"/>
    <w:rsid w:val="00F44CA1"/>
    <w:rsid w:val="00F54376"/>
    <w:rsid w:val="00F60F52"/>
    <w:rsid w:val="00F629EA"/>
    <w:rsid w:val="00F673C7"/>
    <w:rsid w:val="00F7117C"/>
    <w:rsid w:val="00F71D12"/>
    <w:rsid w:val="00F7609B"/>
    <w:rsid w:val="00F77253"/>
    <w:rsid w:val="00F805FD"/>
    <w:rsid w:val="00F81479"/>
    <w:rsid w:val="00F83069"/>
    <w:rsid w:val="00F861F1"/>
    <w:rsid w:val="00F92F04"/>
    <w:rsid w:val="00FB03A3"/>
    <w:rsid w:val="00FC08B7"/>
    <w:rsid w:val="00FC21C5"/>
    <w:rsid w:val="00FC37B5"/>
    <w:rsid w:val="00FC46CE"/>
    <w:rsid w:val="00FC53EE"/>
    <w:rsid w:val="00FD56EB"/>
    <w:rsid w:val="00FE08CA"/>
    <w:rsid w:val="00FE3E1B"/>
    <w:rsid w:val="00FE6055"/>
    <w:rsid w:val="00FF33F1"/>
    <w:rsid w:val="00FF4BFA"/>
    <w:rsid w:val="00FF5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rules v:ext="edit">
        <o:r id="V:Rule33" type="connector" idref="#_x0000_s1092"/>
        <o:r id="V:Rule34" type="connector" idref="#_x0000_s1055"/>
        <o:r id="V:Rule35" type="connector" idref="#_x0000_s1048"/>
        <o:r id="V:Rule36" type="connector" idref="#_x0000_s1090"/>
        <o:r id="V:Rule37" type="connector" idref="#_x0000_s1041"/>
        <o:r id="V:Rule38" type="connector" idref="#_x0000_s1036"/>
        <o:r id="V:Rule39" type="connector" idref="#_x0000_s1043"/>
        <o:r id="V:Rule40" type="connector" idref="#_x0000_s1033"/>
        <o:r id="V:Rule41" type="connector" idref="#_x0000_s1074"/>
        <o:r id="V:Rule42" type="connector" idref="#_x0000_s1071"/>
        <o:r id="V:Rule43" type="connector" idref="#_x0000_s1116"/>
        <o:r id="V:Rule44" type="connector" idref="#_x0000_s1098"/>
        <o:r id="V:Rule45" type="connector" idref="#_x0000_s1051"/>
        <o:r id="V:Rule46" type="connector" idref="#_x0000_s1109"/>
        <o:r id="V:Rule47" type="connector" idref="#_x0000_s1115"/>
        <o:r id="V:Rule48" type="connector" idref="#_x0000_s1050"/>
        <o:r id="V:Rule49" type="connector" idref="#_x0000_s1099"/>
        <o:r id="V:Rule50" type="connector" idref="#_x0000_s1067"/>
        <o:r id="V:Rule51" type="connector" idref="#_x0000_s1062"/>
        <o:r id="V:Rule52" type="connector" idref="#_x0000_s1037"/>
        <o:r id="V:Rule53" type="connector" idref="#_x0000_s1031"/>
        <o:r id="V:Rule54" type="connector" idref="#_x0000_s1034"/>
        <o:r id="V:Rule55" type="connector" idref="#_x0000_s1094"/>
        <o:r id="V:Rule56" type="connector" idref="#_x0000_s1044"/>
        <o:r id="V:Rule57" type="connector" idref="#_x0000_s1027"/>
        <o:r id="V:Rule58" type="connector" idref="#_x0000_s1091"/>
        <o:r id="V:Rule59" type="connector" idref="#_x0000_s1064"/>
        <o:r id="V:Rule60" type="connector" idref="#_x0000_s1049"/>
        <o:r id="V:Rule61" type="connector" idref="#_x0000_s1059"/>
        <o:r id="V:Rule62" type="connector" idref="#_x0000_s1061"/>
        <o:r id="V:Rule63" type="connector" idref="#_x0000_s1066"/>
        <o:r id="V:Rule64" type="connector" idref="#_x0000_s1114"/>
        <o:r id="V:Rule65" type="connector" idref="#_x0000_s1147"/>
        <o:r id="V:Rule66" type="connector" idref="#_x0000_s1148"/>
        <o:r id="V:Rule67" type="connector" idref="#_x0000_s1150"/>
        <o:r id="V:Rule68" type="connector" idref="#_x0000_s1151"/>
        <o:r id="V:Rule69" type="connector" idref="#_x0000_s1153"/>
        <o:r id="V:Rule70" type="connector" idref="#_x0000_s1154"/>
        <o:r id="V:Rule71" type="connector" idref="#_x0000_s1155"/>
        <o:r id="V:Rule72" type="connector" idref="#_x0000_s1156"/>
        <o:r id="V:Rule73" type="connector" idref="#_x0000_s1157"/>
        <o:r id="V:Rule74" type="connector" idref="#_x0000_s1158"/>
        <o:r id="V:Rule75" type="connector" idref="#_x0000_s1159"/>
        <o:r id="V:Rule76" type="connector" idref="#_x0000_s1160"/>
        <o:r id="V:Rule77" type="connector" idref="#_x0000_s1161"/>
        <o:r id="V:Rule78" type="connector" idref="#_x0000_s1162"/>
        <o:r id="V:Rule79" type="connector" idref="#_x0000_s1163"/>
        <o:r id="V:Rule80" type="connector" idref="#_x0000_s1164"/>
        <o:r id="V:Rule81" type="connector" idref="#_x0000_s1141"/>
        <o:r id="V:Rule82" type="connector" idref="#_x0000_s1142"/>
        <o:r id="V:Rule83" type="connector" idref="#_x0000_s1143"/>
        <o:r id="V:Rule84" type="connector" idref="#_x0000_s1144"/>
        <o:r id="V:Rule85" type="connector" idref="#_x0000_s1169"/>
        <o:r id="V:Rule86" type="connector" idref="#_x0000_s1170"/>
        <o:r id="V:Rule87" type="connector" idref="#_x0000_s1171"/>
        <o:r id="V:Rule88" type="connector" idref="#_x0000_s1172"/>
        <o:r id="V:Rule89" type="connector" idref="#_x0000_s1173"/>
      </o:rules>
      <o:regrouptable v:ext="edit">
        <o:entry new="1" old="0"/>
        <o:entry new="2" old="0"/>
        <o:entry new="3" old="0"/>
        <o:entry new="4" old="0"/>
        <o:entry new="5" old="4"/>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2BE"/>
    <w:rPr>
      <w:color w:val="0000FF" w:themeColor="hyperlink"/>
      <w:u w:val="single"/>
    </w:rPr>
  </w:style>
  <w:style w:type="table" w:styleId="TableGrid">
    <w:name w:val="Table Grid"/>
    <w:basedOn w:val="TableNormal"/>
    <w:uiPriority w:val="59"/>
    <w:rsid w:val="006809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7048"/>
    <w:pPr>
      <w:ind w:left="720"/>
      <w:contextualSpacing/>
    </w:pPr>
  </w:style>
  <w:style w:type="paragraph" w:styleId="BalloonText">
    <w:name w:val="Balloon Text"/>
    <w:basedOn w:val="Normal"/>
    <w:link w:val="BalloonTextChar"/>
    <w:uiPriority w:val="99"/>
    <w:semiHidden/>
    <w:unhideWhenUsed/>
    <w:rsid w:val="00352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D7A"/>
    <w:rPr>
      <w:rFonts w:ascii="Tahoma" w:hAnsi="Tahoma" w:cs="Tahoma"/>
      <w:sz w:val="16"/>
      <w:szCs w:val="16"/>
    </w:rPr>
  </w:style>
  <w:style w:type="paragraph" w:styleId="Header">
    <w:name w:val="header"/>
    <w:basedOn w:val="Normal"/>
    <w:link w:val="HeaderChar"/>
    <w:uiPriority w:val="99"/>
    <w:semiHidden/>
    <w:unhideWhenUsed/>
    <w:rsid w:val="00EA0E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E3B"/>
  </w:style>
  <w:style w:type="paragraph" w:styleId="Footer">
    <w:name w:val="footer"/>
    <w:basedOn w:val="Normal"/>
    <w:link w:val="FooterChar"/>
    <w:uiPriority w:val="99"/>
    <w:unhideWhenUsed/>
    <w:rsid w:val="00EA0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E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iu_futo@yahoo.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34</Pages>
  <Words>7129</Words>
  <Characters>40639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SYS 6</cp:lastModifiedBy>
  <cp:revision>94</cp:revision>
  <cp:lastPrinted>2016-06-16T11:28:00Z</cp:lastPrinted>
  <dcterms:created xsi:type="dcterms:W3CDTF">2016-06-04T09:48:00Z</dcterms:created>
  <dcterms:modified xsi:type="dcterms:W3CDTF">2016-06-16T11:28:00Z</dcterms:modified>
</cp:coreProperties>
</file>